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8C6BD8" w14:textId="77777777" w:rsidR="00B31A20" w:rsidRDefault="00231977">
      <w:pPr>
        <w:spacing w:before="600" w:after="240"/>
        <w:jc w:val="center"/>
      </w:pPr>
      <w:r w:rsidRPr="52C2DE99">
        <w:rPr>
          <w:b/>
          <w:bCs/>
          <w:color w:val="1B7A3A"/>
          <w:sz w:val="30"/>
          <w:szCs w:val="30"/>
        </w:rPr>
        <w:t>REQUEST FOR EXPRESSION OF INTEREST (EOI)</w:t>
      </w:r>
    </w:p>
    <w:p w14:paraId="6CDB8786" w14:textId="14329284" w:rsidR="12C0FD09" w:rsidRDefault="12C0FD09" w:rsidP="52C2DE99">
      <w:pPr>
        <w:spacing w:after="120" w:line="259" w:lineRule="auto"/>
        <w:jc w:val="center"/>
        <w:rPr>
          <w:color w:val="000000" w:themeColor="text1"/>
          <w:sz w:val="20"/>
          <w:szCs w:val="20"/>
          <w:lang w:val="en-US"/>
        </w:rPr>
      </w:pPr>
      <w:r w:rsidRPr="52C2DE99">
        <w:rPr>
          <w:color w:val="000000" w:themeColor="text1"/>
          <w:sz w:val="20"/>
          <w:szCs w:val="20"/>
          <w:lang w:val="en-US"/>
        </w:rPr>
        <w:t>The HWSETA hereby invites proposals from competent service providers with proven experience in conducting track and tracer studies through Computer-Assisted Telephonic Interviews (CATI) or equivalent telephonic systems and qualitative methods to implement the study to explore employment pathways and qualification attainment for unemployed individuals who completed the Work Integrated</w:t>
      </w:r>
      <w:r w:rsidR="65784277" w:rsidRPr="52C2DE99">
        <w:rPr>
          <w:color w:val="000000" w:themeColor="text1"/>
          <w:sz w:val="20"/>
          <w:szCs w:val="20"/>
          <w:lang w:val="en-US"/>
        </w:rPr>
        <w:t xml:space="preserve"> Learning Programme</w:t>
      </w:r>
      <w:r w:rsidRPr="52C2DE99">
        <w:rPr>
          <w:color w:val="000000" w:themeColor="text1"/>
          <w:sz w:val="20"/>
          <w:szCs w:val="20"/>
          <w:lang w:val="en-US"/>
        </w:rPr>
        <w:t>.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5"/>
        <w:gridCol w:w="7175"/>
      </w:tblGrid>
      <w:tr w:rsidR="52C2DE99" w14:paraId="4A711610" w14:textId="77777777" w:rsidTr="307A0B6D">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F2D0" w:themeFill="accent6" w:themeFillTint="33"/>
            <w:tcMar>
              <w:top w:w="90" w:type="dxa"/>
              <w:left w:w="90" w:type="dxa"/>
              <w:bottom w:w="90" w:type="dxa"/>
              <w:right w:w="90" w:type="dxa"/>
            </w:tcMar>
            <w:vAlign w:val="center"/>
          </w:tcPr>
          <w:p w14:paraId="1626A828" w14:textId="5B795B8A" w:rsidR="52C2DE99" w:rsidRDefault="52C2DE99" w:rsidP="52C2DE99">
            <w:pPr>
              <w:spacing w:after="60"/>
              <w:rPr>
                <w:color w:val="000000" w:themeColor="text1"/>
                <w:sz w:val="20"/>
                <w:szCs w:val="20"/>
              </w:rPr>
            </w:pPr>
            <w:r w:rsidRPr="52C2DE99">
              <w:rPr>
                <w:b/>
                <w:bCs/>
                <w:color w:val="000000" w:themeColor="text1"/>
                <w:sz w:val="20"/>
                <w:szCs w:val="20"/>
              </w:rPr>
              <w:t>EOI particulars</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D9F2D0" w:themeFill="accent6" w:themeFillTint="33"/>
            <w:tcMar>
              <w:top w:w="90" w:type="dxa"/>
              <w:left w:w="90" w:type="dxa"/>
              <w:bottom w:w="90" w:type="dxa"/>
              <w:right w:w="90" w:type="dxa"/>
            </w:tcMar>
            <w:vAlign w:val="center"/>
          </w:tcPr>
          <w:p w14:paraId="1F538964" w14:textId="2CF0758E" w:rsidR="52C2DE99" w:rsidRDefault="52C2DE99" w:rsidP="52C2DE99">
            <w:pPr>
              <w:spacing w:after="60"/>
              <w:rPr>
                <w:color w:val="000000" w:themeColor="text1"/>
                <w:sz w:val="20"/>
                <w:szCs w:val="20"/>
              </w:rPr>
            </w:pPr>
            <w:r w:rsidRPr="52C2DE99">
              <w:rPr>
                <w:b/>
                <w:bCs/>
                <w:color w:val="000000" w:themeColor="text1"/>
                <w:sz w:val="20"/>
                <w:szCs w:val="20"/>
              </w:rPr>
              <w:t>Submission details</w:t>
            </w:r>
          </w:p>
        </w:tc>
      </w:tr>
      <w:tr w:rsidR="52C2DE99" w14:paraId="70B7C391" w14:textId="77777777" w:rsidTr="307A0B6D">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31331ABA" w14:textId="5374AAFD" w:rsidR="52C2DE99" w:rsidRDefault="52C2DE99" w:rsidP="52C2DE99">
            <w:pPr>
              <w:spacing w:after="60"/>
              <w:rPr>
                <w:color w:val="000000" w:themeColor="text1"/>
                <w:sz w:val="20"/>
                <w:szCs w:val="20"/>
              </w:rPr>
            </w:pPr>
            <w:r w:rsidRPr="52C2DE99">
              <w:rPr>
                <w:b/>
                <w:bCs/>
                <w:color w:val="000000" w:themeColor="text1"/>
                <w:sz w:val="20"/>
                <w:szCs w:val="20"/>
              </w:rPr>
              <w:t>Title of the EOI</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5A8C1F15" w14:textId="7345C4C2" w:rsidR="2EB37F38" w:rsidRDefault="2EB37F38" w:rsidP="52C2DE99">
            <w:pPr>
              <w:spacing w:after="60"/>
              <w:rPr>
                <w:sz w:val="20"/>
                <w:szCs w:val="20"/>
              </w:rPr>
            </w:pPr>
            <w:r w:rsidRPr="52C2DE99">
              <w:rPr>
                <w:sz w:val="20"/>
                <w:szCs w:val="20"/>
              </w:rPr>
              <w:t>Track and Tracer Study of Unemployed Learners under the HWSETA-funded TVET and University Work-Integrated Learning Programmes</w:t>
            </w:r>
            <w:r w:rsidR="52C2DE99" w:rsidRPr="52C2DE99">
              <w:rPr>
                <w:sz w:val="20"/>
                <w:szCs w:val="20"/>
              </w:rPr>
              <w:t xml:space="preserve"> – 2026/27</w:t>
            </w:r>
          </w:p>
        </w:tc>
      </w:tr>
      <w:tr w:rsidR="52C2DE99" w14:paraId="3E6C5386" w14:textId="77777777" w:rsidTr="307A0B6D">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18F22645" w14:textId="40918C2B" w:rsidR="52C2DE99" w:rsidRDefault="52C2DE99" w:rsidP="52C2DE99">
            <w:pPr>
              <w:spacing w:after="60"/>
              <w:rPr>
                <w:color w:val="000000" w:themeColor="text1"/>
                <w:sz w:val="20"/>
                <w:szCs w:val="20"/>
              </w:rPr>
            </w:pPr>
            <w:r w:rsidRPr="52C2DE99">
              <w:rPr>
                <w:b/>
                <w:bCs/>
                <w:color w:val="000000" w:themeColor="text1"/>
                <w:sz w:val="20"/>
                <w:szCs w:val="20"/>
              </w:rPr>
              <w:t>Date of this EOI</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90" w:type="dxa"/>
              <w:left w:w="90" w:type="dxa"/>
              <w:bottom w:w="90" w:type="dxa"/>
              <w:right w:w="90" w:type="dxa"/>
            </w:tcMar>
            <w:vAlign w:val="center"/>
          </w:tcPr>
          <w:p w14:paraId="434ABA8C" w14:textId="5D6F8377" w:rsidR="52C2DE99" w:rsidRDefault="00206539" w:rsidP="52C2DE99">
            <w:pPr>
              <w:spacing w:after="60"/>
              <w:rPr>
                <w:color w:val="000000" w:themeColor="text1"/>
                <w:sz w:val="20"/>
                <w:szCs w:val="20"/>
              </w:rPr>
            </w:pPr>
            <w:r>
              <w:rPr>
                <w:color w:val="000000" w:themeColor="text1"/>
                <w:sz w:val="20"/>
                <w:szCs w:val="20"/>
              </w:rPr>
              <w:t>0</w:t>
            </w:r>
            <w:r w:rsidR="007725DD">
              <w:rPr>
                <w:color w:val="000000" w:themeColor="text1"/>
                <w:sz w:val="20"/>
                <w:szCs w:val="20"/>
              </w:rPr>
              <w:t>3</w:t>
            </w:r>
            <w:r w:rsidR="52C2DE99" w:rsidRPr="52C2DE99">
              <w:rPr>
                <w:color w:val="000000" w:themeColor="text1"/>
                <w:sz w:val="20"/>
                <w:szCs w:val="20"/>
              </w:rPr>
              <w:t>/1</w:t>
            </w:r>
            <w:r>
              <w:rPr>
                <w:color w:val="000000" w:themeColor="text1"/>
                <w:sz w:val="20"/>
                <w:szCs w:val="20"/>
              </w:rPr>
              <w:t>1</w:t>
            </w:r>
            <w:r w:rsidR="52C2DE99" w:rsidRPr="52C2DE99">
              <w:rPr>
                <w:color w:val="000000" w:themeColor="text1"/>
                <w:sz w:val="20"/>
                <w:szCs w:val="20"/>
              </w:rPr>
              <w:t>/2026</w:t>
            </w:r>
          </w:p>
        </w:tc>
      </w:tr>
      <w:tr w:rsidR="52C2DE99" w14:paraId="05F2DCEB" w14:textId="77777777" w:rsidTr="307A0B6D">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22C64EE6" w14:textId="4E9C1E9B" w:rsidR="52C2DE99" w:rsidRDefault="52C2DE99" w:rsidP="52C2DE99">
            <w:pPr>
              <w:spacing w:after="60"/>
              <w:rPr>
                <w:color w:val="000000" w:themeColor="text1"/>
                <w:sz w:val="20"/>
                <w:szCs w:val="20"/>
              </w:rPr>
            </w:pPr>
            <w:r w:rsidRPr="52C2DE99">
              <w:rPr>
                <w:b/>
                <w:bCs/>
                <w:color w:val="000000" w:themeColor="text1"/>
                <w:sz w:val="20"/>
                <w:szCs w:val="20"/>
              </w:rPr>
              <w:t>EOI reference number</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3FC26443" w14:textId="0A482166" w:rsidR="52C2DE99" w:rsidRDefault="52C2DE99" w:rsidP="52C2DE99">
            <w:pPr>
              <w:spacing w:after="60"/>
              <w:rPr>
                <w:sz w:val="20"/>
                <w:szCs w:val="20"/>
              </w:rPr>
            </w:pPr>
            <w:r w:rsidRPr="52C2DE99">
              <w:rPr>
                <w:sz w:val="20"/>
                <w:szCs w:val="20"/>
              </w:rPr>
              <w:t>HWSETA-26/27 EvalResearch-000</w:t>
            </w:r>
            <w:r w:rsidR="5C3E7E76" w:rsidRPr="52C2DE99">
              <w:rPr>
                <w:sz w:val="20"/>
                <w:szCs w:val="20"/>
              </w:rPr>
              <w:t>6</w:t>
            </w:r>
          </w:p>
        </w:tc>
      </w:tr>
      <w:tr w:rsidR="52C2DE99" w14:paraId="6C3DAC27" w14:textId="77777777" w:rsidTr="307A0B6D">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7C1A1CB9" w14:textId="2791F6F6" w:rsidR="52C2DE99" w:rsidRDefault="52C2DE99" w:rsidP="52C2DE99">
            <w:pPr>
              <w:spacing w:after="60"/>
              <w:rPr>
                <w:color w:val="000000" w:themeColor="text1"/>
                <w:sz w:val="20"/>
                <w:szCs w:val="20"/>
              </w:rPr>
            </w:pPr>
            <w:r w:rsidRPr="52C2DE99">
              <w:rPr>
                <w:b/>
                <w:bCs/>
                <w:color w:val="000000" w:themeColor="text1"/>
                <w:sz w:val="20"/>
                <w:szCs w:val="20"/>
              </w:rPr>
              <w:t>Date and closing date</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00805C8A" w14:textId="0EF07B0E" w:rsidR="52C2DE99" w:rsidRDefault="52C2DE99" w:rsidP="52C2DE99">
            <w:pPr>
              <w:spacing w:after="60"/>
              <w:rPr>
                <w:color w:val="000000" w:themeColor="text1"/>
                <w:sz w:val="20"/>
                <w:szCs w:val="20"/>
              </w:rPr>
            </w:pPr>
            <w:r w:rsidRPr="52C2DE99">
              <w:rPr>
                <w:color w:val="000000" w:themeColor="text1"/>
                <w:sz w:val="20"/>
                <w:szCs w:val="20"/>
              </w:rPr>
              <w:t>Expressions of interest must be emailed no later than  </w:t>
            </w:r>
          </w:p>
          <w:p w14:paraId="4FD74E5F" w14:textId="42B825EA" w:rsidR="52C2DE99" w:rsidRDefault="52C2DE99" w:rsidP="52C2DE99">
            <w:pPr>
              <w:spacing w:after="60"/>
              <w:rPr>
                <w:color w:val="000000" w:themeColor="text1"/>
                <w:sz w:val="20"/>
                <w:szCs w:val="20"/>
              </w:rPr>
            </w:pPr>
            <w:r w:rsidRPr="307A0B6D">
              <w:rPr>
                <w:color w:val="000000" w:themeColor="text1"/>
                <w:sz w:val="20"/>
                <w:szCs w:val="20"/>
              </w:rPr>
              <w:t>[</w:t>
            </w:r>
            <w:r w:rsidR="007725DD">
              <w:rPr>
                <w:color w:val="000000" w:themeColor="text1"/>
                <w:sz w:val="20"/>
                <w:szCs w:val="20"/>
              </w:rPr>
              <w:t>18</w:t>
            </w:r>
            <w:r w:rsidRPr="307A0B6D">
              <w:rPr>
                <w:color w:val="000000" w:themeColor="text1"/>
                <w:sz w:val="20"/>
                <w:szCs w:val="20"/>
              </w:rPr>
              <w:t xml:space="preserve">/11/2026, </w:t>
            </w:r>
            <w:r w:rsidR="703B0F19" w:rsidRPr="307A0B6D">
              <w:rPr>
                <w:color w:val="000000" w:themeColor="text1"/>
                <w:sz w:val="20"/>
                <w:szCs w:val="20"/>
              </w:rPr>
              <w:t>23</w:t>
            </w:r>
            <w:r w:rsidRPr="307A0B6D">
              <w:rPr>
                <w:color w:val="000000" w:themeColor="text1"/>
                <w:sz w:val="20"/>
                <w:szCs w:val="20"/>
              </w:rPr>
              <w:t>.</w:t>
            </w:r>
            <w:r w:rsidR="132D13E4" w:rsidRPr="307A0B6D">
              <w:rPr>
                <w:color w:val="000000" w:themeColor="text1"/>
                <w:sz w:val="20"/>
                <w:szCs w:val="20"/>
              </w:rPr>
              <w:t>59</w:t>
            </w:r>
            <w:r w:rsidRPr="307A0B6D">
              <w:rPr>
                <w:color w:val="000000" w:themeColor="text1"/>
                <w:sz w:val="20"/>
                <w:szCs w:val="20"/>
              </w:rPr>
              <w:t>] with subject line ‘‘[</w:t>
            </w:r>
            <w:r w:rsidRPr="307A0B6D">
              <w:rPr>
                <w:sz w:val="20"/>
                <w:szCs w:val="20"/>
              </w:rPr>
              <w:t>HWSETA-26/27 EvalResearch-000</w:t>
            </w:r>
            <w:r w:rsidR="1ECAEA73" w:rsidRPr="307A0B6D">
              <w:rPr>
                <w:sz w:val="20"/>
                <w:szCs w:val="20"/>
              </w:rPr>
              <w:t>6</w:t>
            </w:r>
            <w:r w:rsidRPr="307A0B6D">
              <w:rPr>
                <w:color w:val="000000" w:themeColor="text1"/>
                <w:sz w:val="20"/>
                <w:szCs w:val="20"/>
              </w:rPr>
              <w:t>]”  </w:t>
            </w:r>
          </w:p>
        </w:tc>
      </w:tr>
      <w:tr w:rsidR="52C2DE99" w14:paraId="7124BF4B" w14:textId="77777777" w:rsidTr="307A0B6D">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2890E95A" w14:textId="4993C226" w:rsidR="52C2DE99" w:rsidRDefault="52C2DE99" w:rsidP="52C2DE99">
            <w:pPr>
              <w:spacing w:after="60"/>
              <w:rPr>
                <w:color w:val="000000" w:themeColor="text1"/>
                <w:sz w:val="20"/>
                <w:szCs w:val="20"/>
              </w:rPr>
            </w:pPr>
            <w:r w:rsidRPr="52C2DE99">
              <w:rPr>
                <w:b/>
                <w:bCs/>
                <w:color w:val="000000" w:themeColor="text1"/>
                <w:sz w:val="20"/>
                <w:szCs w:val="20"/>
              </w:rPr>
              <w:t>Service category</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7EA11CB3" w14:textId="1431D853" w:rsidR="52C2DE99" w:rsidRDefault="52C2DE99" w:rsidP="52C2DE99">
            <w:pPr>
              <w:spacing w:after="60"/>
              <w:rPr>
                <w:color w:val="000000" w:themeColor="text1"/>
                <w:sz w:val="20"/>
                <w:szCs w:val="20"/>
              </w:rPr>
            </w:pPr>
            <w:r w:rsidRPr="52C2DE99">
              <w:rPr>
                <w:color w:val="000000" w:themeColor="text1"/>
                <w:sz w:val="20"/>
                <w:szCs w:val="20"/>
              </w:rPr>
              <w:t>Evaluation</w:t>
            </w:r>
          </w:p>
        </w:tc>
      </w:tr>
      <w:tr w:rsidR="52C2DE99" w14:paraId="50C1A6B4" w14:textId="77777777" w:rsidTr="307A0B6D">
        <w:trPr>
          <w:trHeight w:val="285"/>
        </w:trPr>
        <w:tc>
          <w:tcPr>
            <w:tcW w:w="1845"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2CF3D0BB" w14:textId="42A4A2D2" w:rsidR="52C2DE99" w:rsidRDefault="52C2DE99" w:rsidP="52C2DE99">
            <w:pPr>
              <w:spacing w:after="60"/>
              <w:rPr>
                <w:color w:val="000000" w:themeColor="text1"/>
                <w:sz w:val="20"/>
                <w:szCs w:val="20"/>
              </w:rPr>
            </w:pPr>
            <w:r w:rsidRPr="52C2DE99">
              <w:rPr>
                <w:b/>
                <w:bCs/>
                <w:color w:val="000000" w:themeColor="text1"/>
                <w:sz w:val="20"/>
                <w:szCs w:val="20"/>
              </w:rPr>
              <w:t>Attention and submission address</w:t>
            </w:r>
          </w:p>
        </w:tc>
        <w:tc>
          <w:tcPr>
            <w:tcW w:w="726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90" w:type="dxa"/>
              <w:left w:w="90" w:type="dxa"/>
              <w:bottom w:w="90" w:type="dxa"/>
              <w:right w:w="90" w:type="dxa"/>
            </w:tcMar>
            <w:vAlign w:val="center"/>
          </w:tcPr>
          <w:p w14:paraId="22BE7CAB" w14:textId="27C15559" w:rsidR="52C2DE99" w:rsidRDefault="52C2DE99" w:rsidP="52C2DE99">
            <w:pPr>
              <w:spacing w:after="160" w:line="276" w:lineRule="auto"/>
              <w:jc w:val="both"/>
              <w:rPr>
                <w:sz w:val="20"/>
                <w:szCs w:val="20"/>
              </w:rPr>
            </w:pPr>
            <w:r w:rsidRPr="52C2DE99">
              <w:rPr>
                <w:sz w:val="20"/>
                <w:szCs w:val="20"/>
              </w:rPr>
              <w:t xml:space="preserve">Expressions of interest must be received no later than </w:t>
            </w:r>
            <w:r w:rsidR="007725DD">
              <w:rPr>
                <w:sz w:val="20"/>
                <w:szCs w:val="20"/>
              </w:rPr>
              <w:t>18</w:t>
            </w:r>
            <w:r w:rsidRPr="52C2DE99">
              <w:rPr>
                <w:b/>
                <w:bCs/>
                <w:sz w:val="20"/>
                <w:szCs w:val="20"/>
              </w:rPr>
              <w:t xml:space="preserve">/11/2026 </w:t>
            </w:r>
            <w:r w:rsidRPr="52C2DE99">
              <w:rPr>
                <w:sz w:val="20"/>
                <w:szCs w:val="20"/>
              </w:rPr>
              <w:t xml:space="preserve">to: </w:t>
            </w:r>
            <w:hyperlink r:id="rId11">
              <w:r w:rsidRPr="52C2DE99">
                <w:rPr>
                  <w:rStyle w:val="Hyperlink"/>
                  <w:b/>
                  <w:bCs/>
                  <w:sz w:val="20"/>
                  <w:szCs w:val="20"/>
                </w:rPr>
                <w:t>research@hwseta.org.za</w:t>
              </w:r>
            </w:hyperlink>
            <w:r w:rsidRPr="52C2DE99">
              <w:rPr>
                <w:sz w:val="20"/>
                <w:szCs w:val="20"/>
              </w:rPr>
              <w:t xml:space="preserve"> (with attachments not exceeding 100-150 MB).</w:t>
            </w:r>
          </w:p>
          <w:p w14:paraId="6AF3D8D3" w14:textId="4CF6F7E0" w:rsidR="52C2DE99" w:rsidRDefault="52C2DE99" w:rsidP="52C2DE99">
            <w:pPr>
              <w:spacing w:after="160" w:line="276" w:lineRule="auto"/>
              <w:jc w:val="both"/>
              <w:rPr>
                <w:color w:val="000000" w:themeColor="text1"/>
                <w:sz w:val="20"/>
                <w:szCs w:val="20"/>
              </w:rPr>
            </w:pPr>
            <w:r w:rsidRPr="52C2DE99">
              <w:rPr>
                <w:color w:val="000000" w:themeColor="text1"/>
                <w:sz w:val="20"/>
                <w:szCs w:val="20"/>
              </w:rPr>
              <w:t xml:space="preserve">Queries may be directed to </w:t>
            </w:r>
            <w:hyperlink r:id="rId12">
              <w:r w:rsidRPr="52C2DE99">
                <w:rPr>
                  <w:rStyle w:val="Hyperlink"/>
                  <w:sz w:val="20"/>
                  <w:szCs w:val="20"/>
                </w:rPr>
                <w:t>research@hwseta.org.za</w:t>
              </w:r>
            </w:hyperlink>
            <w:r w:rsidRPr="52C2DE99">
              <w:rPr>
                <w:color w:val="000000" w:themeColor="text1"/>
                <w:sz w:val="20"/>
                <w:szCs w:val="20"/>
              </w:rPr>
              <w:t xml:space="preserve"> no later than [</w:t>
            </w:r>
            <w:r w:rsidR="007725DD">
              <w:rPr>
                <w:color w:val="000000" w:themeColor="text1"/>
                <w:sz w:val="20"/>
                <w:szCs w:val="20"/>
              </w:rPr>
              <w:t>13</w:t>
            </w:r>
            <w:r w:rsidRPr="52C2DE99">
              <w:rPr>
                <w:color w:val="000000" w:themeColor="text1"/>
                <w:sz w:val="20"/>
                <w:szCs w:val="20"/>
              </w:rPr>
              <w:t xml:space="preserve">/11/2026]. </w:t>
            </w:r>
          </w:p>
        </w:tc>
      </w:tr>
    </w:tbl>
    <w:p w14:paraId="7B307747" w14:textId="753B45DC" w:rsidR="12C0FD09" w:rsidRDefault="12C0FD09" w:rsidP="52C2DE99">
      <w:pPr>
        <w:spacing w:before="600" w:after="240"/>
        <w:contextualSpacing/>
        <w:rPr>
          <w:color w:val="000000" w:themeColor="text1"/>
          <w:sz w:val="20"/>
          <w:szCs w:val="20"/>
        </w:rPr>
      </w:pPr>
      <w:r w:rsidRPr="52C2DE99">
        <w:rPr>
          <w:color w:val="000000" w:themeColor="text1"/>
          <w:sz w:val="20"/>
          <w:szCs w:val="20"/>
        </w:rPr>
        <w:t>Interested service providers must supply,</w:t>
      </w:r>
    </w:p>
    <w:p w14:paraId="60DF5AC2" w14:textId="16390A34" w:rsidR="52C2DE99" w:rsidRDefault="52C2DE99" w:rsidP="52C2DE99">
      <w:pPr>
        <w:spacing w:before="600" w:after="240"/>
        <w:contextualSpacing/>
        <w:rPr>
          <w:color w:val="000000" w:themeColor="text1"/>
          <w:sz w:val="20"/>
          <w:szCs w:val="20"/>
          <w:lang w:val="en-US"/>
        </w:rPr>
      </w:pPr>
    </w:p>
    <w:p w14:paraId="64978B1E" w14:textId="5E20B222" w:rsidR="12C0FD09" w:rsidRDefault="12C0FD09" w:rsidP="52C2DE99">
      <w:pPr>
        <w:spacing w:before="200" w:after="240"/>
        <w:contextualSpacing/>
        <w:rPr>
          <w:color w:val="000000" w:themeColor="text1"/>
          <w:sz w:val="20"/>
          <w:szCs w:val="20"/>
          <w:lang w:val="en-US"/>
        </w:rPr>
      </w:pPr>
      <w:r w:rsidRPr="52C2DE99">
        <w:rPr>
          <w:color w:val="000000" w:themeColor="text1"/>
          <w:sz w:val="20"/>
          <w:szCs w:val="20"/>
        </w:rPr>
        <w:t>A technical proposal that responds to the provided terms of reference, including,</w:t>
      </w:r>
    </w:p>
    <w:p w14:paraId="4945443D" w14:textId="504851FF" w:rsidR="12C0FD09" w:rsidRDefault="12C0FD09" w:rsidP="52C2DE99">
      <w:pPr>
        <w:pStyle w:val="ListParagraph"/>
        <w:numPr>
          <w:ilvl w:val="0"/>
          <w:numId w:val="18"/>
        </w:numPr>
        <w:spacing w:before="200" w:after="240"/>
        <w:contextualSpacing/>
        <w:rPr>
          <w:color w:val="000000" w:themeColor="text1"/>
          <w:sz w:val="20"/>
          <w:szCs w:val="20"/>
          <w:lang w:val="en-US"/>
        </w:rPr>
      </w:pPr>
      <w:r w:rsidRPr="52C2DE99">
        <w:rPr>
          <w:color w:val="000000" w:themeColor="text1"/>
          <w:sz w:val="20"/>
          <w:szCs w:val="20"/>
        </w:rPr>
        <w:t>Understanding of the assignment and context</w:t>
      </w:r>
    </w:p>
    <w:p w14:paraId="495FFF9B" w14:textId="0FF04F4E" w:rsidR="12C0FD09" w:rsidRDefault="12C0FD09" w:rsidP="52C2DE99">
      <w:pPr>
        <w:pStyle w:val="ListParagraph"/>
        <w:numPr>
          <w:ilvl w:val="0"/>
          <w:numId w:val="18"/>
        </w:numPr>
        <w:spacing w:before="600" w:after="240"/>
        <w:contextualSpacing/>
        <w:rPr>
          <w:color w:val="000000" w:themeColor="text1"/>
          <w:sz w:val="20"/>
          <w:szCs w:val="20"/>
          <w:lang w:val="en-US"/>
        </w:rPr>
      </w:pPr>
      <w:r w:rsidRPr="52C2DE99">
        <w:rPr>
          <w:color w:val="000000" w:themeColor="text1"/>
          <w:sz w:val="20"/>
          <w:szCs w:val="20"/>
        </w:rPr>
        <w:t xml:space="preserve">Evaluation approach, proposed methodology, </w:t>
      </w:r>
      <w:r w:rsidR="00206539">
        <w:rPr>
          <w:color w:val="000000" w:themeColor="text1"/>
          <w:sz w:val="20"/>
          <w:szCs w:val="20"/>
        </w:rPr>
        <w:t xml:space="preserve">data management and protection plan, </w:t>
      </w:r>
      <w:r w:rsidRPr="52C2DE99">
        <w:rPr>
          <w:color w:val="000000" w:themeColor="text1"/>
          <w:sz w:val="20"/>
          <w:szCs w:val="20"/>
        </w:rPr>
        <w:t>as well as data analytic approach</w:t>
      </w:r>
    </w:p>
    <w:p w14:paraId="1A4B4B82" w14:textId="449A6ADC" w:rsidR="12C0FD09" w:rsidRDefault="12C0FD09" w:rsidP="52C2DE99">
      <w:pPr>
        <w:pStyle w:val="ListParagraph"/>
        <w:numPr>
          <w:ilvl w:val="0"/>
          <w:numId w:val="18"/>
        </w:numPr>
        <w:spacing w:before="600" w:after="240"/>
        <w:contextualSpacing/>
        <w:rPr>
          <w:color w:val="000000" w:themeColor="text1"/>
          <w:sz w:val="20"/>
          <w:szCs w:val="20"/>
          <w:lang w:val="en-US"/>
        </w:rPr>
      </w:pPr>
      <w:r w:rsidRPr="52C2DE99">
        <w:rPr>
          <w:color w:val="000000" w:themeColor="text1"/>
          <w:sz w:val="20"/>
          <w:szCs w:val="20"/>
        </w:rPr>
        <w:t>Composition, experience and qualification of the evaluation team</w:t>
      </w:r>
    </w:p>
    <w:p w14:paraId="5BE5E09B" w14:textId="29A33698" w:rsidR="12C0FD09" w:rsidRDefault="12C0FD09" w:rsidP="52C2DE99">
      <w:pPr>
        <w:pStyle w:val="ListParagraph"/>
        <w:numPr>
          <w:ilvl w:val="0"/>
          <w:numId w:val="18"/>
        </w:numPr>
        <w:spacing w:before="600" w:after="240"/>
        <w:contextualSpacing/>
        <w:rPr>
          <w:color w:val="000000" w:themeColor="text1"/>
          <w:sz w:val="20"/>
          <w:szCs w:val="20"/>
          <w:lang w:val="en-US"/>
        </w:rPr>
      </w:pPr>
      <w:r w:rsidRPr="52C2DE99">
        <w:rPr>
          <w:color w:val="000000" w:themeColor="text1"/>
          <w:sz w:val="20"/>
          <w:szCs w:val="20"/>
        </w:rPr>
        <w:t>Workplan and timelines</w:t>
      </w:r>
    </w:p>
    <w:p w14:paraId="28C6F646" w14:textId="4B169B46" w:rsidR="12C0FD09" w:rsidRDefault="12C0FD09" w:rsidP="52C2DE99">
      <w:pPr>
        <w:pStyle w:val="ListParagraph"/>
        <w:numPr>
          <w:ilvl w:val="0"/>
          <w:numId w:val="18"/>
        </w:numPr>
        <w:spacing w:before="240" w:after="240"/>
        <w:contextualSpacing/>
        <w:rPr>
          <w:color w:val="000000" w:themeColor="text1"/>
          <w:sz w:val="20"/>
          <w:szCs w:val="20"/>
          <w:lang w:val="en-US"/>
        </w:rPr>
      </w:pPr>
      <w:r w:rsidRPr="52C2DE99">
        <w:rPr>
          <w:color w:val="000000" w:themeColor="text1"/>
          <w:sz w:val="20"/>
          <w:szCs w:val="20"/>
        </w:rPr>
        <w:t>Examples of previous recent and relevant evaluations</w:t>
      </w:r>
    </w:p>
    <w:p w14:paraId="5DE868C4" w14:textId="21BE5E3A" w:rsidR="12C0FD09" w:rsidRDefault="12C0FD09" w:rsidP="52C2DE99">
      <w:pPr>
        <w:pStyle w:val="ListParagraph"/>
        <w:numPr>
          <w:ilvl w:val="0"/>
          <w:numId w:val="18"/>
        </w:numPr>
        <w:spacing w:before="240" w:after="240"/>
        <w:contextualSpacing/>
        <w:rPr>
          <w:color w:val="000000" w:themeColor="text1"/>
          <w:sz w:val="20"/>
          <w:szCs w:val="20"/>
          <w:lang w:val="en-US"/>
        </w:rPr>
      </w:pPr>
      <w:r w:rsidRPr="52C2DE99">
        <w:rPr>
          <w:color w:val="000000" w:themeColor="text1"/>
          <w:sz w:val="20"/>
          <w:szCs w:val="20"/>
        </w:rPr>
        <w:t>Proven work experience in conducting similar evaluations</w:t>
      </w:r>
    </w:p>
    <w:p w14:paraId="37EABC9D" w14:textId="225F66EC" w:rsidR="12C0FD09" w:rsidRDefault="12C0FD09" w:rsidP="52C2DE99">
      <w:pPr>
        <w:spacing w:before="240" w:after="240"/>
        <w:rPr>
          <w:color w:val="000000" w:themeColor="text1"/>
          <w:sz w:val="20"/>
          <w:szCs w:val="20"/>
          <w:lang w:val="en-US"/>
        </w:rPr>
      </w:pPr>
      <w:r w:rsidRPr="52C2DE99">
        <w:rPr>
          <w:color w:val="000000" w:themeColor="text1"/>
          <w:sz w:val="20"/>
          <w:szCs w:val="20"/>
        </w:rPr>
        <w:t>A financial proposal or costing including a detailed budget to implement the project.</w:t>
      </w:r>
    </w:p>
    <w:p w14:paraId="4149BF4D" w14:textId="5A48CBD1" w:rsidR="52C2DE99" w:rsidRDefault="52C2DE99" w:rsidP="52C2DE99">
      <w:pPr>
        <w:spacing w:before="600" w:after="240"/>
        <w:jc w:val="center"/>
        <w:rPr>
          <w:b/>
          <w:bCs/>
          <w:color w:val="1B7A3A"/>
          <w:sz w:val="24"/>
          <w:szCs w:val="24"/>
        </w:rPr>
      </w:pPr>
    </w:p>
    <w:p w14:paraId="5028C439" w14:textId="29E628F0" w:rsidR="52C2DE99" w:rsidRDefault="52C2DE99" w:rsidP="52C2DE99">
      <w:pPr>
        <w:spacing w:before="600" w:after="240"/>
        <w:jc w:val="center"/>
        <w:rPr>
          <w:b/>
          <w:bCs/>
          <w:color w:val="1B7A3A"/>
          <w:sz w:val="30"/>
          <w:szCs w:val="30"/>
        </w:rPr>
      </w:pPr>
    </w:p>
    <w:p w14:paraId="6861F14F" w14:textId="77777777" w:rsidR="007725DD" w:rsidRDefault="007725DD" w:rsidP="52C2DE99">
      <w:pPr>
        <w:spacing w:before="600" w:after="240"/>
        <w:jc w:val="center"/>
        <w:rPr>
          <w:b/>
          <w:bCs/>
          <w:color w:val="1B7A3A"/>
          <w:sz w:val="30"/>
          <w:szCs w:val="30"/>
        </w:rPr>
      </w:pPr>
    </w:p>
    <w:p w14:paraId="2E65DC92" w14:textId="77777777" w:rsidR="00B31A20" w:rsidRDefault="00231977">
      <w:pPr>
        <w:spacing w:before="600" w:after="120"/>
        <w:jc w:val="center"/>
      </w:pPr>
      <w:r>
        <w:rPr>
          <w:b/>
          <w:bCs/>
          <w:color w:val="D7262B"/>
          <w:sz w:val="32"/>
          <w:szCs w:val="32"/>
        </w:rPr>
        <w:lastRenderedPageBreak/>
        <w:t>TERMS OF REFERENCE</w:t>
      </w:r>
    </w:p>
    <w:p w14:paraId="14CB85EA" w14:textId="77777777" w:rsidR="00B31A20" w:rsidRDefault="00231977">
      <w:pPr>
        <w:spacing w:after="80"/>
        <w:jc w:val="center"/>
      </w:pPr>
      <w:r>
        <w:rPr>
          <w:b/>
          <w:bCs/>
          <w:color w:val="1B7A3A"/>
          <w:sz w:val="26"/>
          <w:szCs w:val="26"/>
        </w:rPr>
        <w:t>TRACK AND TRACER STUDY OF UNEMPLOYED PERSONS UNDER THE</w:t>
      </w:r>
    </w:p>
    <w:p w14:paraId="5EDD1050" w14:textId="77777777" w:rsidR="00B31A20" w:rsidRDefault="00231977">
      <w:pPr>
        <w:spacing w:after="80"/>
        <w:jc w:val="center"/>
      </w:pPr>
      <w:r w:rsidRPr="52C2DE99">
        <w:rPr>
          <w:b/>
          <w:bCs/>
          <w:color w:val="1B7A3A"/>
          <w:sz w:val="26"/>
          <w:szCs w:val="26"/>
        </w:rPr>
        <w:t>HWSETA-FUNDED TVET AND UNIVERSITY WORK-INTEGRATED LEARNING (WIL) PROGRAMMES</w:t>
      </w:r>
    </w:p>
    <w:p w14:paraId="61C7B0A4" w14:textId="357BC95A" w:rsidR="00B31A20" w:rsidRDefault="00B31A20"/>
    <w:p w14:paraId="44D06CC7" w14:textId="77777777" w:rsidR="00B31A20" w:rsidRDefault="00231977">
      <w:pPr>
        <w:spacing w:after="160"/>
      </w:pPr>
      <w:r>
        <w:rPr>
          <w:b/>
          <w:bCs/>
          <w:color w:val="1B7A3A"/>
          <w:sz w:val="24"/>
          <w:szCs w:val="24"/>
        </w:rPr>
        <w:t>CONTENTS</w:t>
      </w:r>
    </w:p>
    <w:sdt>
      <w:sdtPr>
        <w:alias w:val="Contents"/>
        <w:id w:val="-44383726"/>
      </w:sdtPr>
      <w:sdtEndPr/>
      <w:sdtContent>
        <w:p w14:paraId="0C9ABAD1" w14:textId="2817286E" w:rsidR="002C6F0F" w:rsidRDefault="00231977">
          <w:pPr>
            <w:pStyle w:val="TOC1"/>
            <w:tabs>
              <w:tab w:val="right" w:leader="dot" w:pos="9016"/>
            </w:tabs>
            <w:rPr>
              <w:rFonts w:asciiTheme="minorHAnsi" w:eastAsiaTheme="minorEastAsia" w:hAnsiTheme="minorHAnsi" w:cstheme="minorBidi"/>
              <w:noProof/>
              <w:kern w:val="2"/>
              <w:sz w:val="24"/>
              <w:szCs w:val="24"/>
              <w14:ligatures w14:val="standardContextual"/>
            </w:rPr>
          </w:pPr>
          <w:r>
            <w:fldChar w:fldCharType="begin"/>
          </w:r>
          <w:r>
            <w:instrText>TOC \o "1-9" \z \u \h</w:instrText>
          </w:r>
          <w:r>
            <w:fldChar w:fldCharType="separate"/>
          </w:r>
          <w:hyperlink w:anchor="_Toc244508239" w:history="1">
            <w:r w:rsidR="002C6F0F" w:rsidRPr="004A0F0C">
              <w:rPr>
                <w:rStyle w:val="Hyperlink"/>
                <w:noProof/>
              </w:rPr>
              <w:t>1. BACKGROUND AND PURPOSE</w:t>
            </w:r>
            <w:r w:rsidR="002C6F0F">
              <w:rPr>
                <w:noProof/>
                <w:webHidden/>
              </w:rPr>
              <w:tab/>
            </w:r>
            <w:r w:rsidR="002C6F0F">
              <w:rPr>
                <w:noProof/>
                <w:webHidden/>
              </w:rPr>
              <w:fldChar w:fldCharType="begin"/>
            </w:r>
            <w:r w:rsidR="002C6F0F">
              <w:rPr>
                <w:noProof/>
                <w:webHidden/>
              </w:rPr>
              <w:instrText xml:space="preserve"> PAGEREF _Toc244508239 \h </w:instrText>
            </w:r>
            <w:r w:rsidR="002C6F0F">
              <w:rPr>
                <w:noProof/>
                <w:webHidden/>
              </w:rPr>
            </w:r>
            <w:r w:rsidR="002C6F0F">
              <w:rPr>
                <w:noProof/>
                <w:webHidden/>
              </w:rPr>
              <w:fldChar w:fldCharType="separate"/>
            </w:r>
            <w:r w:rsidR="002C6F0F">
              <w:rPr>
                <w:noProof/>
                <w:webHidden/>
              </w:rPr>
              <w:t>3</w:t>
            </w:r>
            <w:r w:rsidR="002C6F0F">
              <w:rPr>
                <w:noProof/>
                <w:webHidden/>
              </w:rPr>
              <w:fldChar w:fldCharType="end"/>
            </w:r>
          </w:hyperlink>
        </w:p>
        <w:p w14:paraId="26FD8918" w14:textId="364DDF81" w:rsidR="002C6F0F" w:rsidRDefault="002C6F0F">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08240" w:history="1">
            <w:r w:rsidRPr="004A0F0C">
              <w:rPr>
                <w:rStyle w:val="Hyperlink"/>
                <w:noProof/>
              </w:rPr>
              <w:t>2. OBJECTIVES AND STUDY QUESTIONS</w:t>
            </w:r>
            <w:r>
              <w:rPr>
                <w:noProof/>
                <w:webHidden/>
              </w:rPr>
              <w:tab/>
            </w:r>
            <w:r>
              <w:rPr>
                <w:noProof/>
                <w:webHidden/>
              </w:rPr>
              <w:fldChar w:fldCharType="begin"/>
            </w:r>
            <w:r>
              <w:rPr>
                <w:noProof/>
                <w:webHidden/>
              </w:rPr>
              <w:instrText xml:space="preserve"> PAGEREF _Toc244508240 \h </w:instrText>
            </w:r>
            <w:r>
              <w:rPr>
                <w:noProof/>
                <w:webHidden/>
              </w:rPr>
            </w:r>
            <w:r>
              <w:rPr>
                <w:noProof/>
                <w:webHidden/>
              </w:rPr>
              <w:fldChar w:fldCharType="separate"/>
            </w:r>
            <w:r>
              <w:rPr>
                <w:noProof/>
                <w:webHidden/>
              </w:rPr>
              <w:t>4</w:t>
            </w:r>
            <w:r>
              <w:rPr>
                <w:noProof/>
                <w:webHidden/>
              </w:rPr>
              <w:fldChar w:fldCharType="end"/>
            </w:r>
          </w:hyperlink>
        </w:p>
        <w:p w14:paraId="678114CA" w14:textId="3D7F430E" w:rsidR="002C6F0F" w:rsidRDefault="002C6F0F">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08241" w:history="1">
            <w:r w:rsidRPr="004A0F0C">
              <w:rPr>
                <w:rStyle w:val="Hyperlink"/>
                <w:noProof/>
              </w:rPr>
              <w:t>3. SCOPE AND METHODOLOGY</w:t>
            </w:r>
            <w:r>
              <w:rPr>
                <w:noProof/>
                <w:webHidden/>
              </w:rPr>
              <w:tab/>
            </w:r>
            <w:r>
              <w:rPr>
                <w:noProof/>
                <w:webHidden/>
              </w:rPr>
              <w:fldChar w:fldCharType="begin"/>
            </w:r>
            <w:r>
              <w:rPr>
                <w:noProof/>
                <w:webHidden/>
              </w:rPr>
              <w:instrText xml:space="preserve"> PAGEREF _Toc244508241 \h </w:instrText>
            </w:r>
            <w:r>
              <w:rPr>
                <w:noProof/>
                <w:webHidden/>
              </w:rPr>
            </w:r>
            <w:r>
              <w:rPr>
                <w:noProof/>
                <w:webHidden/>
              </w:rPr>
              <w:fldChar w:fldCharType="separate"/>
            </w:r>
            <w:r>
              <w:rPr>
                <w:noProof/>
                <w:webHidden/>
              </w:rPr>
              <w:t>5</w:t>
            </w:r>
            <w:r>
              <w:rPr>
                <w:noProof/>
                <w:webHidden/>
              </w:rPr>
              <w:fldChar w:fldCharType="end"/>
            </w:r>
          </w:hyperlink>
        </w:p>
        <w:p w14:paraId="5E0776A0" w14:textId="629C32E1" w:rsidR="002C6F0F" w:rsidRDefault="002C6F0F">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4508242" w:history="1">
            <w:r w:rsidRPr="004A0F0C">
              <w:rPr>
                <w:rStyle w:val="Hyperlink"/>
                <w:noProof/>
              </w:rPr>
              <w:t>3.1 Study population and methods</w:t>
            </w:r>
            <w:r>
              <w:rPr>
                <w:noProof/>
                <w:webHidden/>
              </w:rPr>
              <w:tab/>
            </w:r>
            <w:r>
              <w:rPr>
                <w:noProof/>
                <w:webHidden/>
              </w:rPr>
              <w:fldChar w:fldCharType="begin"/>
            </w:r>
            <w:r>
              <w:rPr>
                <w:noProof/>
                <w:webHidden/>
              </w:rPr>
              <w:instrText xml:space="preserve"> PAGEREF _Toc244508242 \h </w:instrText>
            </w:r>
            <w:r>
              <w:rPr>
                <w:noProof/>
                <w:webHidden/>
              </w:rPr>
            </w:r>
            <w:r>
              <w:rPr>
                <w:noProof/>
                <w:webHidden/>
              </w:rPr>
              <w:fldChar w:fldCharType="separate"/>
            </w:r>
            <w:r>
              <w:rPr>
                <w:noProof/>
                <w:webHidden/>
              </w:rPr>
              <w:t>5</w:t>
            </w:r>
            <w:r>
              <w:rPr>
                <w:noProof/>
                <w:webHidden/>
              </w:rPr>
              <w:fldChar w:fldCharType="end"/>
            </w:r>
          </w:hyperlink>
        </w:p>
        <w:p w14:paraId="5F5ED1E2" w14:textId="72A1F198" w:rsidR="002C6F0F" w:rsidRDefault="002C6F0F">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4508243" w:history="1">
            <w:r w:rsidRPr="004A0F0C">
              <w:rPr>
                <w:rStyle w:val="Hyperlink"/>
                <w:noProof/>
              </w:rPr>
              <w:t>3.3 Survey</w:t>
            </w:r>
            <w:r>
              <w:rPr>
                <w:noProof/>
                <w:webHidden/>
              </w:rPr>
              <w:tab/>
            </w:r>
            <w:r>
              <w:rPr>
                <w:noProof/>
                <w:webHidden/>
              </w:rPr>
              <w:fldChar w:fldCharType="begin"/>
            </w:r>
            <w:r>
              <w:rPr>
                <w:noProof/>
                <w:webHidden/>
              </w:rPr>
              <w:instrText xml:space="preserve"> PAGEREF _Toc244508243 \h </w:instrText>
            </w:r>
            <w:r>
              <w:rPr>
                <w:noProof/>
                <w:webHidden/>
              </w:rPr>
            </w:r>
            <w:r>
              <w:rPr>
                <w:noProof/>
                <w:webHidden/>
              </w:rPr>
              <w:fldChar w:fldCharType="separate"/>
            </w:r>
            <w:r>
              <w:rPr>
                <w:noProof/>
                <w:webHidden/>
              </w:rPr>
              <w:t>5</w:t>
            </w:r>
            <w:r>
              <w:rPr>
                <w:noProof/>
                <w:webHidden/>
              </w:rPr>
              <w:fldChar w:fldCharType="end"/>
            </w:r>
          </w:hyperlink>
        </w:p>
        <w:p w14:paraId="53A6AB4F" w14:textId="25EA62B6" w:rsidR="002C6F0F" w:rsidRDefault="002C6F0F">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4508244" w:history="1">
            <w:r w:rsidRPr="004A0F0C">
              <w:rPr>
                <w:rStyle w:val="Hyperlink"/>
                <w:noProof/>
              </w:rPr>
              <w:t>3.4 Focus groups and key informant interviews</w:t>
            </w:r>
            <w:r>
              <w:rPr>
                <w:noProof/>
                <w:webHidden/>
              </w:rPr>
              <w:tab/>
            </w:r>
            <w:r>
              <w:rPr>
                <w:noProof/>
                <w:webHidden/>
              </w:rPr>
              <w:fldChar w:fldCharType="begin"/>
            </w:r>
            <w:r>
              <w:rPr>
                <w:noProof/>
                <w:webHidden/>
              </w:rPr>
              <w:instrText xml:space="preserve"> PAGEREF _Toc244508244 \h </w:instrText>
            </w:r>
            <w:r>
              <w:rPr>
                <w:noProof/>
                <w:webHidden/>
              </w:rPr>
            </w:r>
            <w:r>
              <w:rPr>
                <w:noProof/>
                <w:webHidden/>
              </w:rPr>
              <w:fldChar w:fldCharType="separate"/>
            </w:r>
            <w:r>
              <w:rPr>
                <w:noProof/>
                <w:webHidden/>
              </w:rPr>
              <w:t>5</w:t>
            </w:r>
            <w:r>
              <w:rPr>
                <w:noProof/>
                <w:webHidden/>
              </w:rPr>
              <w:fldChar w:fldCharType="end"/>
            </w:r>
          </w:hyperlink>
        </w:p>
        <w:p w14:paraId="3C06D83B" w14:textId="55EE9528" w:rsidR="002C6F0F" w:rsidRDefault="002C6F0F">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4508245" w:history="1">
            <w:r w:rsidRPr="004A0F0C">
              <w:rPr>
                <w:rStyle w:val="Hyperlink"/>
                <w:noProof/>
              </w:rPr>
              <w:t>3.5 Ethics and data protection</w:t>
            </w:r>
            <w:r>
              <w:rPr>
                <w:noProof/>
                <w:webHidden/>
              </w:rPr>
              <w:tab/>
            </w:r>
            <w:r>
              <w:rPr>
                <w:noProof/>
                <w:webHidden/>
              </w:rPr>
              <w:fldChar w:fldCharType="begin"/>
            </w:r>
            <w:r>
              <w:rPr>
                <w:noProof/>
                <w:webHidden/>
              </w:rPr>
              <w:instrText xml:space="preserve"> PAGEREF _Toc244508245 \h </w:instrText>
            </w:r>
            <w:r>
              <w:rPr>
                <w:noProof/>
                <w:webHidden/>
              </w:rPr>
            </w:r>
            <w:r>
              <w:rPr>
                <w:noProof/>
                <w:webHidden/>
              </w:rPr>
              <w:fldChar w:fldCharType="separate"/>
            </w:r>
            <w:r>
              <w:rPr>
                <w:noProof/>
                <w:webHidden/>
              </w:rPr>
              <w:t>6</w:t>
            </w:r>
            <w:r>
              <w:rPr>
                <w:noProof/>
                <w:webHidden/>
              </w:rPr>
              <w:fldChar w:fldCharType="end"/>
            </w:r>
          </w:hyperlink>
        </w:p>
        <w:p w14:paraId="6DA223CD" w14:textId="04C1DE67" w:rsidR="002C6F0F" w:rsidRDefault="002C6F0F">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4508246" w:history="1">
            <w:r w:rsidRPr="004A0F0C">
              <w:rPr>
                <w:rStyle w:val="Hyperlink"/>
                <w:noProof/>
              </w:rPr>
              <w:t>3.6 Data analysis and reporting</w:t>
            </w:r>
            <w:r>
              <w:rPr>
                <w:noProof/>
                <w:webHidden/>
              </w:rPr>
              <w:tab/>
            </w:r>
            <w:r>
              <w:rPr>
                <w:noProof/>
                <w:webHidden/>
              </w:rPr>
              <w:fldChar w:fldCharType="begin"/>
            </w:r>
            <w:r>
              <w:rPr>
                <w:noProof/>
                <w:webHidden/>
              </w:rPr>
              <w:instrText xml:space="preserve"> PAGEREF _Toc244508246 \h </w:instrText>
            </w:r>
            <w:r>
              <w:rPr>
                <w:noProof/>
                <w:webHidden/>
              </w:rPr>
            </w:r>
            <w:r>
              <w:rPr>
                <w:noProof/>
                <w:webHidden/>
              </w:rPr>
              <w:fldChar w:fldCharType="separate"/>
            </w:r>
            <w:r>
              <w:rPr>
                <w:noProof/>
                <w:webHidden/>
              </w:rPr>
              <w:t>6</w:t>
            </w:r>
            <w:r>
              <w:rPr>
                <w:noProof/>
                <w:webHidden/>
              </w:rPr>
              <w:fldChar w:fldCharType="end"/>
            </w:r>
          </w:hyperlink>
        </w:p>
        <w:p w14:paraId="00445D8C" w14:textId="20A4E9F6" w:rsidR="002C6F0F" w:rsidRDefault="002C6F0F">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08247" w:history="1">
            <w:r w:rsidRPr="004A0F0C">
              <w:rPr>
                <w:rStyle w:val="Hyperlink"/>
                <w:noProof/>
              </w:rPr>
              <w:t>4. FUNCTIONALITY/COMPETENCE EVALUATION</w:t>
            </w:r>
            <w:r>
              <w:rPr>
                <w:noProof/>
                <w:webHidden/>
              </w:rPr>
              <w:tab/>
            </w:r>
            <w:r>
              <w:rPr>
                <w:noProof/>
                <w:webHidden/>
              </w:rPr>
              <w:fldChar w:fldCharType="begin"/>
            </w:r>
            <w:r>
              <w:rPr>
                <w:noProof/>
                <w:webHidden/>
              </w:rPr>
              <w:instrText xml:space="preserve"> PAGEREF _Toc244508247 \h </w:instrText>
            </w:r>
            <w:r>
              <w:rPr>
                <w:noProof/>
                <w:webHidden/>
              </w:rPr>
            </w:r>
            <w:r>
              <w:rPr>
                <w:noProof/>
                <w:webHidden/>
              </w:rPr>
              <w:fldChar w:fldCharType="separate"/>
            </w:r>
            <w:r>
              <w:rPr>
                <w:noProof/>
                <w:webHidden/>
              </w:rPr>
              <w:t>7</w:t>
            </w:r>
            <w:r>
              <w:rPr>
                <w:noProof/>
                <w:webHidden/>
              </w:rPr>
              <w:fldChar w:fldCharType="end"/>
            </w:r>
          </w:hyperlink>
        </w:p>
        <w:p w14:paraId="59C570E4" w14:textId="116A417F" w:rsidR="002C6F0F" w:rsidRDefault="002C6F0F">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08248" w:history="1">
            <w:r w:rsidRPr="004A0F0C">
              <w:rPr>
                <w:rStyle w:val="Hyperlink"/>
                <w:noProof/>
              </w:rPr>
              <w:t>5. TIMEFRAME AND DELIVERABLES</w:t>
            </w:r>
            <w:r>
              <w:rPr>
                <w:noProof/>
                <w:webHidden/>
              </w:rPr>
              <w:tab/>
            </w:r>
            <w:r>
              <w:rPr>
                <w:noProof/>
                <w:webHidden/>
              </w:rPr>
              <w:fldChar w:fldCharType="begin"/>
            </w:r>
            <w:r>
              <w:rPr>
                <w:noProof/>
                <w:webHidden/>
              </w:rPr>
              <w:instrText xml:space="preserve"> PAGEREF _Toc244508248 \h </w:instrText>
            </w:r>
            <w:r>
              <w:rPr>
                <w:noProof/>
                <w:webHidden/>
              </w:rPr>
            </w:r>
            <w:r>
              <w:rPr>
                <w:noProof/>
                <w:webHidden/>
              </w:rPr>
              <w:fldChar w:fldCharType="separate"/>
            </w:r>
            <w:r>
              <w:rPr>
                <w:noProof/>
                <w:webHidden/>
              </w:rPr>
              <w:t>10</w:t>
            </w:r>
            <w:r>
              <w:rPr>
                <w:noProof/>
                <w:webHidden/>
              </w:rPr>
              <w:fldChar w:fldCharType="end"/>
            </w:r>
          </w:hyperlink>
        </w:p>
        <w:p w14:paraId="0688BB0B" w14:textId="48CBD139" w:rsidR="002C6F0F" w:rsidRDefault="002C6F0F">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08249" w:history="1">
            <w:r w:rsidRPr="004A0F0C">
              <w:rPr>
                <w:rStyle w:val="Hyperlink"/>
                <w:noProof/>
              </w:rPr>
              <w:t>6. ROLES, RESPONSIBILITIES AND CONTRACT MANAGEMENT</w:t>
            </w:r>
            <w:r>
              <w:rPr>
                <w:noProof/>
                <w:webHidden/>
              </w:rPr>
              <w:tab/>
            </w:r>
            <w:r>
              <w:rPr>
                <w:noProof/>
                <w:webHidden/>
              </w:rPr>
              <w:fldChar w:fldCharType="begin"/>
            </w:r>
            <w:r>
              <w:rPr>
                <w:noProof/>
                <w:webHidden/>
              </w:rPr>
              <w:instrText xml:space="preserve"> PAGEREF _Toc244508249 \h </w:instrText>
            </w:r>
            <w:r>
              <w:rPr>
                <w:noProof/>
                <w:webHidden/>
              </w:rPr>
            </w:r>
            <w:r>
              <w:rPr>
                <w:noProof/>
                <w:webHidden/>
              </w:rPr>
              <w:fldChar w:fldCharType="separate"/>
            </w:r>
            <w:r>
              <w:rPr>
                <w:noProof/>
                <w:webHidden/>
              </w:rPr>
              <w:t>11</w:t>
            </w:r>
            <w:r>
              <w:rPr>
                <w:noProof/>
                <w:webHidden/>
              </w:rPr>
              <w:fldChar w:fldCharType="end"/>
            </w:r>
          </w:hyperlink>
        </w:p>
        <w:p w14:paraId="467C3930" w14:textId="317A5DDB" w:rsidR="002C6F0F" w:rsidRDefault="002C6F0F">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08250" w:history="1">
            <w:r w:rsidRPr="004A0F0C">
              <w:rPr>
                <w:rStyle w:val="Hyperlink"/>
                <w:noProof/>
              </w:rPr>
              <w:t>7. PRICING</w:t>
            </w:r>
            <w:r>
              <w:rPr>
                <w:noProof/>
                <w:webHidden/>
              </w:rPr>
              <w:tab/>
            </w:r>
            <w:r>
              <w:rPr>
                <w:noProof/>
                <w:webHidden/>
              </w:rPr>
              <w:fldChar w:fldCharType="begin"/>
            </w:r>
            <w:r>
              <w:rPr>
                <w:noProof/>
                <w:webHidden/>
              </w:rPr>
              <w:instrText xml:space="preserve"> PAGEREF _Toc244508250 \h </w:instrText>
            </w:r>
            <w:r>
              <w:rPr>
                <w:noProof/>
                <w:webHidden/>
              </w:rPr>
            </w:r>
            <w:r>
              <w:rPr>
                <w:noProof/>
                <w:webHidden/>
              </w:rPr>
              <w:fldChar w:fldCharType="separate"/>
            </w:r>
            <w:r>
              <w:rPr>
                <w:noProof/>
                <w:webHidden/>
              </w:rPr>
              <w:t>12</w:t>
            </w:r>
            <w:r>
              <w:rPr>
                <w:noProof/>
                <w:webHidden/>
              </w:rPr>
              <w:fldChar w:fldCharType="end"/>
            </w:r>
          </w:hyperlink>
        </w:p>
        <w:p w14:paraId="26AAB603" w14:textId="54D13EBA" w:rsidR="002C6F0F" w:rsidRDefault="002C6F0F">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08251" w:history="1">
            <w:r w:rsidRPr="004A0F0C">
              <w:rPr>
                <w:rStyle w:val="Hyperlink"/>
                <w:noProof/>
              </w:rPr>
              <w:t>8. MANDATORY REQUIREMENTS</w:t>
            </w:r>
            <w:r>
              <w:rPr>
                <w:noProof/>
                <w:webHidden/>
              </w:rPr>
              <w:tab/>
            </w:r>
            <w:r>
              <w:rPr>
                <w:noProof/>
                <w:webHidden/>
              </w:rPr>
              <w:fldChar w:fldCharType="begin"/>
            </w:r>
            <w:r>
              <w:rPr>
                <w:noProof/>
                <w:webHidden/>
              </w:rPr>
              <w:instrText xml:space="preserve"> PAGEREF _Toc244508251 \h </w:instrText>
            </w:r>
            <w:r>
              <w:rPr>
                <w:noProof/>
                <w:webHidden/>
              </w:rPr>
            </w:r>
            <w:r>
              <w:rPr>
                <w:noProof/>
                <w:webHidden/>
              </w:rPr>
              <w:fldChar w:fldCharType="separate"/>
            </w:r>
            <w:r>
              <w:rPr>
                <w:noProof/>
                <w:webHidden/>
              </w:rPr>
              <w:t>12</w:t>
            </w:r>
            <w:r>
              <w:rPr>
                <w:noProof/>
                <w:webHidden/>
              </w:rPr>
              <w:fldChar w:fldCharType="end"/>
            </w:r>
          </w:hyperlink>
        </w:p>
        <w:p w14:paraId="7E15672E" w14:textId="595C3197" w:rsidR="002C6F0F" w:rsidRDefault="002C6F0F">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08252" w:history="1">
            <w:r w:rsidRPr="004A0F0C">
              <w:rPr>
                <w:rStyle w:val="Hyperlink"/>
                <w:noProof/>
              </w:rPr>
              <w:t>ANNEXURE A: CONSENT IN TERMS OF SECTION 11 OF THE PROTECTION OF PERSONAL INFORMATION ACT, 2013 (POPIA)</w:t>
            </w:r>
            <w:r>
              <w:rPr>
                <w:noProof/>
                <w:webHidden/>
              </w:rPr>
              <w:tab/>
            </w:r>
            <w:r>
              <w:rPr>
                <w:noProof/>
                <w:webHidden/>
              </w:rPr>
              <w:fldChar w:fldCharType="begin"/>
            </w:r>
            <w:r>
              <w:rPr>
                <w:noProof/>
                <w:webHidden/>
              </w:rPr>
              <w:instrText xml:space="preserve"> PAGEREF _Toc244508252 \h </w:instrText>
            </w:r>
            <w:r>
              <w:rPr>
                <w:noProof/>
                <w:webHidden/>
              </w:rPr>
            </w:r>
            <w:r>
              <w:rPr>
                <w:noProof/>
                <w:webHidden/>
              </w:rPr>
              <w:fldChar w:fldCharType="separate"/>
            </w:r>
            <w:r>
              <w:rPr>
                <w:noProof/>
                <w:webHidden/>
              </w:rPr>
              <w:t>14</w:t>
            </w:r>
            <w:r>
              <w:rPr>
                <w:noProof/>
                <w:webHidden/>
              </w:rPr>
              <w:fldChar w:fldCharType="end"/>
            </w:r>
          </w:hyperlink>
        </w:p>
        <w:p w14:paraId="1624449A" w14:textId="07599F70" w:rsidR="002C6F0F" w:rsidRDefault="002C6F0F">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4508253" w:history="1">
            <w:r w:rsidRPr="004A0F0C">
              <w:rPr>
                <w:rStyle w:val="Hyperlink"/>
                <w:noProof/>
              </w:rPr>
              <w:t>ANNEXURE B: ARTIFICIAL INTELLIGENCE DECLARATION STATEMENT</w:t>
            </w:r>
            <w:r>
              <w:rPr>
                <w:noProof/>
                <w:webHidden/>
              </w:rPr>
              <w:tab/>
            </w:r>
            <w:r>
              <w:rPr>
                <w:noProof/>
                <w:webHidden/>
              </w:rPr>
              <w:fldChar w:fldCharType="begin"/>
            </w:r>
            <w:r>
              <w:rPr>
                <w:noProof/>
                <w:webHidden/>
              </w:rPr>
              <w:instrText xml:space="preserve"> PAGEREF _Toc244508253 \h </w:instrText>
            </w:r>
            <w:r>
              <w:rPr>
                <w:noProof/>
                <w:webHidden/>
              </w:rPr>
            </w:r>
            <w:r>
              <w:rPr>
                <w:noProof/>
                <w:webHidden/>
              </w:rPr>
              <w:fldChar w:fldCharType="separate"/>
            </w:r>
            <w:r>
              <w:rPr>
                <w:noProof/>
                <w:webHidden/>
              </w:rPr>
              <w:t>15</w:t>
            </w:r>
            <w:r>
              <w:rPr>
                <w:noProof/>
                <w:webHidden/>
              </w:rPr>
              <w:fldChar w:fldCharType="end"/>
            </w:r>
          </w:hyperlink>
        </w:p>
        <w:p w14:paraId="10EEA373" w14:textId="08688936" w:rsidR="00B31A20" w:rsidRDefault="00231977">
          <w:r>
            <w:fldChar w:fldCharType="end"/>
          </w:r>
        </w:p>
      </w:sdtContent>
    </w:sdt>
    <w:p w14:paraId="2E013397" w14:textId="77777777" w:rsidR="00B31A20" w:rsidRDefault="00231977">
      <w:r>
        <w:br w:type="page"/>
      </w:r>
    </w:p>
    <w:p w14:paraId="7F250643" w14:textId="77777777" w:rsidR="00B31A20" w:rsidRDefault="00231977">
      <w:pPr>
        <w:pStyle w:val="Heading1"/>
      </w:pPr>
      <w:bookmarkStart w:id="0" w:name="_Toc244508239"/>
      <w:r>
        <w:lastRenderedPageBreak/>
        <w:t>1. BACKGROUND AND PURPOSE</w:t>
      </w:r>
      <w:bookmarkEnd w:id="0"/>
    </w:p>
    <w:p w14:paraId="4A6E3372" w14:textId="7B1DB37F" w:rsidR="00B31A20" w:rsidRDefault="00231977" w:rsidP="52C2DE99">
      <w:pPr>
        <w:spacing w:after="120" w:line="276" w:lineRule="auto"/>
        <w:jc w:val="both"/>
      </w:pPr>
      <w:r>
        <w:t xml:space="preserve">The Health and Welfare Sector Education and Training Authority (HWSETA) funds Work-Integrated Learning (WIL) placements that allow unemployed TVET college and university students to complete the workplace component required for their qualifications. </w:t>
      </w:r>
      <w:r w:rsidR="41B46EE2">
        <w:t xml:space="preserve">TVET learners who have completed their N6 certificate studies are required to complete a mandatory 18 to 24-month practical training period </w:t>
      </w:r>
      <w:proofErr w:type="gramStart"/>
      <w:r w:rsidR="41B46EE2">
        <w:t>in order to</w:t>
      </w:r>
      <w:proofErr w:type="gramEnd"/>
      <w:r w:rsidR="41B46EE2">
        <w:t xml:space="preserve"> earn their National N Diploma. </w:t>
      </w:r>
      <w:r w:rsidR="5D015C40" w:rsidRPr="52C2DE99">
        <w:rPr>
          <w:sz w:val="22"/>
          <w:szCs w:val="22"/>
        </w:rPr>
        <w:t>T</w:t>
      </w:r>
      <w:r>
        <w:t xml:space="preserve">he National N Diploma is awarded by the Department of Higher Education and Training (DHET) only after the prescribed period of relevant workplace </w:t>
      </w:r>
      <w:r w:rsidR="63003178">
        <w:t>training</w:t>
      </w:r>
      <w:r>
        <w:t xml:space="preserve">. </w:t>
      </w:r>
      <w:r w:rsidR="3EE14035">
        <w:t xml:space="preserve">Similarly, the WIL programme links university students with employers, allowing them to earn work integrated learning hours and gain practical work experience to help them become work ready after graduation. </w:t>
      </w:r>
      <w:r>
        <w:t>WIL is therefore a key link between post-school education and employment, in line with the Skills Development Act (No. 97 of 1998), the National Skills Development Plan 2030 and the Workplace-Based Learning Policy Framework.</w:t>
      </w:r>
    </w:p>
    <w:p w14:paraId="00B8870B" w14:textId="0688714C" w:rsidR="00B31A20" w:rsidRDefault="00231977">
      <w:pPr>
        <w:spacing w:after="120" w:line="276" w:lineRule="auto"/>
        <w:jc w:val="both"/>
      </w:pPr>
      <w:r>
        <w:t xml:space="preserve">HWSETA's performance reporting shows that many learners complete their WIL </w:t>
      </w:r>
      <w:r w:rsidR="62C54507">
        <w:t>placements,</w:t>
      </w:r>
      <w:r>
        <w:t xml:space="preserve"> but a significant proportion do not go on to obtain their full qualification</w:t>
      </w:r>
      <w:r w:rsidR="6C119B46">
        <w:t>, particularly TVET learners</w:t>
      </w:r>
      <w:r>
        <w:t>. HWSETA also has limited reliable information on learners' qualification status, partly because records held by TVET colleges are incomplete. In addition, some TVET learners start a WIL placement but do not complete it, for reasons that are not well understood. This study will measure qualification attainment and will explain why learners do not complete their placements or their qualifications.</w:t>
      </w:r>
    </w:p>
    <w:p w14:paraId="42215051" w14:textId="06636B80" w:rsidR="00B31A20" w:rsidRDefault="00231977">
      <w:pPr>
        <w:spacing w:after="120" w:line="276" w:lineRule="auto"/>
        <w:jc w:val="both"/>
      </w:pPr>
      <w:r>
        <w:t xml:space="preserve">Completing a WIL placement does not, on its own, show that a learner went on to obtain the qualification, or that later employment was caused by the placement: certification processes, college administration, labour demand and learners' own circumstances also play a part. The study must therefore describe what happens to learners and explain the factors behind it, what learners report and what is corroborated by other </w:t>
      </w:r>
      <w:proofErr w:type="gramStart"/>
      <w:r>
        <w:t>evidence, and</w:t>
      </w:r>
      <w:proofErr w:type="gramEnd"/>
      <w:r>
        <w:t xml:space="preserve"> must not present associations as proof of impact.</w:t>
      </w:r>
    </w:p>
    <w:p w14:paraId="13130A6C" w14:textId="5A7EE0F9" w:rsidR="00B31A20" w:rsidRDefault="1EB8EB17">
      <w:pPr>
        <w:spacing w:after="120" w:line="276" w:lineRule="auto"/>
        <w:jc w:val="both"/>
      </w:pPr>
      <w:r>
        <w:t>The study forms part of HWSETA's 2026/27 Monitoring and Evaluation Programme</w:t>
      </w:r>
      <w:r w:rsidR="3EF3A7C3">
        <w:t xml:space="preserve"> and</w:t>
      </w:r>
      <w:r w:rsidR="00231977">
        <w:t xml:space="preserve"> contributes to Annual Performance Plan indicator 10 and provides measurements for the mid-term review of the 2025–2030 Strategic Plan. It informs the following outcome indicators:</w:t>
      </w:r>
    </w:p>
    <w:p w14:paraId="5C838BC1" w14:textId="35BE5B62" w:rsidR="00B31A20" w:rsidRDefault="00231977" w:rsidP="307A0B6D">
      <w:pPr>
        <w:keepNext/>
        <w:spacing w:before="120" w:after="80" w:line="259" w:lineRule="auto"/>
        <w:rPr>
          <w:b/>
          <w:bCs/>
          <w:i/>
          <w:iCs/>
          <w:color w:val="747474" w:themeColor="background2" w:themeShade="80"/>
          <w:sz w:val="18"/>
          <w:szCs w:val="18"/>
          <w:lang w:val="en-US"/>
        </w:rPr>
      </w:pPr>
      <w:r w:rsidRPr="307A0B6D">
        <w:rPr>
          <w:b/>
          <w:bCs/>
          <w:i/>
          <w:iCs/>
          <w:color w:val="555555"/>
          <w:sz w:val="18"/>
          <w:szCs w:val="18"/>
        </w:rPr>
        <w:t>Table 1: Outcome indicators</w:t>
      </w:r>
      <w:r w:rsidR="1C9B5D52" w:rsidRPr="307A0B6D">
        <w:rPr>
          <w:b/>
          <w:bCs/>
          <w:i/>
          <w:iCs/>
          <w:color w:val="555555"/>
          <w:sz w:val="18"/>
          <w:szCs w:val="18"/>
        </w:rPr>
        <w:t xml:space="preserve"> to be assesse</w:t>
      </w:r>
      <w:r w:rsidR="7BD57DA1" w:rsidRPr="307A0B6D">
        <w:rPr>
          <w:b/>
          <w:bCs/>
          <w:i/>
          <w:iCs/>
          <w:color w:val="555555"/>
          <w:sz w:val="18"/>
          <w:szCs w:val="18"/>
        </w:rPr>
        <w:t>d</w:t>
      </w:r>
    </w:p>
    <w:tbl>
      <w:tblPr>
        <w:tblW w:w="8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7635"/>
      </w:tblGrid>
      <w:tr w:rsidR="00B31A20" w14:paraId="17D40AB4" w14:textId="77777777" w:rsidTr="52C2DE99">
        <w:trPr>
          <w:cantSplit/>
          <w:trHeight w:val="300"/>
          <w:tblHeader/>
        </w:trPr>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3D953FA2" w14:textId="77777777" w:rsidR="00B31A20" w:rsidRDefault="00231977">
            <w:pPr>
              <w:spacing w:after="40"/>
            </w:pPr>
            <w:r>
              <w:rPr>
                <w:b/>
                <w:bCs/>
                <w:color w:val="FFFFFF"/>
                <w:sz w:val="19"/>
                <w:szCs w:val="19"/>
              </w:rPr>
              <w:t>Outcome indicator</w:t>
            </w:r>
          </w:p>
        </w:tc>
        <w:tc>
          <w:tcPr>
            <w:tcW w:w="76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21B6FF7F" w14:textId="77777777" w:rsidR="00B31A20" w:rsidRDefault="00231977">
            <w:pPr>
              <w:spacing w:after="40"/>
            </w:pPr>
            <w:r>
              <w:rPr>
                <w:b/>
                <w:bCs/>
                <w:color w:val="FFFFFF"/>
                <w:sz w:val="19"/>
                <w:szCs w:val="19"/>
              </w:rPr>
              <w:t>Description</w:t>
            </w:r>
          </w:p>
        </w:tc>
      </w:tr>
      <w:tr w:rsidR="00B31A20" w14:paraId="64FC584F" w14:textId="77777777" w:rsidTr="52C2DE99">
        <w:trPr>
          <w:cantSplit/>
          <w:trHeight w:val="300"/>
        </w:trPr>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CAB6C8A" w14:textId="734033B9" w:rsidR="00B31A20" w:rsidRDefault="0942638F" w:rsidP="52C2DE99">
            <w:pPr>
              <w:spacing w:after="40"/>
              <w:rPr>
                <w:b/>
                <w:bCs/>
                <w:sz w:val="19"/>
                <w:szCs w:val="19"/>
              </w:rPr>
            </w:pPr>
            <w:r w:rsidRPr="52C2DE99">
              <w:rPr>
                <w:b/>
                <w:bCs/>
                <w:sz w:val="19"/>
                <w:szCs w:val="19"/>
              </w:rPr>
              <w:t>3-12a</w:t>
            </w:r>
          </w:p>
        </w:tc>
        <w:tc>
          <w:tcPr>
            <w:tcW w:w="76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76FD01D" w14:textId="77777777" w:rsidR="00B31A20" w:rsidRDefault="00231977" w:rsidP="52C2DE99">
            <w:pPr>
              <w:spacing w:after="40"/>
              <w:jc w:val="both"/>
            </w:pPr>
            <w:r w:rsidRPr="52C2DE99">
              <w:rPr>
                <w:sz w:val="19"/>
                <w:szCs w:val="19"/>
              </w:rPr>
              <w:t>Number of unemployed persons who obtain their university qualifications after successfully completing university WIL programmes funded by the HWSETA by the end of the strategic period</w:t>
            </w:r>
          </w:p>
        </w:tc>
      </w:tr>
      <w:tr w:rsidR="00B31A20" w14:paraId="2C098746" w14:textId="77777777" w:rsidTr="52C2DE99">
        <w:trPr>
          <w:cantSplit/>
          <w:trHeight w:val="300"/>
        </w:trPr>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3F90A9B" w14:textId="1D706303" w:rsidR="00B31A20" w:rsidRDefault="17988B5C" w:rsidP="52C2DE99">
            <w:pPr>
              <w:spacing w:after="40"/>
              <w:rPr>
                <w:b/>
                <w:bCs/>
                <w:sz w:val="19"/>
                <w:szCs w:val="19"/>
              </w:rPr>
            </w:pPr>
            <w:r w:rsidRPr="52C2DE99">
              <w:rPr>
                <w:b/>
                <w:bCs/>
                <w:sz w:val="19"/>
                <w:szCs w:val="19"/>
              </w:rPr>
              <w:t>3-12</w:t>
            </w:r>
            <w:r w:rsidR="271BE77A" w:rsidRPr="52C2DE99">
              <w:rPr>
                <w:b/>
                <w:bCs/>
                <w:sz w:val="19"/>
                <w:szCs w:val="19"/>
              </w:rPr>
              <w:t>b</w:t>
            </w:r>
          </w:p>
          <w:p w14:paraId="3FD4C5C3" w14:textId="2A4D5199" w:rsidR="00B31A20" w:rsidRDefault="00B31A20" w:rsidP="52C2DE99">
            <w:pPr>
              <w:spacing w:after="40"/>
              <w:rPr>
                <w:b/>
                <w:bCs/>
                <w:sz w:val="19"/>
                <w:szCs w:val="19"/>
              </w:rPr>
            </w:pPr>
          </w:p>
        </w:tc>
        <w:tc>
          <w:tcPr>
            <w:tcW w:w="76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0B3955E" w14:textId="77777777" w:rsidR="00B31A20" w:rsidRDefault="00231977" w:rsidP="52C2DE99">
            <w:pPr>
              <w:spacing w:after="40"/>
              <w:jc w:val="both"/>
            </w:pPr>
            <w:r w:rsidRPr="52C2DE99">
              <w:rPr>
                <w:sz w:val="19"/>
                <w:szCs w:val="19"/>
              </w:rPr>
              <w:t>Number of unemployed persons who obtain their TVET college qualifications after successfully completing TVET college WIL programmes funded by the HWSETA by the end of the strategic period</w:t>
            </w:r>
          </w:p>
        </w:tc>
      </w:tr>
    </w:tbl>
    <w:p w14:paraId="4E95C657" w14:textId="36C7D0CE" w:rsidR="00B31A20" w:rsidRDefault="00B31A20" w:rsidP="52C2DE99">
      <w:pPr>
        <w:spacing w:after="120" w:line="276" w:lineRule="auto"/>
        <w:jc w:val="both"/>
        <w:rPr>
          <w:color w:val="000000" w:themeColor="text1"/>
          <w:sz w:val="20"/>
          <w:szCs w:val="20"/>
        </w:rPr>
      </w:pPr>
    </w:p>
    <w:p w14:paraId="49CC027D" w14:textId="5FF57ADC" w:rsidR="00B31A20" w:rsidRDefault="5E544342" w:rsidP="52C2DE99">
      <w:pPr>
        <w:spacing w:after="120" w:line="276" w:lineRule="auto"/>
        <w:jc w:val="both"/>
      </w:pPr>
      <w:r w:rsidRPr="307A0B6D">
        <w:rPr>
          <w:color w:val="000000" w:themeColor="text1"/>
          <w:sz w:val="20"/>
          <w:szCs w:val="20"/>
        </w:rPr>
        <w:t xml:space="preserve">The HWSETA hereby invites proposals from competent service providers with proven experience in collecting programme evaluation data using Computer-Assisted Telephonic Interviews (CATI) to implement the 2026/27 </w:t>
      </w:r>
      <w:r w:rsidR="5C07B030" w:rsidRPr="307A0B6D">
        <w:rPr>
          <w:color w:val="000000" w:themeColor="text1"/>
          <w:sz w:val="20"/>
          <w:szCs w:val="20"/>
        </w:rPr>
        <w:t xml:space="preserve">WIL </w:t>
      </w:r>
      <w:r w:rsidRPr="307A0B6D">
        <w:rPr>
          <w:color w:val="000000" w:themeColor="text1"/>
          <w:sz w:val="20"/>
          <w:szCs w:val="20"/>
        </w:rPr>
        <w:t xml:space="preserve">Tracer study to assess qualification attainment upon completion of the WIL programme and if the </w:t>
      </w:r>
      <w:r w:rsidR="18A79861" w:rsidRPr="307A0B6D">
        <w:rPr>
          <w:color w:val="000000" w:themeColor="text1"/>
          <w:sz w:val="20"/>
          <w:szCs w:val="20"/>
        </w:rPr>
        <w:t>qualifications led to absorption into the labour market.</w:t>
      </w:r>
    </w:p>
    <w:p w14:paraId="6B920D49" w14:textId="5C599782" w:rsidR="00B31A20" w:rsidRDefault="18A79861" w:rsidP="52C2DE99">
      <w:pPr>
        <w:spacing w:after="120" w:line="276" w:lineRule="auto"/>
        <w:jc w:val="both"/>
        <w:rPr>
          <w:color w:val="000000" w:themeColor="text1"/>
          <w:sz w:val="20"/>
          <w:szCs w:val="20"/>
        </w:rPr>
      </w:pPr>
      <w:r w:rsidRPr="52C2DE99">
        <w:rPr>
          <w:color w:val="000000" w:themeColor="text1"/>
          <w:sz w:val="20"/>
          <w:szCs w:val="20"/>
        </w:rPr>
        <w:t xml:space="preserve"> </w:t>
      </w:r>
    </w:p>
    <w:p w14:paraId="326921A7" w14:textId="50EDB737" w:rsidR="00B31A20" w:rsidRDefault="5E544342">
      <w:pPr>
        <w:pStyle w:val="Heading1"/>
      </w:pPr>
      <w:bookmarkStart w:id="1" w:name="_Toc244508240"/>
      <w:r>
        <w:lastRenderedPageBreak/>
        <w:t xml:space="preserve">2. </w:t>
      </w:r>
      <w:r w:rsidR="00231977">
        <w:t>OBJECTIVES AND STUDY QUESTIONS</w:t>
      </w:r>
      <w:bookmarkEnd w:id="1"/>
    </w:p>
    <w:p w14:paraId="063CC589" w14:textId="77777777" w:rsidR="00B31A20" w:rsidRDefault="00231977">
      <w:pPr>
        <w:spacing w:after="120" w:line="276" w:lineRule="auto"/>
        <w:jc w:val="both"/>
      </w:pPr>
      <w:r>
        <w:t>The study must respond to the following objectives:</w:t>
      </w:r>
    </w:p>
    <w:p w14:paraId="6472BF48" w14:textId="05D2890C" w:rsidR="00B31A20" w:rsidRDefault="00231977">
      <w:pPr>
        <w:pStyle w:val="ListParagraph"/>
        <w:numPr>
          <w:ilvl w:val="0"/>
          <w:numId w:val="21"/>
        </w:numPr>
        <w:spacing w:after="80" w:line="276" w:lineRule="auto"/>
        <w:jc w:val="both"/>
      </w:pPr>
      <w:r>
        <w:t>To determine the number and proportion of TVET and university WIL completers who have obtained their full qualification</w:t>
      </w:r>
      <w:r w:rsidR="2EBA3C8E">
        <w:t>.</w:t>
      </w:r>
    </w:p>
    <w:p w14:paraId="212114EF" w14:textId="77777777" w:rsidR="00B31A20" w:rsidRDefault="00231977">
      <w:pPr>
        <w:pStyle w:val="ListParagraph"/>
        <w:numPr>
          <w:ilvl w:val="0"/>
          <w:numId w:val="21"/>
        </w:numPr>
        <w:spacing w:after="80" w:line="276" w:lineRule="auto"/>
        <w:jc w:val="both"/>
      </w:pPr>
      <w:r>
        <w:t>To understand why TVET learners who completed WIL have not obtained their qualification, and why some TVET learners do not complete their WIL placement.</w:t>
      </w:r>
    </w:p>
    <w:p w14:paraId="0D2CDE42" w14:textId="77777777" w:rsidR="00B31A20" w:rsidRDefault="00231977">
      <w:pPr>
        <w:pStyle w:val="ListParagraph"/>
        <w:numPr>
          <w:ilvl w:val="0"/>
          <w:numId w:val="21"/>
        </w:numPr>
        <w:spacing w:after="80" w:line="276" w:lineRule="auto"/>
        <w:jc w:val="both"/>
      </w:pPr>
      <w:r>
        <w:t>To assess the quality and relevance of WIL placements, as experienced by learners.</w:t>
      </w:r>
    </w:p>
    <w:p w14:paraId="0D573DC1" w14:textId="77777777" w:rsidR="00B31A20" w:rsidRDefault="00231977">
      <w:pPr>
        <w:pStyle w:val="ListParagraph"/>
        <w:numPr>
          <w:ilvl w:val="0"/>
          <w:numId w:val="21"/>
        </w:numPr>
        <w:spacing w:after="80" w:line="276" w:lineRule="auto"/>
        <w:jc w:val="both"/>
      </w:pPr>
      <w:r>
        <w:t>To determine the employment and further-study outcomes of WIL completers, and the quality of the employment obtained.</w:t>
      </w:r>
    </w:p>
    <w:p w14:paraId="66E8DC4B" w14:textId="77777777" w:rsidR="00B31A20" w:rsidRDefault="00231977">
      <w:pPr>
        <w:pStyle w:val="ListParagraph"/>
        <w:numPr>
          <w:ilvl w:val="0"/>
          <w:numId w:val="21"/>
        </w:numPr>
        <w:spacing w:after="80" w:line="276" w:lineRule="auto"/>
        <w:jc w:val="both"/>
      </w:pPr>
      <w:r>
        <w:t>To compare outcomes between TVET and university WIL, and draw lessons for programme design, host employer selection and institutional partnerships.</w:t>
      </w:r>
    </w:p>
    <w:p w14:paraId="0E581885" w14:textId="77777777" w:rsidR="00B31A20" w:rsidRDefault="00231977">
      <w:pPr>
        <w:keepNext/>
        <w:spacing w:after="120" w:line="276" w:lineRule="auto"/>
        <w:jc w:val="both"/>
      </w:pPr>
      <w:r>
        <w:t>The study questions are organised by the group or pathway each learner belongs to, matching the routing of the HWSETA questionnaires. Each respondent is assigned to one group and one current pathway, and results are compared across groups and between TVET and university WIL.</w:t>
      </w:r>
    </w:p>
    <w:p w14:paraId="64B14FAD" w14:textId="00DC7AAB" w:rsidR="00B31A20" w:rsidRDefault="00231977">
      <w:pPr>
        <w:keepNext/>
        <w:spacing w:before="120" w:after="80"/>
      </w:pPr>
      <w:r w:rsidRPr="35696B60">
        <w:rPr>
          <w:b/>
          <w:bCs/>
          <w:i/>
          <w:iCs/>
          <w:color w:val="555555"/>
          <w:sz w:val="18"/>
          <w:szCs w:val="18"/>
        </w:rPr>
        <w:t xml:space="preserve">Table </w:t>
      </w:r>
      <w:r w:rsidR="7EBE91D9" w:rsidRPr="35696B60">
        <w:rPr>
          <w:b/>
          <w:bCs/>
          <w:i/>
          <w:iCs/>
          <w:color w:val="555555"/>
          <w:sz w:val="18"/>
          <w:szCs w:val="18"/>
        </w:rPr>
        <w:t>2</w:t>
      </w:r>
      <w:r w:rsidRPr="35696B60">
        <w:rPr>
          <w:b/>
          <w:bCs/>
          <w:i/>
          <w:iCs/>
          <w:color w:val="555555"/>
          <w:sz w:val="18"/>
          <w:szCs w:val="18"/>
        </w:rPr>
        <w:t>: Study questions by group and pathway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626"/>
      </w:tblGrid>
      <w:tr w:rsidR="00B31A20" w14:paraId="24DD4932" w14:textId="77777777" w:rsidTr="307A0B6D">
        <w:trPr>
          <w:cantSplit/>
          <w:tblHeader/>
        </w:trPr>
        <w:tc>
          <w:tcPr>
            <w:tcW w:w="2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014A83E2" w14:textId="77777777" w:rsidR="00B31A20" w:rsidRDefault="00231977">
            <w:pPr>
              <w:spacing w:after="40"/>
            </w:pPr>
            <w:r>
              <w:rPr>
                <w:b/>
                <w:bCs/>
                <w:color w:val="FFFFFF"/>
                <w:sz w:val="19"/>
                <w:szCs w:val="19"/>
              </w:rPr>
              <w:t>Group or pathway</w:t>
            </w:r>
          </w:p>
        </w:tc>
        <w:tc>
          <w:tcPr>
            <w:tcW w:w="66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22B21506" w14:textId="77777777" w:rsidR="00B31A20" w:rsidRDefault="00231977">
            <w:pPr>
              <w:spacing w:after="40"/>
            </w:pPr>
            <w:r>
              <w:rPr>
                <w:b/>
                <w:bCs/>
                <w:color w:val="FFFFFF"/>
                <w:sz w:val="19"/>
                <w:szCs w:val="19"/>
              </w:rPr>
              <w:t>Study questions</w:t>
            </w:r>
          </w:p>
        </w:tc>
      </w:tr>
      <w:tr w:rsidR="00B31A20" w14:paraId="0981AE7A" w14:textId="77777777" w:rsidTr="307A0B6D">
        <w:trPr>
          <w:cantSplit/>
        </w:trPr>
        <w:tc>
          <w:tcPr>
            <w:tcW w:w="2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584DC31D" w14:textId="77777777" w:rsidR="00B31A20" w:rsidRDefault="00231977">
            <w:pPr>
              <w:spacing w:after="40"/>
            </w:pPr>
            <w:r>
              <w:rPr>
                <w:b/>
                <w:bCs/>
                <w:sz w:val="19"/>
                <w:szCs w:val="19"/>
              </w:rPr>
              <w:t>1. All WIL completers: qualification attainment</w:t>
            </w:r>
          </w:p>
        </w:tc>
        <w:tc>
          <w:tcPr>
            <w:tcW w:w="66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A431DB8" w14:textId="0EA0BCA9" w:rsidR="00B31A20" w:rsidRDefault="00231977" w:rsidP="307A0B6D">
            <w:pPr>
              <w:spacing w:after="40"/>
              <w:rPr>
                <w:sz w:val="19"/>
                <w:szCs w:val="19"/>
              </w:rPr>
            </w:pPr>
            <w:r w:rsidRPr="307A0B6D">
              <w:rPr>
                <w:sz w:val="19"/>
                <w:szCs w:val="19"/>
              </w:rPr>
              <w:t xml:space="preserve">a) </w:t>
            </w:r>
            <w:r w:rsidR="210A2AD8" w:rsidRPr="307A0B6D">
              <w:rPr>
                <w:sz w:val="19"/>
                <w:szCs w:val="19"/>
              </w:rPr>
              <w:t>How many and what proportion report having obtained their full qualification</w:t>
            </w:r>
            <w:r w:rsidRPr="307A0B6D">
              <w:rPr>
                <w:sz w:val="19"/>
                <w:szCs w:val="19"/>
              </w:rPr>
              <w:t xml:space="preserve"> according to DHET records, by programme, institution, field of study, province, gender, age, disability and time since WIL?</w:t>
            </w:r>
          </w:p>
          <w:p w14:paraId="3BD7E679" w14:textId="77777777" w:rsidR="00B31A20" w:rsidRDefault="00231977">
            <w:pPr>
              <w:spacing w:after="40"/>
            </w:pPr>
            <w:r>
              <w:rPr>
                <w:sz w:val="19"/>
                <w:szCs w:val="19"/>
              </w:rPr>
              <w:t xml:space="preserve">b) How long after WIL </w:t>
            </w:r>
            <w:proofErr w:type="gramStart"/>
            <w:r>
              <w:rPr>
                <w:sz w:val="19"/>
                <w:szCs w:val="19"/>
              </w:rPr>
              <w:t>did</w:t>
            </w:r>
            <w:proofErr w:type="gramEnd"/>
            <w:r>
              <w:rPr>
                <w:sz w:val="19"/>
                <w:szCs w:val="19"/>
              </w:rPr>
              <w:t xml:space="preserve"> they obtain it?</w:t>
            </w:r>
          </w:p>
          <w:p w14:paraId="64B1867F" w14:textId="0B0F1AA7" w:rsidR="00B31A20" w:rsidRDefault="00231977" w:rsidP="307A0B6D">
            <w:pPr>
              <w:spacing w:after="40" w:line="259" w:lineRule="auto"/>
              <w:rPr>
                <w:sz w:val="19"/>
                <w:szCs w:val="19"/>
              </w:rPr>
            </w:pPr>
            <w:r w:rsidRPr="307A0B6D">
              <w:rPr>
                <w:sz w:val="19"/>
                <w:szCs w:val="19"/>
              </w:rPr>
              <w:t xml:space="preserve">c) </w:t>
            </w:r>
            <w:r w:rsidR="1EFA6144" w:rsidRPr="307A0B6D">
              <w:rPr>
                <w:sz w:val="19"/>
                <w:szCs w:val="19"/>
              </w:rPr>
              <w:t>For those who have not yet received their certificate, where in the certification process has it been delayed?</w:t>
            </w:r>
          </w:p>
        </w:tc>
      </w:tr>
      <w:tr w:rsidR="00B31A20" w14:paraId="79FED6FA" w14:textId="77777777" w:rsidTr="307A0B6D">
        <w:trPr>
          <w:cantSplit/>
        </w:trPr>
        <w:tc>
          <w:tcPr>
            <w:tcW w:w="2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4F0F26DB" w14:textId="77777777" w:rsidR="00B31A20" w:rsidRDefault="00231977">
            <w:pPr>
              <w:spacing w:after="40"/>
            </w:pPr>
            <w:r>
              <w:rPr>
                <w:b/>
                <w:bCs/>
                <w:sz w:val="19"/>
                <w:szCs w:val="19"/>
              </w:rPr>
              <w:t>2. TVET completers without the qualification</w:t>
            </w:r>
          </w:p>
        </w:tc>
        <w:tc>
          <w:tcPr>
            <w:tcW w:w="66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35283AA" w14:textId="77777777" w:rsidR="00B31A20" w:rsidRDefault="00231977">
            <w:pPr>
              <w:spacing w:after="40"/>
            </w:pPr>
            <w:r>
              <w:rPr>
                <w:sz w:val="19"/>
                <w:szCs w:val="19"/>
              </w:rPr>
              <w:t>a) What is outstanding (e.g. modules, logbook sign-off, certification processing, fees, college administration)?</w:t>
            </w:r>
          </w:p>
          <w:p w14:paraId="5F91DE02" w14:textId="77777777" w:rsidR="00B31A20" w:rsidRDefault="00231977">
            <w:pPr>
              <w:spacing w:after="40"/>
            </w:pPr>
            <w:r>
              <w:rPr>
                <w:sz w:val="19"/>
                <w:szCs w:val="19"/>
              </w:rPr>
              <w:t>b) Do they intend to complete, and what would help them?</w:t>
            </w:r>
          </w:p>
        </w:tc>
      </w:tr>
      <w:tr w:rsidR="00B31A20" w14:paraId="37E30242" w14:textId="77777777" w:rsidTr="307A0B6D">
        <w:trPr>
          <w:cantSplit/>
        </w:trPr>
        <w:tc>
          <w:tcPr>
            <w:tcW w:w="2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408A365F" w14:textId="77777777" w:rsidR="00B31A20" w:rsidRDefault="00231977">
            <w:pPr>
              <w:spacing w:after="40"/>
            </w:pPr>
            <w:r>
              <w:rPr>
                <w:b/>
                <w:bCs/>
                <w:sz w:val="19"/>
                <w:szCs w:val="19"/>
              </w:rPr>
              <w:t>3. TVET non-completers</w:t>
            </w:r>
          </w:p>
        </w:tc>
        <w:tc>
          <w:tcPr>
            <w:tcW w:w="66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154B69A" w14:textId="77777777" w:rsidR="00B31A20" w:rsidRDefault="00231977">
            <w:pPr>
              <w:spacing w:after="40"/>
            </w:pPr>
            <w:r>
              <w:rPr>
                <w:sz w:val="19"/>
                <w:szCs w:val="19"/>
              </w:rPr>
              <w:t>a) Why did they leave their WIL placement (e.g. placement quality, stipend, distance, personal circumstances, finding work)?</w:t>
            </w:r>
          </w:p>
          <w:p w14:paraId="79EDEE7C" w14:textId="77777777" w:rsidR="00B31A20" w:rsidRDefault="00231977">
            <w:pPr>
              <w:spacing w:after="40"/>
            </w:pPr>
            <w:r>
              <w:rPr>
                <w:sz w:val="19"/>
                <w:szCs w:val="19"/>
              </w:rPr>
              <w:t>b) What are they doing now, and what could HWSETA, colleges and host employers do differently?</w:t>
            </w:r>
          </w:p>
        </w:tc>
      </w:tr>
      <w:tr w:rsidR="00B31A20" w14:paraId="0A1E99E0" w14:textId="77777777" w:rsidTr="307A0B6D">
        <w:trPr>
          <w:cantSplit/>
        </w:trPr>
        <w:tc>
          <w:tcPr>
            <w:tcW w:w="2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1ADA7785" w14:textId="77777777" w:rsidR="00B31A20" w:rsidRDefault="00231977">
            <w:pPr>
              <w:spacing w:after="40"/>
            </w:pPr>
            <w:r>
              <w:rPr>
                <w:b/>
                <w:bCs/>
                <w:sz w:val="19"/>
                <w:szCs w:val="19"/>
              </w:rPr>
              <w:t>4. Employed completers (absorbed by the host employer or employed elsewhere)</w:t>
            </w:r>
          </w:p>
        </w:tc>
        <w:tc>
          <w:tcPr>
            <w:tcW w:w="66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A27DF1D" w14:textId="77777777" w:rsidR="00B31A20" w:rsidRDefault="00231977">
            <w:pPr>
              <w:spacing w:after="40"/>
            </w:pPr>
            <w:r>
              <w:rPr>
                <w:sz w:val="19"/>
                <w:szCs w:val="19"/>
              </w:rPr>
              <w:t>a) Were they absorbed by their host employer, or how did they find other work?</w:t>
            </w:r>
          </w:p>
          <w:p w14:paraId="76A74568" w14:textId="77777777" w:rsidR="00B31A20" w:rsidRDefault="00231977">
            <w:pPr>
              <w:spacing w:after="40"/>
            </w:pPr>
            <w:r>
              <w:rPr>
                <w:sz w:val="19"/>
                <w:szCs w:val="19"/>
              </w:rPr>
              <w:t>b) In which sector and occupation do they work, on what contract, income and benefits, and how aligned is the work with their qualification?</w:t>
            </w:r>
          </w:p>
        </w:tc>
      </w:tr>
      <w:tr w:rsidR="00B31A20" w14:paraId="2E16CCDC" w14:textId="77777777" w:rsidTr="307A0B6D">
        <w:trPr>
          <w:cantSplit/>
        </w:trPr>
        <w:tc>
          <w:tcPr>
            <w:tcW w:w="2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5301D9DA" w14:textId="77777777" w:rsidR="00B31A20" w:rsidRDefault="00231977">
            <w:pPr>
              <w:spacing w:after="40"/>
            </w:pPr>
            <w:r>
              <w:rPr>
                <w:b/>
                <w:bCs/>
                <w:sz w:val="19"/>
                <w:szCs w:val="19"/>
              </w:rPr>
              <w:t>5. Self-employed, studying or unemployed completers</w:t>
            </w:r>
          </w:p>
        </w:tc>
        <w:tc>
          <w:tcPr>
            <w:tcW w:w="66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90F51DF" w14:textId="77777777" w:rsidR="00B31A20" w:rsidRDefault="00231977">
            <w:pPr>
              <w:spacing w:after="40"/>
            </w:pPr>
            <w:r>
              <w:rPr>
                <w:sz w:val="19"/>
                <w:szCs w:val="19"/>
              </w:rPr>
              <w:t>a) Self-employed: what activity, and how did WIL contribute? Studying: what, at what level, and did WIL enable admission?</w:t>
            </w:r>
          </w:p>
          <w:p w14:paraId="2BC48B0A" w14:textId="77777777" w:rsidR="00B31A20" w:rsidRDefault="00231977">
            <w:pPr>
              <w:spacing w:after="40"/>
            </w:pPr>
            <w:r>
              <w:rPr>
                <w:sz w:val="19"/>
                <w:szCs w:val="19"/>
              </w:rPr>
              <w:t>b) Unemployed: how long have they been looking for work, by what methods, what barriers do they face, and what support would help?</w:t>
            </w:r>
          </w:p>
        </w:tc>
      </w:tr>
      <w:tr w:rsidR="00B31A20" w14:paraId="54D19665" w14:textId="77777777" w:rsidTr="307A0B6D">
        <w:trPr>
          <w:cantSplit/>
        </w:trPr>
        <w:tc>
          <w:tcPr>
            <w:tcW w:w="2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BBDDFAD" w14:textId="77777777" w:rsidR="00B31A20" w:rsidRDefault="00231977">
            <w:pPr>
              <w:spacing w:after="40"/>
            </w:pPr>
            <w:r>
              <w:rPr>
                <w:b/>
                <w:bCs/>
                <w:sz w:val="19"/>
                <w:szCs w:val="19"/>
              </w:rPr>
              <w:t>6. Across all groups</w:t>
            </w:r>
          </w:p>
        </w:tc>
        <w:tc>
          <w:tcPr>
            <w:tcW w:w="66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E3ABBD2" w14:textId="77777777" w:rsidR="00B31A20" w:rsidRDefault="00231977">
            <w:pPr>
              <w:spacing w:after="40"/>
            </w:pPr>
            <w:r>
              <w:rPr>
                <w:sz w:val="19"/>
                <w:szCs w:val="19"/>
              </w:rPr>
              <w:t>a) How structured, relevant and well-supported were placements (mentor, learning plan, logbook, stipend paid on time), and how do learners rate their value?</w:t>
            </w:r>
          </w:p>
          <w:p w14:paraId="2E446E89" w14:textId="77777777" w:rsidR="00B31A20" w:rsidRDefault="00231977">
            <w:pPr>
              <w:spacing w:after="40"/>
            </w:pPr>
            <w:r>
              <w:rPr>
                <w:sz w:val="19"/>
                <w:szCs w:val="19"/>
              </w:rPr>
              <w:t>b) How do outcomes differ between TVET and university WIL, and why?</w:t>
            </w:r>
          </w:p>
          <w:p w14:paraId="1251525E" w14:textId="77777777" w:rsidR="00B31A20" w:rsidRDefault="00231977">
            <w:pPr>
              <w:spacing w:after="40"/>
            </w:pPr>
            <w:r>
              <w:rPr>
                <w:sz w:val="19"/>
                <w:szCs w:val="19"/>
              </w:rPr>
              <w:t>c) What changes to WIL design, host employer selection and partnerships would improve completion and attainment?</w:t>
            </w:r>
          </w:p>
        </w:tc>
      </w:tr>
    </w:tbl>
    <w:p w14:paraId="07838E04" w14:textId="77777777" w:rsidR="00B31A20" w:rsidRDefault="00B31A20">
      <w:pPr>
        <w:spacing w:after="120"/>
      </w:pPr>
    </w:p>
    <w:p w14:paraId="5CEBE374" w14:textId="77777777" w:rsidR="00B31A20" w:rsidRDefault="00231977">
      <w:pPr>
        <w:pStyle w:val="Heading1"/>
      </w:pPr>
      <w:bookmarkStart w:id="2" w:name="_Toc244508241"/>
      <w:r>
        <w:lastRenderedPageBreak/>
        <w:t>3. SCOPE AND METHODOLOGY</w:t>
      </w:r>
      <w:bookmarkEnd w:id="2"/>
    </w:p>
    <w:p w14:paraId="6081B53A" w14:textId="559DE1BF" w:rsidR="00B31A20" w:rsidRDefault="00231977" w:rsidP="52C2DE99">
      <w:pPr>
        <w:pStyle w:val="Heading2"/>
        <w:spacing w:line="259" w:lineRule="auto"/>
      </w:pPr>
      <w:bookmarkStart w:id="3" w:name="_Toc244508242"/>
      <w:r>
        <w:t xml:space="preserve">3.1 Study </w:t>
      </w:r>
      <w:r w:rsidR="78EC16A3">
        <w:t xml:space="preserve">population </w:t>
      </w:r>
      <w:r>
        <w:t>and methods</w:t>
      </w:r>
      <w:bookmarkEnd w:id="3"/>
    </w:p>
    <w:p w14:paraId="6B1254F9" w14:textId="2723675D" w:rsidR="00B31A20" w:rsidRDefault="00231977" w:rsidP="52C2DE99">
      <w:pPr>
        <w:keepNext/>
        <w:spacing w:before="120" w:after="80" w:line="259" w:lineRule="auto"/>
      </w:pPr>
      <w:r w:rsidRPr="35696B60">
        <w:rPr>
          <w:b/>
          <w:bCs/>
          <w:i/>
          <w:iCs/>
          <w:color w:val="555555"/>
          <w:sz w:val="18"/>
          <w:szCs w:val="18"/>
        </w:rPr>
        <w:t xml:space="preserve">Table </w:t>
      </w:r>
      <w:r w:rsidR="594A5F37" w:rsidRPr="35696B60">
        <w:rPr>
          <w:b/>
          <w:bCs/>
          <w:i/>
          <w:iCs/>
          <w:color w:val="555555"/>
          <w:sz w:val="18"/>
          <w:szCs w:val="18"/>
        </w:rPr>
        <w:t>3</w:t>
      </w:r>
      <w:r w:rsidRPr="35696B60">
        <w:rPr>
          <w:b/>
          <w:bCs/>
          <w:i/>
          <w:iCs/>
          <w:color w:val="555555"/>
          <w:sz w:val="18"/>
          <w:szCs w:val="18"/>
        </w:rPr>
        <w:t xml:space="preserve">: Study </w:t>
      </w:r>
      <w:r w:rsidR="67F288FA" w:rsidRPr="35696B60">
        <w:rPr>
          <w:b/>
          <w:bCs/>
          <w:i/>
          <w:iCs/>
          <w:color w:val="555555"/>
          <w:sz w:val="18"/>
          <w:szCs w:val="18"/>
        </w:rPr>
        <w:t>population</w:t>
      </w:r>
    </w:p>
    <w:tbl>
      <w:tblPr>
        <w:tblW w:w="5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55"/>
        <w:gridCol w:w="1462"/>
      </w:tblGrid>
      <w:tr w:rsidR="00247DD9" w14:paraId="4DC66C0F" w14:textId="77777777" w:rsidTr="307A0B6D">
        <w:trPr>
          <w:cantSplit/>
          <w:tblHeader/>
        </w:trPr>
        <w:tc>
          <w:tcPr>
            <w:tcW w:w="36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3952CBAB" w14:textId="77777777" w:rsidR="00247DD9" w:rsidRDefault="00247DD9">
            <w:pPr>
              <w:spacing w:after="40"/>
            </w:pPr>
            <w:r>
              <w:rPr>
                <w:b/>
                <w:bCs/>
                <w:color w:val="FFFFFF"/>
                <w:sz w:val="19"/>
                <w:szCs w:val="19"/>
              </w:rPr>
              <w:t>Group</w:t>
            </w:r>
          </w:p>
        </w:tc>
        <w:tc>
          <w:tcPr>
            <w:tcW w:w="14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385C38A9" w14:textId="77777777" w:rsidR="00247DD9" w:rsidRDefault="00247DD9">
            <w:pPr>
              <w:spacing w:after="40"/>
            </w:pPr>
            <w:r>
              <w:rPr>
                <w:b/>
                <w:bCs/>
                <w:color w:val="FFFFFF"/>
                <w:sz w:val="19"/>
                <w:szCs w:val="19"/>
              </w:rPr>
              <w:t>Approx. number</w:t>
            </w:r>
          </w:p>
        </w:tc>
      </w:tr>
      <w:tr w:rsidR="00247DD9" w14:paraId="13CAC5B7" w14:textId="77777777" w:rsidTr="307A0B6D">
        <w:trPr>
          <w:cantSplit/>
        </w:trPr>
        <w:tc>
          <w:tcPr>
            <w:tcW w:w="36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02C4D1F" w14:textId="2520864A" w:rsidR="00247DD9" w:rsidRDefault="00247DD9" w:rsidP="52C2DE99">
            <w:pPr>
              <w:spacing w:after="40"/>
              <w:rPr>
                <w:sz w:val="19"/>
                <w:szCs w:val="19"/>
                <w:highlight w:val="yellow"/>
              </w:rPr>
            </w:pPr>
            <w:r w:rsidRPr="52C2DE99">
              <w:rPr>
                <w:sz w:val="19"/>
                <w:szCs w:val="19"/>
              </w:rPr>
              <w:t xml:space="preserve">TVET WIL completers </w:t>
            </w:r>
          </w:p>
        </w:tc>
        <w:tc>
          <w:tcPr>
            <w:tcW w:w="14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E9777A7" w14:textId="77777777" w:rsidR="00247DD9" w:rsidRDefault="00247DD9">
            <w:pPr>
              <w:spacing w:after="40"/>
            </w:pPr>
            <w:r>
              <w:rPr>
                <w:sz w:val="19"/>
                <w:szCs w:val="19"/>
              </w:rPr>
              <w:t>487</w:t>
            </w:r>
          </w:p>
        </w:tc>
      </w:tr>
      <w:tr w:rsidR="00247DD9" w14:paraId="76DD654F" w14:textId="77777777" w:rsidTr="307A0B6D">
        <w:trPr>
          <w:cantSplit/>
        </w:trPr>
        <w:tc>
          <w:tcPr>
            <w:tcW w:w="36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0F35EF7" w14:textId="64671348" w:rsidR="00247DD9" w:rsidRDefault="00247DD9" w:rsidP="52C2DE99">
            <w:pPr>
              <w:spacing w:after="40"/>
              <w:rPr>
                <w:sz w:val="19"/>
                <w:szCs w:val="19"/>
                <w:highlight w:val="yellow"/>
              </w:rPr>
            </w:pPr>
            <w:r w:rsidRPr="52C2DE99">
              <w:rPr>
                <w:sz w:val="19"/>
                <w:szCs w:val="19"/>
              </w:rPr>
              <w:t>TVET WIL non-completers</w:t>
            </w:r>
          </w:p>
        </w:tc>
        <w:tc>
          <w:tcPr>
            <w:tcW w:w="14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38F110E" w14:textId="0A753A7F" w:rsidR="00247DD9" w:rsidRDefault="0A9023BC" w:rsidP="52C2DE99">
            <w:pPr>
              <w:spacing w:after="40" w:line="259" w:lineRule="auto"/>
            </w:pPr>
            <w:r w:rsidRPr="52C2DE99">
              <w:rPr>
                <w:sz w:val="19"/>
                <w:szCs w:val="19"/>
              </w:rPr>
              <w:t>100</w:t>
            </w:r>
          </w:p>
        </w:tc>
      </w:tr>
      <w:tr w:rsidR="52C2DE99" w14:paraId="2CCBC506" w14:textId="77777777" w:rsidTr="307A0B6D">
        <w:trPr>
          <w:cantSplit/>
          <w:trHeight w:val="300"/>
        </w:trPr>
        <w:tc>
          <w:tcPr>
            <w:tcW w:w="36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2538AF9" w14:textId="068A8533" w:rsidR="52C2DE99" w:rsidRDefault="52C2DE99" w:rsidP="52C2DE99">
            <w:pPr>
              <w:spacing w:after="40"/>
            </w:pPr>
            <w:r w:rsidRPr="52C2DE99">
              <w:rPr>
                <w:sz w:val="19"/>
                <w:szCs w:val="19"/>
              </w:rPr>
              <w:t>University WIL completers</w:t>
            </w:r>
          </w:p>
        </w:tc>
        <w:tc>
          <w:tcPr>
            <w:tcW w:w="14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45D2102" w14:textId="7E4EBF5E" w:rsidR="52C2DE99" w:rsidRDefault="52C2DE99" w:rsidP="52C2DE99">
            <w:pPr>
              <w:spacing w:after="40"/>
              <w:rPr>
                <w:sz w:val="19"/>
                <w:szCs w:val="19"/>
              </w:rPr>
            </w:pPr>
            <w:r w:rsidRPr="69A3E4C3">
              <w:rPr>
                <w:sz w:val="19"/>
                <w:szCs w:val="19"/>
              </w:rPr>
              <w:t>687</w:t>
            </w:r>
          </w:p>
        </w:tc>
      </w:tr>
      <w:tr w:rsidR="00247DD9" w14:paraId="7CBB9B8F" w14:textId="77777777" w:rsidTr="307A0B6D">
        <w:trPr>
          <w:cantSplit/>
        </w:trPr>
        <w:tc>
          <w:tcPr>
            <w:tcW w:w="36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26848654" w14:textId="77777777" w:rsidR="00247DD9" w:rsidRDefault="00247DD9">
            <w:pPr>
              <w:spacing w:after="40"/>
            </w:pPr>
            <w:r>
              <w:rPr>
                <w:b/>
                <w:bCs/>
                <w:sz w:val="19"/>
                <w:szCs w:val="19"/>
              </w:rPr>
              <w:t>Total survey population</w:t>
            </w:r>
          </w:p>
        </w:tc>
        <w:tc>
          <w:tcPr>
            <w:tcW w:w="14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45221D75" w14:textId="0BEAE9AB" w:rsidR="00247DD9" w:rsidRDefault="6A482389">
            <w:pPr>
              <w:spacing w:after="40"/>
            </w:pPr>
            <w:r w:rsidRPr="307A0B6D">
              <w:rPr>
                <w:b/>
                <w:bCs/>
                <w:sz w:val="19"/>
                <w:szCs w:val="19"/>
              </w:rPr>
              <w:t>1</w:t>
            </w:r>
            <w:r w:rsidR="10C252BE" w:rsidRPr="307A0B6D">
              <w:rPr>
                <w:b/>
                <w:bCs/>
                <w:sz w:val="19"/>
                <w:szCs w:val="19"/>
              </w:rPr>
              <w:t>,</w:t>
            </w:r>
            <w:r w:rsidRPr="307A0B6D">
              <w:rPr>
                <w:b/>
                <w:bCs/>
                <w:sz w:val="19"/>
                <w:szCs w:val="19"/>
              </w:rPr>
              <w:t>274</w:t>
            </w:r>
          </w:p>
        </w:tc>
      </w:tr>
    </w:tbl>
    <w:p w14:paraId="2A227AC2" w14:textId="77777777" w:rsidR="00B31A20" w:rsidRDefault="00B31A20">
      <w:pPr>
        <w:spacing w:after="120"/>
      </w:pPr>
    </w:p>
    <w:p w14:paraId="1EB58A9D" w14:textId="40B9A77D" w:rsidR="21162674" w:rsidRDefault="21162674" w:rsidP="52C2DE99">
      <w:pPr>
        <w:spacing w:after="120" w:line="276" w:lineRule="auto"/>
        <w:rPr>
          <w:color w:val="000000" w:themeColor="text1"/>
        </w:rPr>
      </w:pPr>
      <w:r w:rsidRPr="52C2DE99">
        <w:rPr>
          <w:color w:val="000000" w:themeColor="text1"/>
        </w:rPr>
        <w:t>The service provider is required to,</w:t>
      </w:r>
    </w:p>
    <w:p w14:paraId="5B1B119A" w14:textId="4E555072" w:rsidR="21162674" w:rsidRDefault="21162674" w:rsidP="52C2DE99">
      <w:pPr>
        <w:pStyle w:val="ListParagraph"/>
        <w:numPr>
          <w:ilvl w:val="0"/>
          <w:numId w:val="17"/>
        </w:numPr>
        <w:spacing w:after="120" w:line="276" w:lineRule="auto"/>
        <w:jc w:val="both"/>
        <w:rPr>
          <w:color w:val="000000" w:themeColor="text1"/>
        </w:rPr>
      </w:pPr>
      <w:r w:rsidRPr="52C2DE99">
        <w:rPr>
          <w:color w:val="000000" w:themeColor="text1"/>
        </w:rPr>
        <w:t>Track and trace</w:t>
      </w:r>
      <w:r w:rsidRPr="52C2DE99">
        <w:rPr>
          <w:b/>
          <w:bCs/>
          <w:color w:val="000000" w:themeColor="text1"/>
        </w:rPr>
        <w:t xml:space="preserve"> </w:t>
      </w:r>
      <w:r w:rsidR="0C047EBB" w:rsidRPr="52C2DE99">
        <w:rPr>
          <w:b/>
          <w:bCs/>
          <w:color w:val="000000" w:themeColor="text1"/>
        </w:rPr>
        <w:t>1,174</w:t>
      </w:r>
      <w:r w:rsidR="0C047EBB" w:rsidRPr="52C2DE99">
        <w:rPr>
          <w:color w:val="000000" w:themeColor="text1"/>
        </w:rPr>
        <w:t xml:space="preserve"> </w:t>
      </w:r>
      <w:r w:rsidRPr="52C2DE99">
        <w:rPr>
          <w:color w:val="000000" w:themeColor="text1"/>
        </w:rPr>
        <w:t>learners that have completed HWSETA-funded TVET and University WIL programmes.</w:t>
      </w:r>
      <w:r w:rsidR="4364A2BF" w:rsidRPr="52C2DE99">
        <w:rPr>
          <w:color w:val="000000" w:themeColor="text1"/>
        </w:rPr>
        <w:t xml:space="preserve"> </w:t>
      </w:r>
      <w:r w:rsidRPr="52C2DE99">
        <w:rPr>
          <w:color w:val="000000" w:themeColor="text1"/>
        </w:rPr>
        <w:t>Utilise census sampling approach to conduct telephonic interviews using Computer Assisted Telephonic Interviews (CATI).</w:t>
      </w:r>
    </w:p>
    <w:p w14:paraId="4C71D2A5" w14:textId="778B99BC" w:rsidR="4DBE239F" w:rsidRDefault="4DBE239F" w:rsidP="52C2DE99">
      <w:pPr>
        <w:pStyle w:val="ListParagraph"/>
        <w:numPr>
          <w:ilvl w:val="0"/>
          <w:numId w:val="17"/>
        </w:numPr>
        <w:spacing w:after="120" w:line="276" w:lineRule="auto"/>
        <w:rPr>
          <w:color w:val="000000" w:themeColor="text1"/>
        </w:rPr>
      </w:pPr>
      <w:r w:rsidRPr="307A0B6D">
        <w:rPr>
          <w:color w:val="000000" w:themeColor="text1"/>
        </w:rPr>
        <w:t xml:space="preserve">Administer online survey to </w:t>
      </w:r>
      <w:r w:rsidRPr="307A0B6D">
        <w:rPr>
          <w:b/>
          <w:bCs/>
          <w:color w:val="000000" w:themeColor="text1"/>
        </w:rPr>
        <w:t xml:space="preserve">100 </w:t>
      </w:r>
      <w:r w:rsidRPr="307A0B6D">
        <w:rPr>
          <w:color w:val="000000" w:themeColor="text1"/>
        </w:rPr>
        <w:t>TVET WIL non-completers</w:t>
      </w:r>
      <w:r w:rsidR="325BE48E" w:rsidRPr="307A0B6D">
        <w:rPr>
          <w:color w:val="000000" w:themeColor="text1"/>
        </w:rPr>
        <w:t>;</w:t>
      </w:r>
    </w:p>
    <w:p w14:paraId="04291D87" w14:textId="0417FE82" w:rsidR="21162674" w:rsidRDefault="21162674" w:rsidP="307A0B6D">
      <w:pPr>
        <w:pStyle w:val="ListParagraph"/>
        <w:numPr>
          <w:ilvl w:val="0"/>
          <w:numId w:val="17"/>
        </w:numPr>
        <w:spacing w:after="120" w:line="259" w:lineRule="auto"/>
        <w:rPr>
          <w:color w:val="000000" w:themeColor="text1"/>
        </w:rPr>
      </w:pPr>
      <w:r w:rsidRPr="307A0B6D">
        <w:rPr>
          <w:color w:val="000000" w:themeColor="text1"/>
        </w:rPr>
        <w:t xml:space="preserve">Conduct </w:t>
      </w:r>
      <w:r w:rsidR="16BE55BD" w:rsidRPr="307A0B6D">
        <w:rPr>
          <w:b/>
          <w:bCs/>
          <w:color w:val="000000" w:themeColor="text1"/>
        </w:rPr>
        <w:t xml:space="preserve">one </w:t>
      </w:r>
      <w:r w:rsidRPr="307A0B6D">
        <w:rPr>
          <w:color w:val="000000" w:themeColor="text1"/>
        </w:rPr>
        <w:t xml:space="preserve">virtual focus group discussion with </w:t>
      </w:r>
      <w:r w:rsidR="6D29D520" w:rsidRPr="307A0B6D">
        <w:rPr>
          <w:color w:val="000000" w:themeColor="text1"/>
        </w:rPr>
        <w:t>TVET WIL non-completers</w:t>
      </w:r>
      <w:r w:rsidRPr="307A0B6D">
        <w:rPr>
          <w:color w:val="000000" w:themeColor="text1"/>
        </w:rPr>
        <w:t xml:space="preserve">, comprised of at least </w:t>
      </w:r>
      <w:r w:rsidR="37E897E6" w:rsidRPr="307A0B6D">
        <w:rPr>
          <w:color w:val="000000" w:themeColor="text1"/>
        </w:rPr>
        <w:t>6-8</w:t>
      </w:r>
      <w:r w:rsidRPr="307A0B6D">
        <w:rPr>
          <w:color w:val="000000" w:themeColor="text1"/>
        </w:rPr>
        <w:t xml:space="preserve"> participants</w:t>
      </w:r>
      <w:r w:rsidR="504F4833" w:rsidRPr="307A0B6D">
        <w:rPr>
          <w:color w:val="000000" w:themeColor="text1"/>
        </w:rPr>
        <w:t>;</w:t>
      </w:r>
      <w:r w:rsidRPr="307A0B6D">
        <w:rPr>
          <w:color w:val="000000" w:themeColor="text1"/>
        </w:rPr>
        <w:t xml:space="preserve"> </w:t>
      </w:r>
    </w:p>
    <w:p w14:paraId="7E3150CA" w14:textId="5EE9D338" w:rsidR="21162674" w:rsidRDefault="21162674" w:rsidP="52C2DE99">
      <w:pPr>
        <w:pStyle w:val="ListParagraph"/>
        <w:numPr>
          <w:ilvl w:val="0"/>
          <w:numId w:val="17"/>
        </w:numPr>
        <w:spacing w:after="120" w:line="259" w:lineRule="auto"/>
        <w:rPr>
          <w:color w:val="000000" w:themeColor="text1"/>
        </w:rPr>
      </w:pPr>
      <w:r w:rsidRPr="52C2DE99">
        <w:rPr>
          <w:color w:val="000000" w:themeColor="text1"/>
        </w:rPr>
        <w:t xml:space="preserve">Conduct </w:t>
      </w:r>
      <w:r w:rsidR="3477ECCB" w:rsidRPr="52C2DE99">
        <w:rPr>
          <w:b/>
          <w:bCs/>
          <w:color w:val="000000" w:themeColor="text1"/>
        </w:rPr>
        <w:t xml:space="preserve">one </w:t>
      </w:r>
      <w:r w:rsidRPr="52C2DE99">
        <w:rPr>
          <w:color w:val="000000" w:themeColor="text1"/>
        </w:rPr>
        <w:t xml:space="preserve">virtual </w:t>
      </w:r>
      <w:r w:rsidR="773EC6A6" w:rsidRPr="52C2DE99">
        <w:rPr>
          <w:color w:val="000000" w:themeColor="text1"/>
        </w:rPr>
        <w:t xml:space="preserve">key informant </w:t>
      </w:r>
      <w:r w:rsidRPr="52C2DE99">
        <w:rPr>
          <w:color w:val="000000" w:themeColor="text1"/>
        </w:rPr>
        <w:t xml:space="preserve">interviews with </w:t>
      </w:r>
      <w:r w:rsidR="055A44A5" w:rsidRPr="52C2DE99">
        <w:rPr>
          <w:color w:val="000000" w:themeColor="text1"/>
        </w:rPr>
        <w:t>TVET WIL co-ordinator</w:t>
      </w:r>
      <w:r w:rsidR="6E2D54CE" w:rsidRPr="52C2DE99">
        <w:rPr>
          <w:color w:val="000000" w:themeColor="text1"/>
        </w:rPr>
        <w:t xml:space="preserve"> at DHET</w:t>
      </w:r>
      <w:r w:rsidRPr="52C2DE99">
        <w:rPr>
          <w:color w:val="000000" w:themeColor="text1"/>
        </w:rPr>
        <w:t xml:space="preserve"> to </w:t>
      </w:r>
      <w:r w:rsidR="2FF97E46" w:rsidRPr="52C2DE99">
        <w:rPr>
          <w:color w:val="000000" w:themeColor="text1"/>
        </w:rPr>
        <w:t xml:space="preserve">enrich </w:t>
      </w:r>
      <w:r w:rsidRPr="52C2DE99">
        <w:rPr>
          <w:color w:val="000000" w:themeColor="text1"/>
        </w:rPr>
        <w:t>the survey findings.</w:t>
      </w:r>
    </w:p>
    <w:p w14:paraId="5E1A0A6C" w14:textId="77777777" w:rsidR="00B31A20" w:rsidRDefault="00231977">
      <w:pPr>
        <w:pStyle w:val="Heading2"/>
      </w:pPr>
      <w:bookmarkStart w:id="4" w:name="_Toc244508243"/>
      <w:r>
        <w:t>3.3 Survey</w:t>
      </w:r>
      <w:bookmarkEnd w:id="4"/>
    </w:p>
    <w:p w14:paraId="31104DF7" w14:textId="1FBDD57D" w:rsidR="00B31A20" w:rsidRDefault="00231977" w:rsidP="52C2DE99">
      <w:pPr>
        <w:spacing w:after="120" w:line="276" w:lineRule="auto"/>
        <w:jc w:val="both"/>
      </w:pPr>
      <w:r>
        <w:t xml:space="preserve">HWSETA will provide </w:t>
      </w:r>
      <w:r w:rsidR="7F05185A">
        <w:t xml:space="preserve">two </w:t>
      </w:r>
      <w:r>
        <w:t xml:space="preserve">questionnaires: for TVET </w:t>
      </w:r>
      <w:r w:rsidR="501F58FD">
        <w:t xml:space="preserve">and University </w:t>
      </w:r>
      <w:r>
        <w:t>WIL completers</w:t>
      </w:r>
      <w:r w:rsidR="19E7AD9B">
        <w:t xml:space="preserve"> (approximately 20 minutes)</w:t>
      </w:r>
      <w:r w:rsidR="38E01ADA">
        <w:t xml:space="preserve"> </w:t>
      </w:r>
      <w:r>
        <w:t>and a shorter questionnaire for TVET non-completers</w:t>
      </w:r>
      <w:r w:rsidR="0E475995">
        <w:t xml:space="preserve"> (Approximately 10 minutes)</w:t>
      </w:r>
      <w:r>
        <w:t xml:space="preserve">. The service provider </w:t>
      </w:r>
      <w:r w:rsidR="00673437">
        <w:t>is required to,</w:t>
      </w:r>
    </w:p>
    <w:p w14:paraId="280EC18E" w14:textId="1641890B" w:rsidR="00B31A20" w:rsidRDefault="00673437" w:rsidP="52C2DE99">
      <w:pPr>
        <w:pStyle w:val="ListParagraph"/>
        <w:numPr>
          <w:ilvl w:val="0"/>
          <w:numId w:val="16"/>
        </w:numPr>
        <w:spacing w:after="120" w:line="276" w:lineRule="auto"/>
        <w:jc w:val="both"/>
      </w:pPr>
      <w:r>
        <w:t xml:space="preserve">Review and </w:t>
      </w:r>
      <w:r w:rsidR="00231977">
        <w:t xml:space="preserve">script </w:t>
      </w:r>
      <w:r w:rsidR="4C4121FD">
        <w:t xml:space="preserve">two questionnaires </w:t>
      </w:r>
      <w:r w:rsidR="00231977">
        <w:t>as issued, with routing logic. Corrections arising from the pilot take effect only with HWSETA's written approval. The service provider may propose a supplementary module of up to five minutes for the completer</w:t>
      </w:r>
      <w:r w:rsidR="2D029E29">
        <w:t>s’</w:t>
      </w:r>
      <w:r w:rsidR="00231977">
        <w:t xml:space="preserve"> questionnaires</w:t>
      </w:r>
      <w:r w:rsidR="55F6E083">
        <w:t>.</w:t>
      </w:r>
    </w:p>
    <w:p w14:paraId="49C11361" w14:textId="7F9CD021" w:rsidR="00B31A20" w:rsidRDefault="5067BA9F" w:rsidP="52C2DE99">
      <w:pPr>
        <w:pStyle w:val="ListParagraph"/>
        <w:numPr>
          <w:ilvl w:val="0"/>
          <w:numId w:val="16"/>
        </w:numPr>
        <w:spacing w:after="120" w:line="276" w:lineRule="auto"/>
        <w:jc w:val="both"/>
      </w:pPr>
      <w:r>
        <w:t>Make at</w:t>
      </w:r>
      <w:r w:rsidR="00231977">
        <w:t xml:space="preserve"> least </w:t>
      </w:r>
      <w:r w:rsidR="464C56D7">
        <w:t xml:space="preserve">three </w:t>
      </w:r>
      <w:r w:rsidR="00231977">
        <w:t>call attempts per learner on different days and times (including an evening or Saturday) before classifying a non-contact</w:t>
      </w:r>
      <w:r w:rsidR="31758E1C">
        <w:t>.</w:t>
      </w:r>
    </w:p>
    <w:p w14:paraId="773650E7" w14:textId="6B4527A9" w:rsidR="31758E1C" w:rsidRDefault="31758E1C" w:rsidP="307A0B6D">
      <w:pPr>
        <w:pStyle w:val="ListParagraph"/>
        <w:numPr>
          <w:ilvl w:val="0"/>
          <w:numId w:val="16"/>
        </w:numPr>
        <w:spacing w:after="120" w:line="276" w:lineRule="auto"/>
        <w:jc w:val="both"/>
      </w:pPr>
      <w:r>
        <w:t>T</w:t>
      </w:r>
      <w:r w:rsidR="00231977">
        <w:t xml:space="preserve">racing of unreachable learners by SMS, WhatsApp, e-mail and </w:t>
      </w:r>
      <w:r w:rsidR="1E473404">
        <w:t>social media.</w:t>
      </w:r>
    </w:p>
    <w:p w14:paraId="76BE934C" w14:textId="096D2900" w:rsidR="00B31A20" w:rsidRDefault="1E473404" w:rsidP="52C2DE99">
      <w:pPr>
        <w:pStyle w:val="ListParagraph"/>
        <w:numPr>
          <w:ilvl w:val="0"/>
          <w:numId w:val="16"/>
        </w:numPr>
        <w:spacing w:after="120" w:line="276" w:lineRule="auto"/>
        <w:jc w:val="both"/>
      </w:pPr>
      <w:r>
        <w:t>Perform quality assurance by back-checking at least 10% of completed interviews.</w:t>
      </w:r>
    </w:p>
    <w:p w14:paraId="2A1E797A" w14:textId="640B43A6" w:rsidR="2C5FB73D" w:rsidRDefault="2C5FB73D" w:rsidP="307A0B6D">
      <w:pPr>
        <w:pStyle w:val="ListParagraph"/>
        <w:numPr>
          <w:ilvl w:val="0"/>
          <w:numId w:val="16"/>
        </w:numPr>
        <w:spacing w:after="120" w:line="276" w:lineRule="auto"/>
        <w:jc w:val="both"/>
      </w:pPr>
      <w:r w:rsidRPr="307A0B6D">
        <w:t>Add a consent-to-contact question at the end of the questionnaire: "Would you be open to taking part in a short follow-up focus group discussion about your answers?" Only respondents who answer yes may be invited. Participants are selected at random from this group, balanced by gender, programme and province, and the selection is documented.</w:t>
      </w:r>
    </w:p>
    <w:p w14:paraId="563467CD" w14:textId="0E6C8AC6" w:rsidR="00B31A20" w:rsidRDefault="2BF31718" w:rsidP="52C2DE99">
      <w:pPr>
        <w:spacing w:after="120" w:line="276" w:lineRule="auto"/>
        <w:jc w:val="both"/>
      </w:pPr>
      <w:r w:rsidRPr="52C2DE99">
        <w:rPr>
          <w:color w:val="000000" w:themeColor="text1"/>
        </w:rPr>
        <w:t>The proposal must set out how the service provider will maximise response and assess non-response bias.</w:t>
      </w:r>
    </w:p>
    <w:p w14:paraId="5B7FC393" w14:textId="77777777" w:rsidR="00B31A20" w:rsidRDefault="00231977">
      <w:pPr>
        <w:pStyle w:val="Heading2"/>
      </w:pPr>
      <w:bookmarkStart w:id="5" w:name="_Toc244508244"/>
      <w:r>
        <w:t>3.4 Focus groups and key informant interviews</w:t>
      </w:r>
      <w:bookmarkEnd w:id="5"/>
    </w:p>
    <w:p w14:paraId="4A91DB90" w14:textId="6B08FC14" w:rsidR="423AE325" w:rsidRDefault="74959581" w:rsidP="307A0B6D">
      <w:pPr>
        <w:spacing w:after="120" w:line="276" w:lineRule="auto"/>
        <w:jc w:val="both"/>
      </w:pPr>
      <w:r w:rsidRPr="307A0B6D">
        <w:rPr>
          <w:color w:val="000000" w:themeColor="text1"/>
        </w:rPr>
        <w:t>Conduct one focus group discussion (FGD) with 6–8 TVET WIL non-completers</w:t>
      </w:r>
      <w:r w:rsidR="423AE325" w:rsidRPr="307A0B6D">
        <w:rPr>
          <w:color w:val="000000" w:themeColor="text1"/>
        </w:rPr>
        <w:t xml:space="preserve"> to understand the "how" and "why" of the survey responses.  </w:t>
      </w:r>
      <w:r w:rsidR="423AE325">
        <w:t xml:space="preserve"> </w:t>
      </w:r>
    </w:p>
    <w:p w14:paraId="4E771147" w14:textId="3232EA62" w:rsidR="00B31A20" w:rsidRDefault="00231977">
      <w:pPr>
        <w:keepNext/>
        <w:spacing w:before="120" w:after="80"/>
      </w:pPr>
      <w:r w:rsidRPr="35696B60">
        <w:rPr>
          <w:b/>
          <w:bCs/>
          <w:i/>
          <w:iCs/>
          <w:color w:val="555555"/>
          <w:sz w:val="18"/>
          <w:szCs w:val="18"/>
        </w:rPr>
        <w:lastRenderedPageBreak/>
        <w:t xml:space="preserve">Table </w:t>
      </w:r>
      <w:r w:rsidR="34054D98" w:rsidRPr="35696B60">
        <w:rPr>
          <w:b/>
          <w:bCs/>
          <w:i/>
          <w:iCs/>
          <w:color w:val="555555"/>
          <w:sz w:val="18"/>
          <w:szCs w:val="18"/>
        </w:rPr>
        <w:t>4</w:t>
      </w:r>
      <w:r w:rsidRPr="35696B60">
        <w:rPr>
          <w:b/>
          <w:bCs/>
          <w:i/>
          <w:iCs/>
          <w:color w:val="555555"/>
          <w:sz w:val="18"/>
          <w:szCs w:val="18"/>
        </w:rPr>
        <w:t>: FGD design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26"/>
        <w:gridCol w:w="1300"/>
        <w:gridCol w:w="4300"/>
      </w:tblGrid>
      <w:tr w:rsidR="00B31A20" w14:paraId="58F89F24" w14:textId="77777777" w:rsidTr="307A0B6D">
        <w:trPr>
          <w:cantSplit/>
          <w:tblHeader/>
        </w:trPr>
        <w:tc>
          <w:tcPr>
            <w:tcW w:w="3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48DEAA08" w14:textId="77777777" w:rsidR="00B31A20" w:rsidRDefault="00231977">
            <w:pPr>
              <w:spacing w:after="40"/>
            </w:pPr>
            <w:r>
              <w:rPr>
                <w:b/>
                <w:bCs/>
                <w:color w:val="FFFFFF"/>
                <w:sz w:val="19"/>
                <w:szCs w:val="19"/>
              </w:rPr>
              <w:t>Stratum</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212DDB8F" w14:textId="77777777" w:rsidR="00B31A20" w:rsidRDefault="00231977">
            <w:pPr>
              <w:spacing w:after="40"/>
            </w:pPr>
            <w:r>
              <w:rPr>
                <w:b/>
                <w:bCs/>
                <w:color w:val="FFFFFF"/>
                <w:sz w:val="19"/>
                <w:szCs w:val="19"/>
              </w:rPr>
              <w:t>FGDs</w:t>
            </w:r>
          </w:p>
        </w:tc>
        <w:tc>
          <w:tcPr>
            <w:tcW w:w="4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774CD0F1" w14:textId="77777777" w:rsidR="00B31A20" w:rsidRDefault="00231977">
            <w:pPr>
              <w:spacing w:after="40"/>
            </w:pPr>
            <w:r>
              <w:rPr>
                <w:b/>
                <w:bCs/>
                <w:color w:val="FFFFFF"/>
                <w:sz w:val="19"/>
                <w:szCs w:val="19"/>
              </w:rPr>
              <w:t>Purpose</w:t>
            </w:r>
          </w:p>
        </w:tc>
      </w:tr>
      <w:tr w:rsidR="00B31A20" w14:paraId="5BA7421E" w14:textId="77777777" w:rsidTr="307A0B6D">
        <w:trPr>
          <w:cantSplit/>
        </w:trPr>
        <w:tc>
          <w:tcPr>
            <w:tcW w:w="3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F7795ED" w14:textId="3131F3A0" w:rsidR="00B31A20" w:rsidRDefault="00231977">
            <w:pPr>
              <w:spacing w:after="40"/>
            </w:pPr>
            <w:r w:rsidRPr="307A0B6D">
              <w:rPr>
                <w:sz w:val="19"/>
                <w:szCs w:val="19"/>
              </w:rPr>
              <w:t>TVET WIL non-completers</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9BF720D" w14:textId="106FE227" w:rsidR="00B31A20" w:rsidRDefault="32505AC2">
            <w:pPr>
              <w:spacing w:after="40"/>
            </w:pPr>
            <w:r w:rsidRPr="52C2DE99">
              <w:rPr>
                <w:sz w:val="19"/>
                <w:szCs w:val="19"/>
              </w:rPr>
              <w:t>1</w:t>
            </w:r>
          </w:p>
        </w:tc>
        <w:tc>
          <w:tcPr>
            <w:tcW w:w="4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087251C" w14:textId="7D033A1C" w:rsidR="00B31A20" w:rsidRDefault="00231977">
            <w:pPr>
              <w:spacing w:after="40"/>
            </w:pPr>
            <w:r w:rsidRPr="52C2DE99">
              <w:rPr>
                <w:sz w:val="19"/>
                <w:szCs w:val="19"/>
              </w:rPr>
              <w:t>Understand why learners leave their placements</w:t>
            </w:r>
          </w:p>
        </w:tc>
      </w:tr>
    </w:tbl>
    <w:p w14:paraId="38BA1119" w14:textId="12B97707" w:rsidR="52C2DE99" w:rsidRDefault="52C2DE99"/>
    <w:p w14:paraId="140DB42A" w14:textId="77777777" w:rsidR="00EB2986" w:rsidRDefault="00EB2986" w:rsidP="00EB2986">
      <w:pPr>
        <w:pStyle w:val="ListParagraph"/>
        <w:numPr>
          <w:ilvl w:val="0"/>
          <w:numId w:val="15"/>
        </w:numPr>
        <w:spacing w:after="120" w:line="276" w:lineRule="auto"/>
        <w:jc w:val="both"/>
      </w:pPr>
      <w:r w:rsidRPr="52C2DE99">
        <w:rPr>
          <w:color w:val="000000" w:themeColor="text1"/>
        </w:rPr>
        <w:t xml:space="preserve">HWSETA will provide focus group discussion guide and key informant interview questionnaires. </w:t>
      </w:r>
      <w:r w:rsidRPr="52C2DE99">
        <w:t xml:space="preserve"> </w:t>
      </w:r>
    </w:p>
    <w:p w14:paraId="6CC560C8" w14:textId="77777777" w:rsidR="00EB2986" w:rsidRDefault="00EB2986" w:rsidP="00EB2986">
      <w:pPr>
        <w:pStyle w:val="ListParagraph"/>
        <w:numPr>
          <w:ilvl w:val="0"/>
          <w:numId w:val="15"/>
        </w:numPr>
        <w:spacing w:after="120" w:line="276" w:lineRule="auto"/>
        <w:jc w:val="both"/>
      </w:pPr>
      <w:r>
        <w:t>All FGDs and interviews must be recorded with consent, transcribed (and translated into English where necessary), and analysed thematically using a coding framework submitted with the transcripts.</w:t>
      </w:r>
    </w:p>
    <w:p w14:paraId="6835FB5B" w14:textId="3CC20164" w:rsidR="00B31A20" w:rsidRDefault="00231977" w:rsidP="307A0B6D">
      <w:pPr>
        <w:spacing w:after="120" w:line="276" w:lineRule="auto"/>
        <w:jc w:val="both"/>
      </w:pPr>
      <w:r w:rsidRPr="307A0B6D">
        <w:rPr>
          <w:b/>
          <w:bCs/>
        </w:rPr>
        <w:t>Key informant interviews:</w:t>
      </w:r>
      <w:r>
        <w:t xml:space="preserve"> </w:t>
      </w:r>
      <w:r w:rsidR="5B15CCB0">
        <w:t xml:space="preserve">One </w:t>
      </w:r>
      <w:r>
        <w:t xml:space="preserve">interview with </w:t>
      </w:r>
      <w:r w:rsidR="4CB75B64">
        <w:t xml:space="preserve">a </w:t>
      </w:r>
      <w:r>
        <w:t>DHET official (</w:t>
      </w:r>
      <w:r w:rsidR="26E52504">
        <w:t xml:space="preserve">e.g., </w:t>
      </w:r>
      <w:r>
        <w:t xml:space="preserve">examinations and certification; the TVET branch responsible for </w:t>
      </w:r>
      <w:r w:rsidR="4C5DD7E1">
        <w:t xml:space="preserve">TVET </w:t>
      </w:r>
      <w:r>
        <w:t>WIL)</w:t>
      </w:r>
      <w:r w:rsidR="42CA7A25">
        <w:t>.</w:t>
      </w:r>
    </w:p>
    <w:p w14:paraId="580938A2" w14:textId="1BE63E31" w:rsidR="00B31A20" w:rsidRDefault="00231977">
      <w:pPr>
        <w:pStyle w:val="Heading2"/>
      </w:pPr>
      <w:bookmarkStart w:id="6" w:name="_Toc244508245"/>
      <w:r>
        <w:t>3.5 Ethics and data protection</w:t>
      </w:r>
      <w:bookmarkEnd w:id="6"/>
    </w:p>
    <w:p w14:paraId="24BEA6DC" w14:textId="77777777" w:rsidR="00EB2986" w:rsidRPr="00E06143" w:rsidRDefault="00EB2986" w:rsidP="00E06143">
      <w:pPr>
        <w:spacing w:after="120" w:line="276" w:lineRule="auto"/>
        <w:jc w:val="both"/>
        <w:rPr>
          <w:color w:val="000000" w:themeColor="text1"/>
        </w:rPr>
      </w:pPr>
      <w:r w:rsidRPr="00E06143">
        <w:rPr>
          <w:color w:val="000000" w:themeColor="text1"/>
        </w:rPr>
        <w:t>Participation is voluntary and based on informed consent, recorded at the start of each interview and FGD, with separate consent for audio recording. Learners must be told that taking part has no effect on any future HWSETA funding. Individual answers must never be disclosed to host employers, training providers or anyone outside the study team, and personal identifiers must be kept separate from the analysis data. All personal information and data collection must be handled in compliance with the Protection of Personal Information Act (No. 4 of 2013): stored encrypted and access-controlled, used only for this study, and returned or destroyed at the end of the contract, with written confirmation, subject to the agreed audit and retention arrangements as outlined in the data management plan submitted with the proposal. The service provider must submit a cleaned and validated dataset using HWSETA's approved templates and metadata conventions, capturing all variables required by the analytical framework. To ensure consistency and usability, the service provider must:</w:t>
      </w:r>
    </w:p>
    <w:p w14:paraId="3DC4856E" w14:textId="1774350A" w:rsidR="00EB2986" w:rsidRPr="00E06143" w:rsidRDefault="00EB2986" w:rsidP="00E06143">
      <w:pPr>
        <w:pStyle w:val="ListParagraph"/>
        <w:numPr>
          <w:ilvl w:val="0"/>
          <w:numId w:val="29"/>
        </w:numPr>
        <w:spacing w:after="120" w:line="276" w:lineRule="auto"/>
        <w:jc w:val="both"/>
        <w:rPr>
          <w:color w:val="000000" w:themeColor="text1"/>
        </w:rPr>
      </w:pPr>
      <w:r w:rsidRPr="00E06143">
        <w:rPr>
          <w:color w:val="000000" w:themeColor="text1"/>
        </w:rPr>
        <w:t>Store personal information securely (encrypted, access-controlled and backed up), keep identifiers separate from analytical data and submit a plan covering transfer, retention, handover and secure deletion.</w:t>
      </w:r>
    </w:p>
    <w:p w14:paraId="039A6370" w14:textId="52641DD5" w:rsidR="00EB2986" w:rsidRPr="00E06143" w:rsidRDefault="00EB2986" w:rsidP="00E06143">
      <w:pPr>
        <w:pStyle w:val="ListParagraph"/>
        <w:numPr>
          <w:ilvl w:val="0"/>
          <w:numId w:val="29"/>
        </w:numPr>
        <w:spacing w:after="120" w:line="276" w:lineRule="auto"/>
        <w:jc w:val="both"/>
        <w:rPr>
          <w:color w:val="000000" w:themeColor="text1"/>
        </w:rPr>
      </w:pPr>
      <w:r w:rsidRPr="00E06143">
        <w:rPr>
          <w:color w:val="000000" w:themeColor="text1"/>
        </w:rPr>
        <w:t>apply a structured, standardised coding system, with consistent pre-defined codes for all categorical variables;</w:t>
      </w:r>
    </w:p>
    <w:p w14:paraId="6AB4970E" w14:textId="66CEBE3E" w:rsidR="00EB2986" w:rsidRPr="00E06143" w:rsidRDefault="00EB2986" w:rsidP="00E06143">
      <w:pPr>
        <w:pStyle w:val="ListParagraph"/>
        <w:numPr>
          <w:ilvl w:val="0"/>
          <w:numId w:val="29"/>
        </w:numPr>
        <w:spacing w:after="120" w:line="276" w:lineRule="auto"/>
        <w:jc w:val="both"/>
        <w:rPr>
          <w:color w:val="000000" w:themeColor="text1"/>
        </w:rPr>
      </w:pPr>
      <w:r w:rsidRPr="00E06143">
        <w:rPr>
          <w:color w:val="000000" w:themeColor="text1"/>
        </w:rPr>
        <w:t>label all variables clearly and provide a detailed codebook, including variable descriptions, value labels, derived-variable definitions and notes on missing data;</w:t>
      </w:r>
    </w:p>
    <w:p w14:paraId="5CA24F75" w14:textId="0991BA21" w:rsidR="00EB2986" w:rsidRPr="00E06143" w:rsidRDefault="00EB2986" w:rsidP="00E06143">
      <w:pPr>
        <w:pStyle w:val="ListParagraph"/>
        <w:numPr>
          <w:ilvl w:val="0"/>
          <w:numId w:val="29"/>
        </w:numPr>
        <w:spacing w:after="120" w:line="276" w:lineRule="auto"/>
        <w:jc w:val="both"/>
        <w:rPr>
          <w:color w:val="000000" w:themeColor="text1"/>
        </w:rPr>
      </w:pPr>
      <w:r w:rsidRPr="00E06143">
        <w:rPr>
          <w:color w:val="000000" w:themeColor="text1"/>
        </w:rPr>
        <w:t xml:space="preserve">implement quality control throughout collection, including independent CATI script testing by at least two people. Pilot learners form part of the census; </w:t>
      </w:r>
      <w:r w:rsidR="7BDA8DF4" w:rsidRPr="00E06143">
        <w:rPr>
          <w:color w:val="000000" w:themeColor="text1"/>
        </w:rPr>
        <w:t xml:space="preserve">valid pilot interviews count as completed interviews </w:t>
      </w:r>
      <w:r w:rsidRPr="00E06143">
        <w:rPr>
          <w:color w:val="000000" w:themeColor="text1"/>
        </w:rPr>
        <w:t>if they meet the final approved instrument and quality requirements. Re-interview affected pilot learners where substantive instrument changes occur, range and routing checks, duplicate and date-consistency checks, and cross-referencing against certification records.</w:t>
      </w:r>
    </w:p>
    <w:p w14:paraId="59CF25D3" w14:textId="77777777" w:rsidR="00EB2986" w:rsidRPr="002C6F0F" w:rsidRDefault="00EB2986" w:rsidP="002C6F0F">
      <w:pPr>
        <w:pStyle w:val="Heading2"/>
      </w:pPr>
      <w:bookmarkStart w:id="7" w:name="_Toc244508246"/>
      <w:r w:rsidRPr="002C6F0F">
        <w:t>3.6 Data analysis and reporting</w:t>
      </w:r>
      <w:bookmarkEnd w:id="7"/>
    </w:p>
    <w:p w14:paraId="7AEB0630" w14:textId="23FEAA5D" w:rsidR="00EB2986" w:rsidRPr="00E06143" w:rsidRDefault="00EB2986" w:rsidP="00E06143">
      <w:pPr>
        <w:spacing w:after="120" w:line="276" w:lineRule="auto"/>
        <w:jc w:val="both"/>
        <w:rPr>
          <w:color w:val="000000" w:themeColor="text1"/>
        </w:rPr>
      </w:pPr>
      <w:r w:rsidRPr="00E06143">
        <w:rPr>
          <w:color w:val="000000" w:themeColor="text1"/>
        </w:rPr>
        <w:t xml:space="preserve">The HWSETA will provide an analytical framework to be used to analyse findings based on the scope of data collected.  Analysis must follow the approved framework; deviations require written HWSETA agreement. As a minimum, the analytical framework must be used by the service provider to: </w:t>
      </w:r>
    </w:p>
    <w:p w14:paraId="255946EA" w14:textId="5D6DC6AA" w:rsidR="00EB2986" w:rsidRPr="00E06143" w:rsidRDefault="00EB2986" w:rsidP="00E06143">
      <w:pPr>
        <w:pStyle w:val="ListParagraph"/>
        <w:numPr>
          <w:ilvl w:val="0"/>
          <w:numId w:val="29"/>
        </w:numPr>
        <w:spacing w:after="120" w:line="276" w:lineRule="auto"/>
        <w:jc w:val="both"/>
        <w:rPr>
          <w:color w:val="000000" w:themeColor="text1"/>
        </w:rPr>
      </w:pPr>
      <w:r w:rsidRPr="00E06143">
        <w:rPr>
          <w:color w:val="000000" w:themeColor="text1"/>
        </w:rPr>
        <w:lastRenderedPageBreak/>
        <w:t>map every objective and study question to the questionnaire items, derived variables, indicators and analytical methods that will answer it (an analysis matrix);</w:t>
      </w:r>
    </w:p>
    <w:p w14:paraId="6D025300" w14:textId="7F9ABB4B" w:rsidR="00EB2986" w:rsidRPr="00E06143" w:rsidRDefault="00EB2986" w:rsidP="00E06143">
      <w:pPr>
        <w:pStyle w:val="ListParagraph"/>
        <w:numPr>
          <w:ilvl w:val="0"/>
          <w:numId w:val="29"/>
        </w:numPr>
        <w:spacing w:after="120" w:line="276" w:lineRule="auto"/>
        <w:jc w:val="both"/>
        <w:rPr>
          <w:color w:val="000000" w:themeColor="text1"/>
        </w:rPr>
      </w:pPr>
      <w:r w:rsidRPr="00E06143">
        <w:rPr>
          <w:color w:val="000000" w:themeColor="text1"/>
        </w:rPr>
        <w:t xml:space="preserve">specify </w:t>
      </w:r>
      <w:proofErr w:type="spellStart"/>
      <w:r w:rsidRPr="00E06143">
        <w:rPr>
          <w:color w:val="000000" w:themeColor="text1"/>
        </w:rPr>
        <w:t>disaggregations</w:t>
      </w:r>
      <w:proofErr w:type="spellEnd"/>
      <w:r w:rsidRPr="00E06143">
        <w:rPr>
          <w:color w:val="000000" w:themeColor="text1"/>
        </w:rPr>
        <w:t xml:space="preserve"> and minimum subgroup reporting thresholds, including suppression or aggregation where small cells risk identification or unreliable interpretation;</w:t>
      </w:r>
    </w:p>
    <w:p w14:paraId="349DCA26" w14:textId="71472A55" w:rsidR="00EB2986" w:rsidRPr="00E06143" w:rsidRDefault="00EB2986" w:rsidP="00E06143">
      <w:pPr>
        <w:pStyle w:val="ListParagraph"/>
        <w:numPr>
          <w:ilvl w:val="0"/>
          <w:numId w:val="29"/>
        </w:numPr>
        <w:spacing w:after="120" w:line="276" w:lineRule="auto"/>
        <w:jc w:val="both"/>
        <w:rPr>
          <w:color w:val="000000" w:themeColor="text1"/>
        </w:rPr>
      </w:pPr>
      <w:r w:rsidRPr="00E06143">
        <w:rPr>
          <w:color w:val="000000" w:themeColor="text1"/>
        </w:rPr>
        <w:t>Present results by programme, NQF level, gender, age, disability, province and learner pathway where coverage permits. Account for different elapsed times since certification.</w:t>
      </w:r>
    </w:p>
    <w:p w14:paraId="42CE156C" w14:textId="0B6EBDFF" w:rsidR="00EB2986" w:rsidRPr="00E06143" w:rsidRDefault="00EB2986" w:rsidP="00E06143">
      <w:pPr>
        <w:pStyle w:val="ListParagraph"/>
        <w:numPr>
          <w:ilvl w:val="0"/>
          <w:numId w:val="29"/>
        </w:numPr>
        <w:spacing w:after="120" w:line="276" w:lineRule="auto"/>
        <w:jc w:val="both"/>
        <w:rPr>
          <w:color w:val="000000" w:themeColor="text1"/>
        </w:rPr>
      </w:pPr>
      <w:r w:rsidRPr="00E06143">
        <w:rPr>
          <w:color w:val="000000" w:themeColor="text1"/>
        </w:rPr>
        <w:t xml:space="preserve">specify appropriate descriptive statistics and uncertainty measures, tests of association and multivariate analysis where sample size and data quality </w:t>
      </w:r>
      <w:r w:rsidR="38033FBB" w:rsidRPr="00E06143">
        <w:rPr>
          <w:color w:val="000000" w:themeColor="text1"/>
        </w:rPr>
        <w:t>permit and</w:t>
      </w:r>
      <w:r w:rsidRPr="00E06143">
        <w:rPr>
          <w:color w:val="000000" w:themeColor="text1"/>
        </w:rPr>
        <w:t xml:space="preserve"> explicitly report non-response. Qualitative evidence must not be weighted. </w:t>
      </w:r>
    </w:p>
    <w:p w14:paraId="6F175520" w14:textId="748A75EC" w:rsidR="00EB2986" w:rsidRPr="00E06143" w:rsidRDefault="00EB2986" w:rsidP="00E06143">
      <w:pPr>
        <w:pStyle w:val="ListParagraph"/>
        <w:numPr>
          <w:ilvl w:val="0"/>
          <w:numId w:val="29"/>
        </w:numPr>
        <w:spacing w:after="120" w:line="276" w:lineRule="auto"/>
        <w:jc w:val="both"/>
        <w:rPr>
          <w:color w:val="000000" w:themeColor="text1"/>
        </w:rPr>
      </w:pPr>
      <w:r w:rsidRPr="00E06143">
        <w:rPr>
          <w:color w:val="000000" w:themeColor="text1"/>
        </w:rPr>
        <w:t xml:space="preserve">specify how qualitative data will be </w:t>
      </w:r>
      <w:proofErr w:type="spellStart"/>
      <w:r w:rsidRPr="00E06143">
        <w:rPr>
          <w:color w:val="000000" w:themeColor="text1"/>
        </w:rPr>
        <w:t>analyzed</w:t>
      </w:r>
      <w:proofErr w:type="spellEnd"/>
      <w:r w:rsidRPr="00E06143">
        <w:rPr>
          <w:color w:val="000000" w:themeColor="text1"/>
        </w:rPr>
        <w:t xml:space="preserve"> and integrated with the survey findings;</w:t>
      </w:r>
    </w:p>
    <w:p w14:paraId="6B9C8813" w14:textId="0ACA1520" w:rsidR="00EB2986" w:rsidRPr="00E06143" w:rsidRDefault="00EB2986" w:rsidP="00E06143">
      <w:pPr>
        <w:pStyle w:val="ListParagraph"/>
        <w:numPr>
          <w:ilvl w:val="0"/>
          <w:numId w:val="29"/>
        </w:numPr>
        <w:spacing w:after="120" w:line="276" w:lineRule="auto"/>
        <w:jc w:val="both"/>
        <w:rPr>
          <w:color w:val="000000" w:themeColor="text1"/>
        </w:rPr>
      </w:pPr>
      <w:r w:rsidRPr="00E06143">
        <w:rPr>
          <w:color w:val="000000" w:themeColor="text1"/>
        </w:rPr>
        <w:t>State non-response and comparability limitations and distinguish association or perceived contribution from causal impact.</w:t>
      </w:r>
    </w:p>
    <w:p w14:paraId="02A7C602" w14:textId="68753E61" w:rsidR="00EB2986" w:rsidRPr="00E06143" w:rsidRDefault="1848307D" w:rsidP="00E06143">
      <w:pPr>
        <w:spacing w:after="120" w:line="276" w:lineRule="auto"/>
        <w:jc w:val="both"/>
        <w:rPr>
          <w:color w:val="000000" w:themeColor="text1"/>
        </w:rPr>
      </w:pPr>
      <w:r w:rsidRPr="00E06143">
        <w:rPr>
          <w:color w:val="000000" w:themeColor="text1"/>
        </w:rPr>
        <w:t xml:space="preserve">Before fieldwork, HWSETA will also approve indicator definitions, competence-improvement measurement rules and acceptable supporting evidence. Distinguish self-reported improvement from corroborated or formally assessed improvement in indicator calculations. </w:t>
      </w:r>
    </w:p>
    <w:p w14:paraId="3E6EE891" w14:textId="3246DA6D" w:rsidR="00EB2986" w:rsidRPr="00E06143" w:rsidRDefault="00EB2986" w:rsidP="00E06143">
      <w:pPr>
        <w:spacing w:after="120" w:line="276" w:lineRule="auto"/>
        <w:jc w:val="both"/>
        <w:rPr>
          <w:color w:val="000000" w:themeColor="text1"/>
        </w:rPr>
      </w:pPr>
      <w:r w:rsidRPr="00E06143">
        <w:rPr>
          <w:color w:val="000000" w:themeColor="text1"/>
        </w:rPr>
        <w:t>The service provider is expected to submit consenting recordings linked to study IDs, a fieldwork technical report, documented validation checks and an evidence register supporting indicator calculations. Personal identifiers must not appear in public reports or de-identified analytical materials. Qualitative findings must not be presented as representative of the population. The service provider will be expected to submit de-identified transcripts of recorded discussions and detailed de-identified notes of any approved unrecorded alternatives, and a documented thematic analysis integrated with the survey findings.</w:t>
      </w:r>
    </w:p>
    <w:p w14:paraId="460AA77B" w14:textId="2A8C1F50" w:rsidR="00B31A20" w:rsidRDefault="00231977" w:rsidP="00EB2986">
      <w:pPr>
        <w:pStyle w:val="Heading1"/>
      </w:pPr>
      <w:bookmarkStart w:id="8" w:name="_Toc244508247"/>
      <w:r>
        <w:t>4. FUNCTIONALITY</w:t>
      </w:r>
      <w:r w:rsidR="00EB2986">
        <w:t>/COMPETENCE</w:t>
      </w:r>
      <w:r>
        <w:t xml:space="preserve"> EVALUATION</w:t>
      </w:r>
      <w:bookmarkEnd w:id="8"/>
    </w:p>
    <w:p w14:paraId="078F2990" w14:textId="16F0FB18" w:rsidR="52C63E60" w:rsidRPr="00E06143" w:rsidRDefault="52C63E60" w:rsidP="00E06143">
      <w:pPr>
        <w:spacing w:after="120" w:line="276" w:lineRule="auto"/>
        <w:jc w:val="both"/>
        <w:rPr>
          <w:color w:val="000000" w:themeColor="text1"/>
        </w:rPr>
      </w:pPr>
      <w:r w:rsidRPr="00E06143">
        <w:rPr>
          <w:color w:val="000000" w:themeColor="text1"/>
        </w:rPr>
        <w:t xml:space="preserve">Proposals that meet all mandatory requirements (Section 8) will be scored against the criteria below. </w:t>
      </w:r>
      <w:r w:rsidRPr="00E06143">
        <w:rPr>
          <w:b/>
          <w:bCs/>
          <w:color w:val="000000" w:themeColor="text1"/>
        </w:rPr>
        <w:t>A minimum of 80 out of 100 points</w:t>
      </w:r>
      <w:r w:rsidRPr="00E06143">
        <w:rPr>
          <w:color w:val="000000" w:themeColor="text1"/>
        </w:rPr>
        <w:t xml:space="preserve"> is required to proceed to price and specific goals. Every criterion is scored from the information in the proposal, the completed team tables and the attached documents. </w:t>
      </w:r>
    </w:p>
    <w:p w14:paraId="2592FCF4" w14:textId="1403F5DD" w:rsidR="52C63E60" w:rsidRPr="00E06143" w:rsidRDefault="52C63E60" w:rsidP="00E06143">
      <w:pPr>
        <w:spacing w:after="120" w:line="276" w:lineRule="auto"/>
        <w:jc w:val="both"/>
        <w:rPr>
          <w:color w:val="000000" w:themeColor="text1"/>
        </w:rPr>
      </w:pPr>
      <w:r w:rsidRPr="00E06143">
        <w:rPr>
          <w:color w:val="000000" w:themeColor="text1"/>
        </w:rPr>
        <w:t xml:space="preserve">Service providers </w:t>
      </w:r>
      <w:r w:rsidRPr="00E06143">
        <w:rPr>
          <w:i/>
          <w:iCs/>
          <w:color w:val="000000" w:themeColor="text1"/>
        </w:rPr>
        <w:t xml:space="preserve">may </w:t>
      </w:r>
      <w:r w:rsidRPr="00E06143">
        <w:rPr>
          <w:color w:val="000000" w:themeColor="text1"/>
        </w:rPr>
        <w:t>be required to present their proposals as part of the evaluation process.</w:t>
      </w:r>
    </w:p>
    <w:p w14:paraId="5A778C49" w14:textId="29DC646B" w:rsidR="28411DA1" w:rsidRDefault="28411DA1" w:rsidP="00E06143">
      <w:pPr>
        <w:spacing w:after="120" w:line="276" w:lineRule="auto"/>
        <w:jc w:val="both"/>
      </w:pPr>
      <w:r w:rsidRPr="00E06143">
        <w:rPr>
          <w:color w:val="000000" w:themeColor="text1"/>
        </w:rPr>
        <w:t xml:space="preserve">Where Artificial Intelligence (AI) was used, service providers are required to declare; this requires a transparent disclosure of how and where AI tools were used, Annexure B. </w:t>
      </w:r>
      <w:r w:rsidRPr="52C2DE99">
        <w:t xml:space="preserve"> </w:t>
      </w:r>
    </w:p>
    <w:p w14:paraId="002FA89E" w14:textId="0AF69FDE" w:rsidR="005D5534" w:rsidRDefault="005D5534" w:rsidP="307A0B6D">
      <w:pPr>
        <w:spacing w:after="120" w:line="276" w:lineRule="auto"/>
        <w:jc w:val="both"/>
      </w:pPr>
    </w:p>
    <w:p w14:paraId="7C4F850B" w14:textId="77777777" w:rsidR="00D014E7" w:rsidRDefault="00D014E7" w:rsidP="307A0B6D">
      <w:pPr>
        <w:spacing w:after="120" w:line="276" w:lineRule="auto"/>
        <w:jc w:val="both"/>
      </w:pPr>
    </w:p>
    <w:p w14:paraId="24526C61" w14:textId="77777777" w:rsidR="00D014E7" w:rsidRDefault="00D014E7" w:rsidP="307A0B6D">
      <w:pPr>
        <w:spacing w:after="120" w:line="276" w:lineRule="auto"/>
        <w:jc w:val="both"/>
      </w:pPr>
    </w:p>
    <w:p w14:paraId="760540FF" w14:textId="77777777" w:rsidR="00D014E7" w:rsidRDefault="00D014E7" w:rsidP="307A0B6D">
      <w:pPr>
        <w:spacing w:after="120" w:line="276" w:lineRule="auto"/>
        <w:jc w:val="both"/>
      </w:pPr>
    </w:p>
    <w:p w14:paraId="603C5282" w14:textId="77777777" w:rsidR="00D014E7" w:rsidRDefault="00D014E7" w:rsidP="307A0B6D">
      <w:pPr>
        <w:spacing w:after="120" w:line="276" w:lineRule="auto"/>
        <w:jc w:val="both"/>
      </w:pPr>
    </w:p>
    <w:p w14:paraId="0D8584F9" w14:textId="77777777" w:rsidR="00D014E7" w:rsidRDefault="00D014E7" w:rsidP="307A0B6D">
      <w:pPr>
        <w:spacing w:after="120" w:line="276" w:lineRule="auto"/>
        <w:jc w:val="both"/>
      </w:pPr>
    </w:p>
    <w:p w14:paraId="16892CD1" w14:textId="77777777" w:rsidR="00D014E7" w:rsidRDefault="00D014E7" w:rsidP="307A0B6D">
      <w:pPr>
        <w:spacing w:after="120" w:line="276" w:lineRule="auto"/>
        <w:jc w:val="both"/>
      </w:pPr>
    </w:p>
    <w:p w14:paraId="0D12E1A9" w14:textId="55E7B791" w:rsidR="00B31A20" w:rsidRDefault="00231977">
      <w:pPr>
        <w:keepNext/>
        <w:spacing w:before="120" w:after="80"/>
      </w:pPr>
      <w:r w:rsidRPr="35696B60">
        <w:rPr>
          <w:b/>
          <w:bCs/>
          <w:i/>
          <w:iCs/>
          <w:color w:val="555555"/>
          <w:sz w:val="18"/>
          <w:szCs w:val="18"/>
        </w:rPr>
        <w:lastRenderedPageBreak/>
        <w:t xml:space="preserve">Table </w:t>
      </w:r>
      <w:r w:rsidR="05F5EB8E" w:rsidRPr="35696B60">
        <w:rPr>
          <w:b/>
          <w:bCs/>
          <w:i/>
          <w:iCs/>
          <w:color w:val="555555"/>
          <w:sz w:val="18"/>
          <w:szCs w:val="18"/>
        </w:rPr>
        <w:t>5</w:t>
      </w:r>
      <w:r w:rsidRPr="35696B60">
        <w:rPr>
          <w:b/>
          <w:bCs/>
          <w:i/>
          <w:iCs/>
          <w:color w:val="555555"/>
          <w:sz w:val="18"/>
          <w:szCs w:val="18"/>
        </w:rPr>
        <w:t>: Functionality scoring sheet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5"/>
        <w:gridCol w:w="5540"/>
        <w:gridCol w:w="1081"/>
      </w:tblGrid>
      <w:tr w:rsidR="00EB2986" w14:paraId="0AA7710C" w14:textId="77777777" w:rsidTr="35696B60">
        <w:trPr>
          <w:cantSplit/>
          <w:tblHeader/>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5F60A3FD" w14:textId="77777777" w:rsidR="00EB2986" w:rsidRDefault="00EB2986">
            <w:pPr>
              <w:spacing w:after="40"/>
            </w:pPr>
            <w:bookmarkStart w:id="9" w:name="_Hlk244120523"/>
            <w:r>
              <w:rPr>
                <w:b/>
                <w:bCs/>
                <w:color w:val="FFFFFF"/>
                <w:sz w:val="19"/>
                <w:szCs w:val="19"/>
              </w:rPr>
              <w:t>Criterion</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19801115" w14:textId="77777777" w:rsidR="00EB2986" w:rsidRDefault="00EB2986">
            <w:pPr>
              <w:spacing w:after="40"/>
            </w:pPr>
            <w:r>
              <w:rPr>
                <w:b/>
                <w:bCs/>
                <w:color w:val="FFFFFF"/>
                <w:sz w:val="19"/>
                <w:szCs w:val="19"/>
              </w:rPr>
              <w:t>Scoring</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611C02E2" w14:textId="77777777" w:rsidR="00EB2986" w:rsidRDefault="00EB2986">
            <w:pPr>
              <w:spacing w:after="40"/>
            </w:pPr>
            <w:r>
              <w:rPr>
                <w:b/>
                <w:bCs/>
                <w:color w:val="FFFFFF"/>
                <w:sz w:val="19"/>
                <w:szCs w:val="19"/>
              </w:rPr>
              <w:t>Points</w:t>
            </w:r>
          </w:p>
        </w:tc>
      </w:tr>
      <w:tr w:rsidR="00EB2986" w14:paraId="5EEDF968" w14:textId="77777777" w:rsidTr="35696B60">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54A87DC6" w14:textId="35065532" w:rsidR="00EB2986" w:rsidRDefault="00EB2986">
            <w:pPr>
              <w:spacing w:after="40"/>
            </w:pPr>
            <w:r w:rsidRPr="6937BA70">
              <w:rPr>
                <w:b/>
                <w:bCs/>
                <w:sz w:val="19"/>
                <w:szCs w:val="19"/>
              </w:rPr>
              <w:t>1. Organisational capacity (</w:t>
            </w:r>
            <w:r w:rsidR="0060729A">
              <w:rPr>
                <w:b/>
                <w:bCs/>
                <w:sz w:val="19"/>
                <w:szCs w:val="19"/>
              </w:rPr>
              <w:t>2</w:t>
            </w:r>
            <w:r w:rsidR="00D014E7">
              <w:rPr>
                <w:b/>
                <w:bCs/>
                <w:sz w:val="19"/>
                <w:szCs w:val="19"/>
              </w:rPr>
              <w:t>5</w:t>
            </w:r>
            <w:r w:rsidRPr="6937BA70">
              <w:rPr>
                <w:b/>
                <w:bCs/>
                <w:sz w:val="19"/>
                <w:szCs w:val="19"/>
              </w:rPr>
              <w:t xml:space="preserve"> points)</w:t>
            </w:r>
          </w:p>
        </w:tc>
      </w:tr>
      <w:tr w:rsidR="00EB2986" w14:paraId="6BD425BE" w14:textId="77777777" w:rsidTr="35696B60">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6A85FADF" w14:textId="77777777" w:rsidR="00EB2986" w:rsidRDefault="00EB2986">
            <w:pPr>
              <w:spacing w:after="40"/>
            </w:pPr>
            <w:r>
              <w:rPr>
                <w:sz w:val="19"/>
                <w:szCs w:val="19"/>
              </w:rPr>
              <w:t>1.1 CATI and online survey system</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0F63306" w14:textId="77777777" w:rsidR="00EB2986" w:rsidRDefault="00EB2986">
            <w:pPr>
              <w:spacing w:after="40"/>
            </w:pPr>
            <w:r w:rsidRPr="6937BA70">
              <w:rPr>
                <w:sz w:val="19"/>
                <w:szCs w:val="19"/>
              </w:rPr>
              <w:t>Each of the following five functions scores 2 points if the proposal fully describes it, including the specific system or procedure used; otherwise, 0:</w:t>
            </w:r>
          </w:p>
          <w:p w14:paraId="70104A3D" w14:textId="77777777" w:rsidR="00EB2986" w:rsidRDefault="00EB2986" w:rsidP="00EB2986">
            <w:pPr>
              <w:pStyle w:val="ListParagraph"/>
              <w:numPr>
                <w:ilvl w:val="0"/>
                <w:numId w:val="26"/>
              </w:numPr>
              <w:spacing w:after="40"/>
            </w:pPr>
            <w:r w:rsidRPr="6937BA70">
              <w:rPr>
                <w:sz w:val="19"/>
                <w:szCs w:val="19"/>
              </w:rPr>
              <w:t>management and secure storage of personal information in line with POPIA, including back-ups (2)</w:t>
            </w:r>
          </w:p>
          <w:p w14:paraId="3BFCF6EE" w14:textId="77777777" w:rsidR="00EB2986" w:rsidRDefault="00EB2986" w:rsidP="00EB2986">
            <w:pPr>
              <w:pStyle w:val="ListParagraph"/>
              <w:numPr>
                <w:ilvl w:val="0"/>
                <w:numId w:val="26"/>
              </w:numPr>
              <w:spacing w:after="40"/>
            </w:pPr>
            <w:r w:rsidRPr="6937BA70">
              <w:rPr>
                <w:sz w:val="19"/>
                <w:szCs w:val="19"/>
              </w:rPr>
              <w:t>CATI system and software to be used (2)</w:t>
            </w:r>
          </w:p>
          <w:p w14:paraId="7299CA2C" w14:textId="77777777" w:rsidR="00EB2986" w:rsidRDefault="00EB2986" w:rsidP="00EB2986">
            <w:pPr>
              <w:pStyle w:val="ListParagraph"/>
              <w:numPr>
                <w:ilvl w:val="0"/>
                <w:numId w:val="26"/>
              </w:numPr>
              <w:spacing w:after="40"/>
            </w:pPr>
            <w:r w:rsidRPr="6937BA70">
              <w:rPr>
                <w:sz w:val="19"/>
                <w:szCs w:val="19"/>
              </w:rPr>
              <w:t>recording, labelling and provision of audio files (2)</w:t>
            </w:r>
          </w:p>
          <w:p w14:paraId="10EDDF4A" w14:textId="77777777" w:rsidR="00EB2986" w:rsidRDefault="00EB2986" w:rsidP="00EB2986">
            <w:pPr>
              <w:pStyle w:val="ListParagraph"/>
              <w:numPr>
                <w:ilvl w:val="0"/>
                <w:numId w:val="26"/>
              </w:numPr>
              <w:spacing w:after="40"/>
            </w:pPr>
            <w:r w:rsidRPr="6937BA70">
              <w:rPr>
                <w:sz w:val="19"/>
                <w:szCs w:val="19"/>
              </w:rPr>
              <w:t>quality control process (back-checks and data validation) (2)</w:t>
            </w:r>
          </w:p>
          <w:p w14:paraId="109BE38A" w14:textId="77777777" w:rsidR="00EB2986" w:rsidRDefault="00EB2986" w:rsidP="00EB2986">
            <w:pPr>
              <w:pStyle w:val="ListParagraph"/>
              <w:numPr>
                <w:ilvl w:val="0"/>
                <w:numId w:val="26"/>
              </w:numPr>
              <w:spacing w:after="40"/>
            </w:pPr>
            <w:r w:rsidRPr="6937BA70">
              <w:rPr>
                <w:sz w:val="19"/>
                <w:szCs w:val="19"/>
              </w:rPr>
              <w:t>online, SMS and WhatsApp survey capability (2)</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774EDD0" w14:textId="77777777" w:rsidR="00EB2986" w:rsidRDefault="00EB2986">
            <w:pPr>
              <w:spacing w:after="40"/>
            </w:pPr>
            <w:r>
              <w:rPr>
                <w:sz w:val="19"/>
                <w:szCs w:val="19"/>
              </w:rPr>
              <w:t>10</w:t>
            </w:r>
          </w:p>
        </w:tc>
      </w:tr>
      <w:tr w:rsidR="00EB2986" w14:paraId="54A9A3E7" w14:textId="77777777" w:rsidTr="35696B60">
        <w:trPr>
          <w:cantSplit/>
          <w:trHeight w:val="300"/>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44B8DA6A" w14:textId="77777777" w:rsidR="00EB2986" w:rsidRDefault="00EB2986">
            <w:pPr>
              <w:rPr>
                <w:sz w:val="19"/>
                <w:szCs w:val="19"/>
                <w:lang w:val="en-GB"/>
              </w:rPr>
            </w:pPr>
            <w:r w:rsidRPr="6937BA70">
              <w:rPr>
                <w:sz w:val="19"/>
                <w:szCs w:val="19"/>
                <w:lang w:val="en-GB"/>
              </w:rPr>
              <w:t>1.2 Previous experience with CATI surveys</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2A00009" w14:textId="3073045F" w:rsidR="00EB2986" w:rsidRDefault="00EB2986" w:rsidP="307A0B6D">
            <w:pPr>
              <w:spacing w:line="259" w:lineRule="auto"/>
              <w:rPr>
                <w:sz w:val="19"/>
                <w:szCs w:val="19"/>
              </w:rPr>
            </w:pPr>
            <w:r w:rsidRPr="307A0B6D">
              <w:rPr>
                <w:sz w:val="19"/>
                <w:szCs w:val="19"/>
              </w:rPr>
              <w:t>Capability to handle high-volume calling while maintaining high data accuracy</w:t>
            </w:r>
            <w:r w:rsidR="4D0FDC8C" w:rsidRPr="307A0B6D">
              <w:rPr>
                <w:sz w:val="19"/>
                <w:szCs w:val="19"/>
              </w:rPr>
              <w:t>, scored on the largest single CATI project shown in a reference letter or in Table C (Sample size column)</w:t>
            </w:r>
            <w:r w:rsidRPr="307A0B6D">
              <w:rPr>
                <w:sz w:val="19"/>
                <w:szCs w:val="19"/>
              </w:rPr>
              <w:t>;</w:t>
            </w:r>
          </w:p>
          <w:p w14:paraId="4F2DFF7B" w14:textId="6D57DEC7" w:rsidR="00EB2986" w:rsidRDefault="00EB2986" w:rsidP="00EB2986">
            <w:pPr>
              <w:pStyle w:val="ListParagraph"/>
              <w:numPr>
                <w:ilvl w:val="0"/>
                <w:numId w:val="26"/>
              </w:numPr>
              <w:spacing w:after="40"/>
              <w:rPr>
                <w:sz w:val="19"/>
                <w:szCs w:val="19"/>
              </w:rPr>
            </w:pPr>
            <w:r>
              <w:rPr>
                <w:sz w:val="19"/>
                <w:szCs w:val="19"/>
              </w:rPr>
              <w:t>fewer than</w:t>
            </w:r>
            <w:r w:rsidRPr="6937BA70">
              <w:rPr>
                <w:sz w:val="19"/>
                <w:szCs w:val="19"/>
              </w:rPr>
              <w:t xml:space="preserve"> 500 respondents in one project= </w:t>
            </w:r>
            <w:r w:rsidR="007013FD">
              <w:rPr>
                <w:sz w:val="19"/>
                <w:szCs w:val="19"/>
              </w:rPr>
              <w:t>2</w:t>
            </w:r>
          </w:p>
          <w:p w14:paraId="32AF03F4" w14:textId="4DEB7EE0" w:rsidR="00EB2986" w:rsidRDefault="00EB2986">
            <w:pPr>
              <w:pStyle w:val="ListParagraph"/>
              <w:spacing w:after="40"/>
              <w:ind w:left="360"/>
              <w:rPr>
                <w:sz w:val="19"/>
                <w:szCs w:val="19"/>
              </w:rPr>
            </w:pPr>
            <w:r>
              <w:rPr>
                <w:sz w:val="19"/>
                <w:szCs w:val="19"/>
              </w:rPr>
              <w:t>b</w:t>
            </w:r>
            <w:r w:rsidRPr="6937BA70">
              <w:rPr>
                <w:sz w:val="19"/>
                <w:szCs w:val="19"/>
              </w:rPr>
              <w:t>e</w:t>
            </w:r>
            <w:r>
              <w:rPr>
                <w:sz w:val="19"/>
                <w:szCs w:val="19"/>
              </w:rPr>
              <w:t>tween 500 and</w:t>
            </w:r>
            <w:r w:rsidRPr="6937BA70">
              <w:rPr>
                <w:sz w:val="19"/>
                <w:szCs w:val="19"/>
              </w:rPr>
              <w:t xml:space="preserve"> 1, 000 respondents in one project= </w:t>
            </w:r>
            <w:r w:rsidR="007013FD">
              <w:rPr>
                <w:sz w:val="19"/>
                <w:szCs w:val="19"/>
              </w:rPr>
              <w:t>3</w:t>
            </w:r>
          </w:p>
          <w:p w14:paraId="7F377231" w14:textId="7DB7CC68" w:rsidR="00EB2986" w:rsidRDefault="00EB2986" w:rsidP="00EB2986">
            <w:pPr>
              <w:pStyle w:val="ListParagraph"/>
              <w:numPr>
                <w:ilvl w:val="0"/>
                <w:numId w:val="26"/>
              </w:numPr>
              <w:spacing w:after="40"/>
              <w:rPr>
                <w:sz w:val="19"/>
                <w:szCs w:val="19"/>
              </w:rPr>
            </w:pPr>
            <w:r>
              <w:rPr>
                <w:sz w:val="19"/>
                <w:szCs w:val="19"/>
              </w:rPr>
              <w:t>greater than</w:t>
            </w:r>
            <w:r w:rsidRPr="6937BA70">
              <w:rPr>
                <w:sz w:val="19"/>
                <w:szCs w:val="19"/>
              </w:rPr>
              <w:t xml:space="preserve"> 1, 000 respondents in one project= </w:t>
            </w:r>
            <w:r w:rsidR="007013FD">
              <w:rPr>
                <w:sz w:val="19"/>
                <w:szCs w:val="19"/>
              </w:rPr>
              <w:t>5</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D24B7BE" w14:textId="1FB15898" w:rsidR="00EB2986" w:rsidRDefault="0060729A">
            <w:r>
              <w:t>5</w:t>
            </w:r>
          </w:p>
        </w:tc>
      </w:tr>
      <w:tr w:rsidR="00EB2986" w14:paraId="6318A692" w14:textId="77777777" w:rsidTr="35696B60">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0B01B162" w14:textId="77777777" w:rsidR="00EB2986" w:rsidRDefault="00EB2986">
            <w:pPr>
              <w:spacing w:after="40"/>
            </w:pPr>
            <w:r w:rsidRPr="6937BA70">
              <w:rPr>
                <w:sz w:val="19"/>
                <w:szCs w:val="19"/>
              </w:rPr>
              <w:t xml:space="preserve">1.3 Fieldworkers / CATI operators </w:t>
            </w:r>
          </w:p>
          <w:p w14:paraId="5AFEB59F" w14:textId="77777777" w:rsidR="00EB2986" w:rsidRDefault="00EB2986">
            <w:pPr>
              <w:spacing w:after="40"/>
            </w:pPr>
            <w:r w:rsidRPr="51619015">
              <w:rPr>
                <w:sz w:val="19"/>
                <w:szCs w:val="19"/>
              </w:rPr>
              <w:t>(Table A)</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88A775D" w14:textId="77777777" w:rsidR="00EB2986" w:rsidRDefault="00EB2986">
            <w:pPr>
              <w:spacing w:after="40"/>
            </w:pPr>
            <w:r w:rsidRPr="6937BA70">
              <w:rPr>
                <w:sz w:val="19"/>
                <w:szCs w:val="19"/>
              </w:rPr>
              <w:t>At least three operators/fieldworkers listed, each speaking at least three official languages fluently and with at least three years' CATI experience. If this minimum is not met, scores 0.</w:t>
            </w:r>
          </w:p>
          <w:p w14:paraId="73122C7C" w14:textId="77777777" w:rsidR="00EB2986" w:rsidRDefault="00EB2986">
            <w:pPr>
              <w:spacing w:after="40"/>
            </w:pPr>
            <w:r>
              <w:rPr>
                <w:sz w:val="19"/>
                <w:szCs w:val="19"/>
              </w:rPr>
              <w:t>Scored on the weakest operator listed:</w:t>
            </w:r>
          </w:p>
          <w:p w14:paraId="1B417B13" w14:textId="77777777" w:rsidR="00EB2986" w:rsidRDefault="00EB2986" w:rsidP="00EB2986">
            <w:pPr>
              <w:pStyle w:val="ListParagraph"/>
              <w:numPr>
                <w:ilvl w:val="0"/>
                <w:numId w:val="25"/>
              </w:numPr>
              <w:spacing w:after="40"/>
              <w:rPr>
                <w:sz w:val="19"/>
                <w:szCs w:val="19"/>
              </w:rPr>
            </w:pPr>
            <w:r w:rsidRPr="6937BA70">
              <w:rPr>
                <w:b/>
                <w:bCs/>
                <w:i/>
                <w:iCs/>
                <w:sz w:val="19"/>
                <w:szCs w:val="19"/>
              </w:rPr>
              <w:t>Languages:</w:t>
            </w:r>
            <w:r w:rsidRPr="6937BA70">
              <w:rPr>
                <w:sz w:val="19"/>
                <w:szCs w:val="19"/>
              </w:rPr>
              <w:t xml:space="preserve"> </w:t>
            </w:r>
          </w:p>
          <w:p w14:paraId="3A1B3C47" w14:textId="77777777" w:rsidR="00EB2986" w:rsidRDefault="00EB2986">
            <w:pPr>
              <w:spacing w:after="40"/>
            </w:pPr>
            <w:r w:rsidRPr="6937BA70">
              <w:rPr>
                <w:sz w:val="19"/>
                <w:szCs w:val="19"/>
              </w:rPr>
              <w:t xml:space="preserve">all speak 3 = 2 points; </w:t>
            </w:r>
          </w:p>
          <w:p w14:paraId="41E4485C" w14:textId="77777777" w:rsidR="00EB2986" w:rsidRDefault="00EB2986">
            <w:pPr>
              <w:spacing w:after="40"/>
            </w:pPr>
            <w:r w:rsidRPr="6937BA70">
              <w:rPr>
                <w:sz w:val="19"/>
                <w:szCs w:val="19"/>
              </w:rPr>
              <w:t>all speak 4 or more = 5 points</w:t>
            </w:r>
          </w:p>
          <w:p w14:paraId="6DB8BFB8" w14:textId="77777777" w:rsidR="00EB2986" w:rsidRDefault="00EB2986" w:rsidP="00EB2986">
            <w:pPr>
              <w:pStyle w:val="ListParagraph"/>
              <w:numPr>
                <w:ilvl w:val="0"/>
                <w:numId w:val="24"/>
              </w:numPr>
              <w:spacing w:after="40"/>
              <w:rPr>
                <w:b/>
                <w:bCs/>
                <w:i/>
                <w:iCs/>
                <w:sz w:val="19"/>
                <w:szCs w:val="19"/>
              </w:rPr>
            </w:pPr>
            <w:r w:rsidRPr="6937BA70">
              <w:rPr>
                <w:b/>
                <w:bCs/>
                <w:i/>
                <w:iCs/>
                <w:sz w:val="19"/>
                <w:szCs w:val="19"/>
              </w:rPr>
              <w:t xml:space="preserve">CATI experience: </w:t>
            </w:r>
          </w:p>
          <w:p w14:paraId="639FEEED" w14:textId="77777777" w:rsidR="00EB2986" w:rsidRDefault="00EB2986">
            <w:pPr>
              <w:spacing w:after="40"/>
            </w:pPr>
            <w:r w:rsidRPr="6937BA70">
              <w:rPr>
                <w:sz w:val="19"/>
                <w:szCs w:val="19"/>
              </w:rPr>
              <w:t xml:space="preserve">all have 3 years = 2 points; </w:t>
            </w:r>
          </w:p>
          <w:p w14:paraId="099DE852" w14:textId="77777777" w:rsidR="00EB2986" w:rsidRDefault="00EB2986">
            <w:pPr>
              <w:spacing w:after="40"/>
            </w:pPr>
            <w:r w:rsidRPr="6937BA70">
              <w:rPr>
                <w:sz w:val="19"/>
                <w:szCs w:val="19"/>
              </w:rPr>
              <w:t>all have 4 or more years = 5 points</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9E64CB0" w14:textId="77777777" w:rsidR="00EB2986" w:rsidRDefault="00EB2986">
            <w:pPr>
              <w:spacing w:after="40"/>
            </w:pPr>
            <w:r>
              <w:rPr>
                <w:sz w:val="19"/>
                <w:szCs w:val="19"/>
              </w:rPr>
              <w:t>10</w:t>
            </w:r>
          </w:p>
        </w:tc>
      </w:tr>
      <w:tr w:rsidR="00EB2986" w14:paraId="7B58BA00" w14:textId="77777777" w:rsidTr="35696B60">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43BB1671" w14:textId="77777777" w:rsidR="00EB2986" w:rsidRDefault="00EB2986">
            <w:pPr>
              <w:spacing w:after="40"/>
            </w:pPr>
            <w:r>
              <w:rPr>
                <w:b/>
                <w:bCs/>
                <w:sz w:val="19"/>
                <w:szCs w:val="19"/>
              </w:rPr>
              <w:t>2. Experience of the project team (15 points)</w:t>
            </w:r>
          </w:p>
        </w:tc>
      </w:tr>
      <w:tr w:rsidR="00EB2986" w14:paraId="57B4F463" w14:textId="77777777" w:rsidTr="35696B60">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15E480BF" w14:textId="77777777" w:rsidR="00EB2986" w:rsidRDefault="00EB2986">
            <w:pPr>
              <w:spacing w:after="40"/>
              <w:rPr>
                <w:sz w:val="19"/>
                <w:szCs w:val="19"/>
              </w:rPr>
            </w:pPr>
            <w:r>
              <w:rPr>
                <w:sz w:val="19"/>
                <w:szCs w:val="19"/>
              </w:rPr>
              <w:t>2.1 Previous experience in implementing similar projects.</w:t>
            </w:r>
          </w:p>
          <w:p w14:paraId="7A2BE4D8" w14:textId="77777777" w:rsidR="00EB2986" w:rsidRDefault="00EB2986">
            <w:pPr>
              <w:spacing w:after="40"/>
            </w:pPr>
            <w:r>
              <w:rPr>
                <w:sz w:val="19"/>
                <w:szCs w:val="19"/>
              </w:rPr>
              <w:t xml:space="preserve"> (Table C)</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0F71AEC" w14:textId="77777777" w:rsidR="00EB2986" w:rsidRDefault="00EB2986">
            <w:pPr>
              <w:spacing w:after="40"/>
              <w:rPr>
                <w:sz w:val="19"/>
                <w:szCs w:val="19"/>
              </w:rPr>
            </w:pPr>
            <w:r w:rsidRPr="00A56EBD">
              <w:rPr>
                <w:sz w:val="19"/>
                <w:szCs w:val="19"/>
              </w:rPr>
              <w:t xml:space="preserve">Confirmation that your organisation has a track record of at least </w:t>
            </w:r>
            <w:r>
              <w:rPr>
                <w:sz w:val="19"/>
                <w:szCs w:val="19"/>
              </w:rPr>
              <w:t>five (5)</w:t>
            </w:r>
            <w:r w:rsidRPr="00A56EBD">
              <w:rPr>
                <w:sz w:val="19"/>
                <w:szCs w:val="19"/>
              </w:rPr>
              <w:t xml:space="preserve"> years in implementing similar projects. This is to be supported by at least </w:t>
            </w:r>
            <w:r>
              <w:rPr>
                <w:sz w:val="19"/>
                <w:szCs w:val="19"/>
              </w:rPr>
              <w:t>two (2)</w:t>
            </w:r>
            <w:r w:rsidRPr="00A56EBD">
              <w:rPr>
                <w:sz w:val="19"/>
                <w:szCs w:val="19"/>
              </w:rPr>
              <w:t xml:space="preserve"> references and </w:t>
            </w:r>
            <w:r>
              <w:rPr>
                <w:sz w:val="19"/>
                <w:szCs w:val="19"/>
              </w:rPr>
              <w:t xml:space="preserve">a </w:t>
            </w:r>
            <w:r w:rsidRPr="00A56EBD">
              <w:rPr>
                <w:sz w:val="19"/>
                <w:szCs w:val="19"/>
              </w:rPr>
              <w:t>project list</w:t>
            </w:r>
          </w:p>
          <w:p w14:paraId="22D08B4E" w14:textId="77777777" w:rsidR="00EB2986" w:rsidRDefault="00EB2986">
            <w:pPr>
              <w:spacing w:after="40"/>
              <w:rPr>
                <w:sz w:val="19"/>
                <w:szCs w:val="19"/>
              </w:rPr>
            </w:pPr>
            <w:r>
              <w:rPr>
                <w:sz w:val="19"/>
                <w:szCs w:val="19"/>
              </w:rPr>
              <w:t>5 or more projects = 5 points</w:t>
            </w:r>
          </w:p>
          <w:p w14:paraId="357CF253" w14:textId="77777777" w:rsidR="00EB2986" w:rsidRDefault="00EB2986">
            <w:pPr>
              <w:spacing w:after="40"/>
            </w:pPr>
            <w:r>
              <w:rPr>
                <w:sz w:val="19"/>
                <w:szCs w:val="19"/>
              </w:rPr>
              <w:t>3-4</w:t>
            </w:r>
            <w:r w:rsidRPr="6937BA70">
              <w:rPr>
                <w:sz w:val="19"/>
                <w:szCs w:val="19"/>
              </w:rPr>
              <w:t xml:space="preserve"> or more projects = </w:t>
            </w:r>
            <w:r>
              <w:rPr>
                <w:sz w:val="19"/>
                <w:szCs w:val="19"/>
              </w:rPr>
              <w:t>3</w:t>
            </w:r>
            <w:r w:rsidRPr="6937BA70">
              <w:rPr>
                <w:sz w:val="19"/>
                <w:szCs w:val="19"/>
              </w:rPr>
              <w:t xml:space="preserve"> points; </w:t>
            </w:r>
          </w:p>
          <w:p w14:paraId="156927F8" w14:textId="77777777" w:rsidR="00EB2986" w:rsidRDefault="00EB2986">
            <w:pPr>
              <w:spacing w:after="40"/>
            </w:pPr>
            <w:r w:rsidRPr="6937BA70">
              <w:rPr>
                <w:sz w:val="19"/>
                <w:szCs w:val="19"/>
              </w:rPr>
              <w:t xml:space="preserve">2 project= 2 points; </w:t>
            </w:r>
          </w:p>
          <w:p w14:paraId="7E2F0DBC" w14:textId="77777777" w:rsidR="00EB2986" w:rsidRDefault="00EB2986">
            <w:pPr>
              <w:spacing w:after="40"/>
            </w:pPr>
            <w:r w:rsidRPr="6937BA70">
              <w:rPr>
                <w:sz w:val="19"/>
                <w:szCs w:val="19"/>
              </w:rPr>
              <w:t xml:space="preserve">1 project= 1 point; </w:t>
            </w:r>
          </w:p>
          <w:p w14:paraId="6E2EF1C9" w14:textId="77777777" w:rsidR="00EB2986" w:rsidRDefault="00EB2986">
            <w:pPr>
              <w:spacing w:after="40"/>
            </w:pPr>
            <w:r w:rsidRPr="6937BA70">
              <w:rPr>
                <w:sz w:val="19"/>
                <w:szCs w:val="19"/>
              </w:rPr>
              <w:t>none = 0</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9FE9C0A" w14:textId="77777777" w:rsidR="00EB2986" w:rsidRDefault="00EB2986">
            <w:pPr>
              <w:spacing w:after="40"/>
            </w:pPr>
            <w:r>
              <w:rPr>
                <w:sz w:val="19"/>
                <w:szCs w:val="19"/>
              </w:rPr>
              <w:t>5</w:t>
            </w:r>
          </w:p>
        </w:tc>
      </w:tr>
      <w:tr w:rsidR="00EB2986" w14:paraId="0B655759" w14:textId="77777777" w:rsidTr="35696B60">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5410621D" w14:textId="77777777" w:rsidR="00EB2986" w:rsidRDefault="00EB2986">
            <w:pPr>
              <w:spacing w:after="40"/>
            </w:pPr>
            <w:r w:rsidRPr="6937BA70">
              <w:rPr>
                <w:sz w:val="19"/>
                <w:szCs w:val="19"/>
              </w:rPr>
              <w:t xml:space="preserve">2.2 Core team </w:t>
            </w:r>
          </w:p>
          <w:p w14:paraId="1390DECF" w14:textId="77777777" w:rsidR="00EB2986" w:rsidRDefault="00EB2986">
            <w:pPr>
              <w:spacing w:after="40"/>
            </w:pPr>
            <w:r w:rsidRPr="6937BA70">
              <w:rPr>
                <w:sz w:val="19"/>
                <w:szCs w:val="19"/>
              </w:rPr>
              <w:t>(Table B)</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7C070BC" w14:textId="77777777" w:rsidR="00EB2986" w:rsidRDefault="00EB2986">
            <w:pPr>
              <w:spacing w:after="40"/>
            </w:pPr>
            <w:r w:rsidRPr="6937BA70">
              <w:rPr>
                <w:sz w:val="19"/>
                <w:szCs w:val="19"/>
              </w:rPr>
              <w:t xml:space="preserve">Each of the four roles (questionnaire scripter, data analyst, qualitative researcher / FGD facilitator, report writer) scores on years of experience in that role: </w:t>
            </w:r>
          </w:p>
          <w:p w14:paraId="6CB1A559" w14:textId="77777777" w:rsidR="00EB2986" w:rsidRDefault="00EB2986">
            <w:pPr>
              <w:spacing w:after="40"/>
            </w:pPr>
            <w:r w:rsidRPr="6937BA70">
              <w:rPr>
                <w:sz w:val="19"/>
                <w:szCs w:val="19"/>
              </w:rPr>
              <w:t xml:space="preserve">3–4 years = 1 point; </w:t>
            </w:r>
          </w:p>
          <w:p w14:paraId="76214B5A" w14:textId="77777777" w:rsidR="00EB2986" w:rsidRDefault="00EB2986">
            <w:pPr>
              <w:spacing w:after="40"/>
            </w:pPr>
            <w:r w:rsidRPr="6937BA70">
              <w:rPr>
                <w:sz w:val="19"/>
                <w:szCs w:val="19"/>
              </w:rPr>
              <w:t xml:space="preserve">5 or more years = 2.5 points; </w:t>
            </w:r>
          </w:p>
          <w:p w14:paraId="7654BDFE" w14:textId="77777777" w:rsidR="00EB2986" w:rsidRDefault="00EB2986">
            <w:pPr>
              <w:spacing w:after="40" w:line="259" w:lineRule="auto"/>
            </w:pPr>
            <w:r w:rsidRPr="6937BA70">
              <w:rPr>
                <w:sz w:val="19"/>
                <w:szCs w:val="19"/>
              </w:rPr>
              <w:t>less than 3 years or role not filled = 0. Points for the four roles added together.</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C09B4AF" w14:textId="77777777" w:rsidR="00EB2986" w:rsidRDefault="00EB2986">
            <w:pPr>
              <w:spacing w:after="40"/>
            </w:pPr>
            <w:r>
              <w:rPr>
                <w:sz w:val="19"/>
                <w:szCs w:val="19"/>
              </w:rPr>
              <w:t>10</w:t>
            </w:r>
          </w:p>
        </w:tc>
      </w:tr>
      <w:tr w:rsidR="00EB2986" w14:paraId="7E0587E5" w14:textId="77777777" w:rsidTr="35696B60">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49D4A688" w14:textId="77777777" w:rsidR="00EB2986" w:rsidRDefault="00EB2986" w:rsidP="307A0B6D">
            <w:pPr>
              <w:spacing w:after="40"/>
              <w:rPr>
                <w:b/>
                <w:bCs/>
                <w:sz w:val="19"/>
                <w:szCs w:val="19"/>
              </w:rPr>
            </w:pPr>
            <w:r w:rsidRPr="35696B60">
              <w:rPr>
                <w:b/>
                <w:bCs/>
                <w:sz w:val="19"/>
                <w:szCs w:val="19"/>
              </w:rPr>
              <w:t>3. Qualifications of the project team (25 points)</w:t>
            </w:r>
          </w:p>
        </w:tc>
      </w:tr>
      <w:tr w:rsidR="00EB2986" w14:paraId="6E44CEC7" w14:textId="77777777" w:rsidTr="35696B60">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53B49E3" w14:textId="77777777" w:rsidR="00EB2986" w:rsidRDefault="00EB2986">
            <w:pPr>
              <w:spacing w:after="40"/>
            </w:pPr>
            <w:r w:rsidRPr="6937BA70">
              <w:rPr>
                <w:sz w:val="19"/>
                <w:szCs w:val="19"/>
              </w:rPr>
              <w:lastRenderedPageBreak/>
              <w:t xml:space="preserve">3.1 Team leader </w:t>
            </w:r>
          </w:p>
          <w:p w14:paraId="3E8E604F" w14:textId="77777777" w:rsidR="00EB2986" w:rsidRDefault="00EB2986">
            <w:pPr>
              <w:spacing w:after="40"/>
            </w:pPr>
            <w:r w:rsidRPr="6937BA70">
              <w:rPr>
                <w:sz w:val="19"/>
                <w:szCs w:val="19"/>
              </w:rPr>
              <w:t>(1 person)</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7117E2E" w14:textId="77777777" w:rsidR="00EB2986" w:rsidRDefault="00EB2986">
            <w:pPr>
              <w:spacing w:after="40"/>
            </w:pPr>
            <w:r w:rsidRPr="6937BA70">
              <w:rPr>
                <w:sz w:val="19"/>
                <w:szCs w:val="19"/>
              </w:rPr>
              <w:t xml:space="preserve">Social Sciences-related field, Statistics, </w:t>
            </w:r>
            <w:r>
              <w:rPr>
                <w:sz w:val="19"/>
                <w:szCs w:val="19"/>
              </w:rPr>
              <w:t xml:space="preserve">Monitoring and Evaluation, </w:t>
            </w:r>
            <w:r w:rsidRPr="6937BA70">
              <w:rPr>
                <w:sz w:val="19"/>
                <w:szCs w:val="19"/>
              </w:rPr>
              <w:t>Development Studies, Demography, Economics or health-related field</w:t>
            </w:r>
          </w:p>
          <w:p w14:paraId="75228F7D" w14:textId="77777777" w:rsidR="00EB2986" w:rsidRDefault="00EB2986">
            <w:pPr>
              <w:spacing w:after="40"/>
              <w:rPr>
                <w:sz w:val="19"/>
                <w:szCs w:val="19"/>
              </w:rPr>
            </w:pPr>
          </w:p>
          <w:p w14:paraId="49E79416" w14:textId="6F632C58" w:rsidR="00EB2986" w:rsidRDefault="00EB2986">
            <w:pPr>
              <w:spacing w:after="40"/>
            </w:pPr>
            <w:r w:rsidRPr="35696B60">
              <w:rPr>
                <w:sz w:val="19"/>
                <w:szCs w:val="19"/>
              </w:rPr>
              <w:t xml:space="preserve">Master's degree = </w:t>
            </w:r>
            <w:r w:rsidR="20FD5757" w:rsidRPr="35696B60">
              <w:rPr>
                <w:sz w:val="19"/>
                <w:szCs w:val="19"/>
              </w:rPr>
              <w:t>5</w:t>
            </w:r>
            <w:r w:rsidRPr="35696B60">
              <w:rPr>
                <w:sz w:val="19"/>
                <w:szCs w:val="19"/>
              </w:rPr>
              <w:t xml:space="preserve"> points; doctoral degree = 1</w:t>
            </w:r>
            <w:r w:rsidR="6416696C" w:rsidRPr="35696B60">
              <w:rPr>
                <w:sz w:val="19"/>
                <w:szCs w:val="19"/>
              </w:rPr>
              <w:t>0</w:t>
            </w:r>
            <w:r w:rsidRPr="35696B60">
              <w:rPr>
                <w:sz w:val="19"/>
                <w:szCs w:val="19"/>
              </w:rPr>
              <w:t xml:space="preserve"> points; </w:t>
            </w:r>
          </w:p>
          <w:p w14:paraId="5428FC90" w14:textId="77777777" w:rsidR="00EB2986" w:rsidRPr="003146BD" w:rsidRDefault="00EB2986">
            <w:pPr>
              <w:spacing w:after="40"/>
              <w:rPr>
                <w:sz w:val="19"/>
                <w:szCs w:val="19"/>
              </w:rPr>
            </w:pPr>
            <w:r w:rsidRPr="6937BA70">
              <w:rPr>
                <w:sz w:val="19"/>
                <w:szCs w:val="19"/>
              </w:rPr>
              <w:t>below master's degree = 0</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36E01B8" w14:textId="016290B7" w:rsidR="00EB2986" w:rsidRDefault="00EB2986">
            <w:pPr>
              <w:spacing w:after="40"/>
            </w:pPr>
            <w:r w:rsidRPr="35696B60">
              <w:rPr>
                <w:sz w:val="19"/>
                <w:szCs w:val="19"/>
              </w:rPr>
              <w:t>1</w:t>
            </w:r>
            <w:r w:rsidR="09D39492" w:rsidRPr="35696B60">
              <w:rPr>
                <w:sz w:val="19"/>
                <w:szCs w:val="19"/>
              </w:rPr>
              <w:t>0</w:t>
            </w:r>
          </w:p>
        </w:tc>
      </w:tr>
      <w:tr w:rsidR="00EB2986" w14:paraId="09500B3D" w14:textId="77777777" w:rsidTr="35696B60">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60BD8773" w14:textId="77777777" w:rsidR="00EB2986" w:rsidRDefault="00EB2986">
            <w:pPr>
              <w:spacing w:after="40"/>
              <w:rPr>
                <w:sz w:val="19"/>
                <w:szCs w:val="19"/>
              </w:rPr>
            </w:pPr>
            <w:r>
              <w:rPr>
                <w:sz w:val="19"/>
                <w:szCs w:val="19"/>
              </w:rPr>
              <w:t xml:space="preserve">3.2 Core team </w:t>
            </w:r>
          </w:p>
          <w:p w14:paraId="62023AFD" w14:textId="77777777" w:rsidR="00EB2986" w:rsidRDefault="00EB2986">
            <w:pPr>
              <w:spacing w:after="40"/>
              <w:rPr>
                <w:sz w:val="19"/>
                <w:szCs w:val="19"/>
              </w:rPr>
            </w:pPr>
            <w:r>
              <w:rPr>
                <w:sz w:val="19"/>
                <w:szCs w:val="19"/>
              </w:rPr>
              <w:t>(at least 2 people from Table B, one of them the data analyst)</w:t>
            </w:r>
          </w:p>
          <w:p w14:paraId="3CDB960F" w14:textId="02293DC6" w:rsidR="00EB2986" w:rsidRDefault="00EB2986" w:rsidP="35696B60">
            <w:pPr>
              <w:spacing w:after="40"/>
            </w:pP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F18A393" w14:textId="77777777" w:rsidR="00EB2986" w:rsidRDefault="00EB2986">
            <w:pPr>
              <w:spacing w:after="40"/>
            </w:pPr>
            <w:r w:rsidRPr="6937BA70">
              <w:rPr>
                <w:sz w:val="19"/>
                <w:szCs w:val="19"/>
              </w:rPr>
              <w:t xml:space="preserve">Social Sciences-related field, Statistics, Development Studies, Demography, Economics or health-related field </w:t>
            </w:r>
          </w:p>
          <w:p w14:paraId="7F482E57" w14:textId="77777777" w:rsidR="00EB2986" w:rsidRDefault="00EB2986">
            <w:pPr>
              <w:spacing w:after="40"/>
              <w:rPr>
                <w:sz w:val="19"/>
                <w:szCs w:val="19"/>
              </w:rPr>
            </w:pPr>
          </w:p>
          <w:p w14:paraId="144FA310" w14:textId="7003D25A" w:rsidR="00EB2986" w:rsidRDefault="00EB2986" w:rsidP="35696B60">
            <w:pPr>
              <w:spacing w:after="40"/>
              <w:rPr>
                <w:sz w:val="19"/>
                <w:szCs w:val="19"/>
              </w:rPr>
            </w:pPr>
            <w:r w:rsidRPr="35696B60">
              <w:rPr>
                <w:sz w:val="19"/>
                <w:szCs w:val="19"/>
              </w:rPr>
              <w:t xml:space="preserve">Honours degree = 5 points; master's degree or higher = 10 points; below honours degree = 0. </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E2F5801" w14:textId="77777777" w:rsidR="00EB2986" w:rsidRDefault="00EB2986">
            <w:pPr>
              <w:spacing w:after="40"/>
            </w:pPr>
            <w:r w:rsidRPr="6937BA70">
              <w:rPr>
                <w:sz w:val="19"/>
                <w:szCs w:val="19"/>
              </w:rPr>
              <w:t>10</w:t>
            </w:r>
          </w:p>
        </w:tc>
      </w:tr>
      <w:tr w:rsidR="35696B60" w14:paraId="07990A3F" w14:textId="77777777" w:rsidTr="35696B60">
        <w:trPr>
          <w:cantSplit/>
          <w:trHeight w:val="300"/>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59FAECD0" w14:textId="5F20DC94" w:rsidR="4FD8BF6D" w:rsidRDefault="4FD8BF6D" w:rsidP="35696B60">
            <w:pPr>
              <w:spacing w:after="40"/>
              <w:rPr>
                <w:sz w:val="20"/>
                <w:szCs w:val="20"/>
              </w:rPr>
            </w:pPr>
            <w:r w:rsidRPr="35696B60">
              <w:rPr>
                <w:sz w:val="19"/>
                <w:szCs w:val="19"/>
              </w:rPr>
              <w:t xml:space="preserve">3.3 </w:t>
            </w:r>
            <w:r w:rsidRPr="35696B60">
              <w:rPr>
                <w:sz w:val="20"/>
                <w:szCs w:val="20"/>
              </w:rPr>
              <w:t xml:space="preserve">Fieldworkers, </w:t>
            </w:r>
          </w:p>
          <w:p w14:paraId="6FFE91CB" w14:textId="7954DC7B" w:rsidR="4FD8BF6D" w:rsidRDefault="4FD8BF6D" w:rsidP="35696B60">
            <w:pPr>
              <w:spacing w:after="40"/>
            </w:pPr>
            <w:r w:rsidRPr="35696B60">
              <w:rPr>
                <w:sz w:val="20"/>
                <w:szCs w:val="20"/>
              </w:rPr>
              <w:t>at least 2 from Table A</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0F66670" w14:textId="77777777" w:rsidR="4FD8BF6D" w:rsidRDefault="4FD8BF6D" w:rsidP="35696B60">
            <w:pPr>
              <w:spacing w:after="40"/>
              <w:rPr>
                <w:sz w:val="19"/>
                <w:szCs w:val="19"/>
              </w:rPr>
            </w:pPr>
            <w:r w:rsidRPr="35696B60">
              <w:rPr>
                <w:sz w:val="19"/>
                <w:szCs w:val="19"/>
              </w:rPr>
              <w:t>Fieldworkers; Matric and above= 5points</w:t>
            </w:r>
          </w:p>
          <w:p w14:paraId="5EAC2A14" w14:textId="127FAE11" w:rsidR="4FD8BF6D" w:rsidRDefault="4FD8BF6D" w:rsidP="35696B60">
            <w:pPr>
              <w:spacing w:after="40"/>
              <w:rPr>
                <w:sz w:val="19"/>
                <w:szCs w:val="19"/>
              </w:rPr>
            </w:pPr>
            <w:r w:rsidRPr="35696B60">
              <w:rPr>
                <w:sz w:val="19"/>
                <w:szCs w:val="19"/>
              </w:rPr>
              <w:t xml:space="preserve">                       Below matric= 0points</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BB29ADB" w14:textId="7EA09416" w:rsidR="4FD8BF6D" w:rsidRDefault="4FD8BF6D" w:rsidP="35696B60">
            <w:r w:rsidRPr="35696B60">
              <w:rPr>
                <w:sz w:val="19"/>
                <w:szCs w:val="19"/>
              </w:rPr>
              <w:t>5</w:t>
            </w:r>
          </w:p>
        </w:tc>
      </w:tr>
      <w:tr w:rsidR="00EB2986" w14:paraId="4C85E1EE" w14:textId="77777777" w:rsidTr="35696B60">
        <w:trPr>
          <w:cantSplit/>
        </w:trPr>
        <w:tc>
          <w:tcPr>
            <w:tcW w:w="90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5ECBD3B6" w14:textId="09E975FD" w:rsidR="00EB2986" w:rsidRDefault="00EB2986">
            <w:pPr>
              <w:spacing w:after="40"/>
            </w:pPr>
            <w:r>
              <w:rPr>
                <w:b/>
                <w:bCs/>
                <w:sz w:val="19"/>
                <w:szCs w:val="19"/>
              </w:rPr>
              <w:t>4. Organisational track record (3</w:t>
            </w:r>
            <w:r w:rsidR="001E00D8">
              <w:rPr>
                <w:b/>
                <w:bCs/>
                <w:sz w:val="19"/>
                <w:szCs w:val="19"/>
              </w:rPr>
              <w:t>5</w:t>
            </w:r>
            <w:r>
              <w:rPr>
                <w:b/>
                <w:bCs/>
                <w:sz w:val="19"/>
                <w:szCs w:val="19"/>
              </w:rPr>
              <w:t xml:space="preserve"> points)</w:t>
            </w:r>
          </w:p>
        </w:tc>
      </w:tr>
      <w:tr w:rsidR="00EB2986" w14:paraId="0FE72C8F" w14:textId="77777777" w:rsidTr="35696B60">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4739481E" w14:textId="77777777" w:rsidR="00EB2986" w:rsidRDefault="00EB2986">
            <w:pPr>
              <w:spacing w:after="40"/>
            </w:pPr>
            <w:r>
              <w:rPr>
                <w:sz w:val="19"/>
                <w:szCs w:val="19"/>
              </w:rPr>
              <w:t>4.1 Reference letters</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B908CDF" w14:textId="1E7FD509" w:rsidR="00EB2986" w:rsidRDefault="00EB2986">
            <w:pPr>
              <w:spacing w:after="40"/>
            </w:pPr>
            <w:r>
              <w:rPr>
                <w:sz w:val="19"/>
                <w:szCs w:val="19"/>
              </w:rPr>
              <w:t xml:space="preserve">At least two valid reference letters for research or evaluation services, dated between 2018 and 2026, at least one of them for work completed in the past 36 months = 10 points; </w:t>
            </w:r>
            <w:r w:rsidR="00317029">
              <w:rPr>
                <w:sz w:val="19"/>
                <w:szCs w:val="19"/>
              </w:rPr>
              <w:t>otherwise,</w:t>
            </w:r>
            <w:r>
              <w:rPr>
                <w:sz w:val="19"/>
                <w:szCs w:val="19"/>
              </w:rPr>
              <w:t xml:space="preserve"> 0 (and 4.2 and 4.3 also score 0)</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3794F61" w14:textId="77777777" w:rsidR="00EB2986" w:rsidRDefault="00EB2986">
            <w:pPr>
              <w:spacing w:after="40"/>
            </w:pPr>
            <w:r>
              <w:rPr>
                <w:sz w:val="19"/>
                <w:szCs w:val="19"/>
              </w:rPr>
              <w:t>10</w:t>
            </w:r>
          </w:p>
        </w:tc>
      </w:tr>
      <w:tr w:rsidR="00EB2986" w14:paraId="0A2813EE" w14:textId="77777777" w:rsidTr="35696B60">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2A52837" w14:textId="77777777" w:rsidR="00EB2986" w:rsidRDefault="00EB2986">
            <w:pPr>
              <w:spacing w:after="40"/>
            </w:pPr>
            <w:r>
              <w:rPr>
                <w:sz w:val="19"/>
                <w:szCs w:val="19"/>
              </w:rPr>
              <w:t>4.2 CATI data collection</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5049DA7" w14:textId="77777777" w:rsidR="00EB2986" w:rsidRDefault="00EB2986">
            <w:pPr>
              <w:spacing w:after="40"/>
              <w:rPr>
                <w:sz w:val="19"/>
                <w:szCs w:val="19"/>
              </w:rPr>
            </w:pPr>
            <w:r w:rsidRPr="6937BA70">
              <w:rPr>
                <w:sz w:val="19"/>
                <w:szCs w:val="19"/>
              </w:rPr>
              <w:t>At least one valid letter confirms that the service provider used telephonic interviews/CATI for data collection = 10 points</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D20B0B7" w14:textId="6787B4AF" w:rsidR="00EB2986" w:rsidRDefault="00EB2986">
            <w:pPr>
              <w:spacing w:after="40"/>
            </w:pPr>
            <w:r>
              <w:rPr>
                <w:sz w:val="19"/>
                <w:szCs w:val="19"/>
              </w:rPr>
              <w:t>1</w:t>
            </w:r>
            <w:r w:rsidR="00F73916">
              <w:rPr>
                <w:sz w:val="19"/>
                <w:szCs w:val="19"/>
              </w:rPr>
              <w:t>5</w:t>
            </w:r>
          </w:p>
        </w:tc>
      </w:tr>
      <w:tr w:rsidR="00EB2986" w14:paraId="59E17F46" w14:textId="77777777" w:rsidTr="35696B60">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Mar>
              <w:top w:w="70" w:type="dxa"/>
              <w:left w:w="110" w:type="dxa"/>
              <w:bottom w:w="70" w:type="dxa"/>
              <w:right w:w="110" w:type="dxa"/>
            </w:tcMar>
          </w:tcPr>
          <w:p w14:paraId="3E9154D2" w14:textId="77777777" w:rsidR="00EB2986" w:rsidRDefault="00EB2986">
            <w:pPr>
              <w:spacing w:after="40"/>
            </w:pPr>
            <w:r>
              <w:rPr>
                <w:sz w:val="19"/>
                <w:szCs w:val="19"/>
              </w:rPr>
              <w:t>4.3 Tracer or labour market research</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86FE171" w14:textId="77777777" w:rsidR="00EB2986" w:rsidRDefault="00EB2986">
            <w:pPr>
              <w:spacing w:after="40"/>
            </w:pPr>
            <w:r>
              <w:rPr>
                <w:sz w:val="19"/>
                <w:szCs w:val="19"/>
              </w:rPr>
              <w:t>At least one valid letter confirms a tracer study, evaluation, labour market or SETA research = 10 points</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7288E22" w14:textId="77777777" w:rsidR="00EB2986" w:rsidRDefault="00EB2986">
            <w:pPr>
              <w:spacing w:after="40"/>
            </w:pPr>
            <w:r>
              <w:rPr>
                <w:sz w:val="19"/>
                <w:szCs w:val="19"/>
              </w:rPr>
              <w:t>10</w:t>
            </w:r>
          </w:p>
        </w:tc>
      </w:tr>
      <w:tr w:rsidR="00EB2986" w14:paraId="611C18CA" w14:textId="77777777" w:rsidTr="35696B60">
        <w:trPr>
          <w:cantSplit/>
        </w:trPr>
        <w:tc>
          <w:tcPr>
            <w:tcW w:w="2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3ADC80DD" w14:textId="77777777" w:rsidR="00EB2986" w:rsidRDefault="00EB2986">
            <w:pPr>
              <w:spacing w:after="40"/>
            </w:pPr>
            <w:r>
              <w:rPr>
                <w:b/>
                <w:bCs/>
                <w:sz w:val="19"/>
                <w:szCs w:val="19"/>
              </w:rPr>
              <w:t>Total</w:t>
            </w:r>
          </w:p>
        </w:tc>
        <w:tc>
          <w:tcPr>
            <w:tcW w:w="55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38486F5C" w14:textId="77777777" w:rsidR="00EB2986" w:rsidRDefault="00EB2986">
            <w:pPr>
              <w:spacing w:after="40"/>
            </w:pPr>
            <w:r w:rsidRPr="6937BA70">
              <w:rPr>
                <w:b/>
                <w:bCs/>
                <w:sz w:val="19"/>
                <w:szCs w:val="19"/>
              </w:rPr>
              <w:t>Minimum [80]</w:t>
            </w:r>
          </w:p>
        </w:tc>
        <w:tc>
          <w:tcPr>
            <w:tcW w:w="108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4DE4E46D" w14:textId="77777777" w:rsidR="00EB2986" w:rsidRDefault="00EB2986">
            <w:pPr>
              <w:spacing w:after="40"/>
            </w:pPr>
            <w:r>
              <w:rPr>
                <w:b/>
                <w:bCs/>
                <w:sz w:val="19"/>
                <w:szCs w:val="19"/>
              </w:rPr>
              <w:t>100</w:t>
            </w:r>
          </w:p>
        </w:tc>
      </w:tr>
      <w:bookmarkEnd w:id="9"/>
    </w:tbl>
    <w:p w14:paraId="5878078A" w14:textId="68C1A75B" w:rsidR="00B31A20" w:rsidRDefault="00B31A20">
      <w:pPr>
        <w:spacing w:after="80"/>
      </w:pPr>
    </w:p>
    <w:p w14:paraId="0FC61E37" w14:textId="77777777" w:rsidR="00B31A20" w:rsidRDefault="00231977">
      <w:pPr>
        <w:spacing w:after="120" w:line="276" w:lineRule="auto"/>
        <w:jc w:val="both"/>
      </w:pPr>
      <w:r>
        <w:rPr>
          <w:b/>
          <w:bCs/>
        </w:rPr>
        <w:t>Qualifications:</w:t>
      </w:r>
      <w:r>
        <w:t xml:space="preserve"> certified copies are required, with certification not older than six months. International qualifications must be verified by SAQA, with a copy of the verification letter. Missing qualifications score 0.</w:t>
      </w:r>
    </w:p>
    <w:p w14:paraId="3E81D8BB" w14:textId="77777777" w:rsidR="00B31A20" w:rsidRDefault="00231977">
      <w:pPr>
        <w:spacing w:after="120" w:line="276" w:lineRule="auto"/>
        <w:jc w:val="both"/>
      </w:pPr>
      <w:r>
        <w:rPr>
          <w:b/>
          <w:bCs/>
        </w:rPr>
        <w:t>Reference letters</w:t>
      </w:r>
      <w:r>
        <w:t xml:space="preserve"> are valid only if they are on the client's letterhead, dated and signed, name the specific study undertaken, and state the signatory's organisation, position and contact details (including an e-mail address). HWSETA will contact referees: a letter is invalid if the referee does not respond within five working days or does not confirm it.</w:t>
      </w:r>
    </w:p>
    <w:p w14:paraId="166452FB" w14:textId="1724D718" w:rsidR="00B31A20" w:rsidRDefault="00231977">
      <w:pPr>
        <w:spacing w:after="120" w:line="276" w:lineRule="auto"/>
        <w:jc w:val="both"/>
      </w:pPr>
      <w:r>
        <w:rPr>
          <w:b/>
          <w:bCs/>
        </w:rPr>
        <w:t>Team tables A</w:t>
      </w:r>
      <w:r w:rsidR="00371F9C">
        <w:rPr>
          <w:b/>
          <w:bCs/>
        </w:rPr>
        <w:t>-</w:t>
      </w:r>
      <w:r>
        <w:rPr>
          <w:b/>
          <w:bCs/>
        </w:rPr>
        <w:t>C</w:t>
      </w:r>
      <w:r>
        <w:t xml:space="preserve"> must be copied into the proposal and completed, with a CV attached for every person listed. A table that is missing or incomplete scores 0 for the related criterion. Listed team members may not be replaced after submission without HWSETA's written approval.</w:t>
      </w:r>
    </w:p>
    <w:p w14:paraId="21D020E1" w14:textId="77777777" w:rsidR="00B31A20" w:rsidRDefault="00231977">
      <w:pPr>
        <w:keepNext/>
        <w:spacing w:before="120" w:after="80"/>
      </w:pPr>
      <w:r>
        <w:rPr>
          <w:b/>
          <w:bCs/>
          <w:i/>
          <w:iCs/>
          <w:color w:val="555555"/>
          <w:sz w:val="18"/>
          <w:szCs w:val="18"/>
        </w:rPr>
        <w:t>Table A: Fieldworkers / CATI operators (at least three)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600"/>
        <w:gridCol w:w="2826"/>
        <w:gridCol w:w="2200"/>
      </w:tblGrid>
      <w:tr w:rsidR="00B31A20" w14:paraId="7FA15090" w14:textId="77777777">
        <w:trPr>
          <w:cantSplit/>
          <w:tblHeader/>
        </w:trPr>
        <w:tc>
          <w:tcPr>
            <w:tcW w:w="2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488A2C55" w14:textId="77777777" w:rsidR="00B31A20" w:rsidRDefault="00231977">
            <w:pPr>
              <w:spacing w:after="40"/>
            </w:pPr>
            <w:r>
              <w:rPr>
                <w:b/>
                <w:bCs/>
                <w:color w:val="FFFFFF"/>
                <w:sz w:val="19"/>
                <w:szCs w:val="19"/>
              </w:rPr>
              <w:t>Name and surname</w:t>
            </w:r>
          </w:p>
        </w:tc>
        <w:tc>
          <w:tcPr>
            <w:tcW w:w="16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7D3957D" w14:textId="77777777" w:rsidR="00B31A20" w:rsidRDefault="00231977">
            <w:pPr>
              <w:spacing w:after="40"/>
            </w:pPr>
            <w:r>
              <w:rPr>
                <w:b/>
                <w:bCs/>
                <w:color w:val="FFFFFF"/>
                <w:sz w:val="19"/>
                <w:szCs w:val="19"/>
              </w:rPr>
              <w:t>Title</w:t>
            </w:r>
          </w:p>
        </w:tc>
        <w:tc>
          <w:tcPr>
            <w:tcW w:w="28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0B1AC9BC" w14:textId="77777777" w:rsidR="00B31A20" w:rsidRDefault="00231977">
            <w:pPr>
              <w:spacing w:after="40"/>
            </w:pPr>
            <w:r>
              <w:rPr>
                <w:b/>
                <w:bCs/>
                <w:color w:val="FFFFFF"/>
                <w:sz w:val="19"/>
                <w:szCs w:val="19"/>
              </w:rPr>
              <w:t>Official languages spoken fluently</w:t>
            </w:r>
          </w:p>
        </w:tc>
        <w:tc>
          <w:tcPr>
            <w:tcW w:w="2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1DB9E560" w14:textId="77777777" w:rsidR="00B31A20" w:rsidRDefault="00231977">
            <w:pPr>
              <w:spacing w:after="40"/>
            </w:pPr>
            <w:r>
              <w:rPr>
                <w:b/>
                <w:bCs/>
                <w:color w:val="FFFFFF"/>
                <w:sz w:val="19"/>
                <w:szCs w:val="19"/>
              </w:rPr>
              <w:t>Years of CATI experience</w:t>
            </w:r>
          </w:p>
        </w:tc>
      </w:tr>
      <w:tr w:rsidR="00B31A20" w14:paraId="1BAB9119"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A9CA975" w14:textId="77777777" w:rsidR="00B31A20" w:rsidRDefault="00B31A20">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71DE52B" w14:textId="77777777" w:rsidR="00B31A20" w:rsidRDefault="00B31A20">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0ED592B" w14:textId="77777777" w:rsidR="00B31A20" w:rsidRDefault="00B31A20">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C82A973" w14:textId="77777777" w:rsidR="00B31A20" w:rsidRDefault="00B31A20">
            <w:pPr>
              <w:spacing w:after="40"/>
            </w:pPr>
          </w:p>
        </w:tc>
      </w:tr>
      <w:tr w:rsidR="00B31A20" w14:paraId="3662E936"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FEA2A46" w14:textId="77777777" w:rsidR="00B31A20" w:rsidRDefault="00B31A20">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5649020" w14:textId="77777777" w:rsidR="00B31A20" w:rsidRDefault="00B31A20">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DFA0D84" w14:textId="77777777" w:rsidR="00B31A20" w:rsidRDefault="00B31A20">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CE55E63" w14:textId="77777777" w:rsidR="00B31A20" w:rsidRDefault="00B31A20">
            <w:pPr>
              <w:spacing w:after="40"/>
            </w:pPr>
          </w:p>
        </w:tc>
      </w:tr>
      <w:tr w:rsidR="00B31A20" w14:paraId="389A8C39"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B99902A" w14:textId="77777777" w:rsidR="00B31A20" w:rsidRDefault="00B31A20">
            <w:pPr>
              <w:spacing w:after="40"/>
            </w:pPr>
          </w:p>
        </w:tc>
        <w:tc>
          <w:tcPr>
            <w:tcW w:w="16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D3C630B" w14:textId="77777777" w:rsidR="00B31A20" w:rsidRDefault="00B31A20">
            <w:pPr>
              <w:spacing w:after="40"/>
            </w:pPr>
          </w:p>
        </w:tc>
        <w:tc>
          <w:tcPr>
            <w:tcW w:w="28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0B050EC" w14:textId="77777777" w:rsidR="00B31A20" w:rsidRDefault="00B31A20">
            <w:pPr>
              <w:spacing w:after="40"/>
            </w:pP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71D42DA" w14:textId="77777777" w:rsidR="00B31A20" w:rsidRDefault="00B31A20">
            <w:pPr>
              <w:spacing w:after="40"/>
            </w:pPr>
          </w:p>
        </w:tc>
      </w:tr>
    </w:tbl>
    <w:p w14:paraId="1C023742" w14:textId="77777777" w:rsidR="00B31A20" w:rsidRDefault="00B31A20">
      <w:pPr>
        <w:spacing w:after="80"/>
      </w:pPr>
    </w:p>
    <w:p w14:paraId="1C0E9C92" w14:textId="77777777" w:rsidR="00B31A20" w:rsidRDefault="00231977">
      <w:pPr>
        <w:keepNext/>
        <w:spacing w:before="120" w:after="80"/>
      </w:pPr>
      <w:r>
        <w:rPr>
          <w:b/>
          <w:bCs/>
          <w:i/>
          <w:iCs/>
          <w:color w:val="555555"/>
          <w:sz w:val="18"/>
          <w:szCs w:val="18"/>
        </w:rPr>
        <w:lastRenderedPageBreak/>
        <w:t>Table B: Team leader and core team</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200"/>
        <w:gridCol w:w="2766"/>
        <w:gridCol w:w="2268"/>
      </w:tblGrid>
      <w:tr w:rsidR="00EB2986" w14:paraId="2E72EA6D" w14:textId="77777777" w:rsidTr="00EB2986">
        <w:trPr>
          <w:cantSplit/>
          <w:tblHeader/>
        </w:trPr>
        <w:tc>
          <w:tcPr>
            <w:tcW w:w="2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7994C5A" w14:textId="77777777" w:rsidR="00EB2986" w:rsidRDefault="00EB2986">
            <w:pPr>
              <w:spacing w:after="40"/>
            </w:pPr>
            <w:r>
              <w:rPr>
                <w:b/>
                <w:bCs/>
                <w:color w:val="FFFFFF"/>
                <w:sz w:val="19"/>
                <w:szCs w:val="19"/>
              </w:rPr>
              <w:t>Role</w:t>
            </w:r>
          </w:p>
        </w:tc>
        <w:tc>
          <w:tcPr>
            <w:tcW w:w="2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4F130531" w14:textId="77777777" w:rsidR="00EB2986" w:rsidRDefault="00EB2986">
            <w:pPr>
              <w:spacing w:after="40"/>
            </w:pPr>
            <w:r>
              <w:rPr>
                <w:b/>
                <w:bCs/>
                <w:color w:val="FFFFFF"/>
                <w:sz w:val="19"/>
                <w:szCs w:val="19"/>
              </w:rPr>
              <w:t>Name and surname</w:t>
            </w:r>
          </w:p>
        </w:tc>
        <w:tc>
          <w:tcPr>
            <w:tcW w:w="276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4C781E37" w14:textId="03E4740A" w:rsidR="00EB2986" w:rsidRDefault="00EB2986">
            <w:pPr>
              <w:spacing w:after="40"/>
            </w:pPr>
            <w:r w:rsidRPr="00EB2986">
              <w:rPr>
                <w:b/>
                <w:bCs/>
                <w:color w:val="FFFFFF"/>
                <w:sz w:val="19"/>
                <w:szCs w:val="19"/>
              </w:rPr>
              <w:t>Years of relevant experience on tracer studies or comparable survey assignments</w:t>
            </w:r>
          </w:p>
        </w:tc>
        <w:tc>
          <w:tcPr>
            <w:tcW w:w="2268"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372C02C4" w14:textId="77777777" w:rsidR="00EB2986" w:rsidRDefault="00EB2986">
            <w:pPr>
              <w:spacing w:after="40"/>
            </w:pPr>
            <w:r>
              <w:rPr>
                <w:b/>
                <w:bCs/>
                <w:color w:val="FFFFFF"/>
                <w:sz w:val="19"/>
                <w:szCs w:val="19"/>
              </w:rPr>
              <w:t>Years in this role</w:t>
            </w:r>
          </w:p>
        </w:tc>
      </w:tr>
      <w:tr w:rsidR="00EB2986" w14:paraId="58EA628E" w14:textId="77777777" w:rsidTr="00EB2986">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09982D8B" w14:textId="77777777" w:rsidR="00EB2986" w:rsidRDefault="00EB2986">
            <w:pPr>
              <w:spacing w:after="40"/>
            </w:pPr>
            <w:r>
              <w:rPr>
                <w:sz w:val="19"/>
                <w:szCs w:val="19"/>
              </w:rPr>
              <w:t>Team leader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E17EE16" w14:textId="77777777" w:rsidR="00EB2986" w:rsidRDefault="00EB2986">
            <w:pPr>
              <w:spacing w:after="40"/>
            </w:pPr>
          </w:p>
        </w:tc>
        <w:tc>
          <w:tcPr>
            <w:tcW w:w="276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095683E" w14:textId="77777777" w:rsidR="00EB2986" w:rsidRDefault="00EB2986">
            <w:pPr>
              <w:spacing w:after="40"/>
            </w:pPr>
          </w:p>
        </w:tc>
        <w:tc>
          <w:tcPr>
            <w:tcW w:w="226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ECCFBF3" w14:textId="77777777" w:rsidR="00EB2986" w:rsidRDefault="00EB2986">
            <w:pPr>
              <w:spacing w:after="40"/>
            </w:pPr>
          </w:p>
        </w:tc>
      </w:tr>
      <w:tr w:rsidR="00EB2986" w14:paraId="4DECC40A" w14:textId="77777777" w:rsidTr="00EB2986">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32D3D427" w14:textId="77777777" w:rsidR="00EB2986" w:rsidRDefault="00EB2986">
            <w:pPr>
              <w:spacing w:after="40"/>
            </w:pPr>
            <w:r>
              <w:rPr>
                <w:sz w:val="19"/>
                <w:szCs w:val="19"/>
              </w:rPr>
              <w:t>Questionnaire scripter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37EAB99" w14:textId="77777777" w:rsidR="00EB2986" w:rsidRDefault="00EB2986">
            <w:pPr>
              <w:spacing w:after="40"/>
            </w:pPr>
          </w:p>
        </w:tc>
        <w:tc>
          <w:tcPr>
            <w:tcW w:w="276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5F36FA5" w14:textId="77777777" w:rsidR="00EB2986" w:rsidRDefault="00EB2986">
            <w:pPr>
              <w:spacing w:after="40"/>
            </w:pPr>
          </w:p>
        </w:tc>
        <w:tc>
          <w:tcPr>
            <w:tcW w:w="226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70ECD75" w14:textId="77777777" w:rsidR="00EB2986" w:rsidRDefault="00EB2986">
            <w:pPr>
              <w:spacing w:after="40"/>
            </w:pPr>
          </w:p>
        </w:tc>
      </w:tr>
      <w:tr w:rsidR="00EB2986" w14:paraId="48AE83CE" w14:textId="77777777" w:rsidTr="00EB2986">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0F2998DD" w14:textId="77777777" w:rsidR="00EB2986" w:rsidRDefault="00EB2986">
            <w:pPr>
              <w:spacing w:after="40"/>
            </w:pPr>
            <w:r>
              <w:rPr>
                <w:sz w:val="19"/>
                <w:szCs w:val="19"/>
              </w:rPr>
              <w:t>Data analyst</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9DA18F9" w14:textId="77777777" w:rsidR="00EB2986" w:rsidRDefault="00EB2986">
            <w:pPr>
              <w:spacing w:after="40"/>
            </w:pPr>
          </w:p>
        </w:tc>
        <w:tc>
          <w:tcPr>
            <w:tcW w:w="276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48E25C8" w14:textId="77777777" w:rsidR="00EB2986" w:rsidRDefault="00EB2986">
            <w:pPr>
              <w:spacing w:after="40"/>
            </w:pPr>
          </w:p>
        </w:tc>
        <w:tc>
          <w:tcPr>
            <w:tcW w:w="226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C4C5D91" w14:textId="77777777" w:rsidR="00EB2986" w:rsidRDefault="00EB2986">
            <w:pPr>
              <w:spacing w:after="40"/>
            </w:pPr>
          </w:p>
        </w:tc>
      </w:tr>
      <w:tr w:rsidR="00EB2986" w14:paraId="75A17EE0" w14:textId="77777777" w:rsidTr="00EB2986">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6A0340B0" w14:textId="77777777" w:rsidR="00EB2986" w:rsidRDefault="00EB2986">
            <w:pPr>
              <w:spacing w:after="40"/>
            </w:pPr>
            <w:r>
              <w:rPr>
                <w:sz w:val="19"/>
                <w:szCs w:val="19"/>
              </w:rPr>
              <w:t>Qualitative researcher / FGD facilitator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9D58B63" w14:textId="77777777" w:rsidR="00EB2986" w:rsidRDefault="00EB2986">
            <w:pPr>
              <w:spacing w:after="40"/>
            </w:pPr>
          </w:p>
        </w:tc>
        <w:tc>
          <w:tcPr>
            <w:tcW w:w="276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275496D" w14:textId="77777777" w:rsidR="00EB2986" w:rsidRDefault="00EB2986">
            <w:pPr>
              <w:spacing w:after="40"/>
            </w:pPr>
          </w:p>
        </w:tc>
        <w:tc>
          <w:tcPr>
            <w:tcW w:w="226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88EB423" w14:textId="77777777" w:rsidR="00EB2986" w:rsidRDefault="00EB2986">
            <w:pPr>
              <w:spacing w:after="40"/>
            </w:pPr>
          </w:p>
        </w:tc>
      </w:tr>
      <w:tr w:rsidR="00EB2986" w14:paraId="29B5C544" w14:textId="77777777" w:rsidTr="00EB2986">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70" w:type="dxa"/>
              <w:left w:w="110" w:type="dxa"/>
              <w:bottom w:w="70" w:type="dxa"/>
              <w:right w:w="110" w:type="dxa"/>
            </w:tcMar>
          </w:tcPr>
          <w:p w14:paraId="4F8D4140" w14:textId="77777777" w:rsidR="00EB2986" w:rsidRDefault="00EB2986">
            <w:pPr>
              <w:spacing w:after="40"/>
            </w:pPr>
            <w:r>
              <w:rPr>
                <w:sz w:val="19"/>
                <w:szCs w:val="19"/>
              </w:rPr>
              <w:t>Report writer</w:t>
            </w:r>
          </w:p>
        </w:tc>
        <w:tc>
          <w:tcPr>
            <w:tcW w:w="2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90D010C" w14:textId="77777777" w:rsidR="00EB2986" w:rsidRDefault="00EB2986">
            <w:pPr>
              <w:spacing w:after="40"/>
            </w:pPr>
          </w:p>
        </w:tc>
        <w:tc>
          <w:tcPr>
            <w:tcW w:w="276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6C89EF6" w14:textId="77777777" w:rsidR="00EB2986" w:rsidRDefault="00EB2986">
            <w:pPr>
              <w:spacing w:after="40"/>
            </w:pPr>
          </w:p>
        </w:tc>
        <w:tc>
          <w:tcPr>
            <w:tcW w:w="226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986F6C5" w14:textId="77777777" w:rsidR="00EB2986" w:rsidRDefault="00EB2986">
            <w:pPr>
              <w:spacing w:after="40"/>
            </w:pPr>
          </w:p>
        </w:tc>
      </w:tr>
    </w:tbl>
    <w:p w14:paraId="3D5D86DD" w14:textId="77777777" w:rsidR="00B31A20" w:rsidRDefault="00B31A20">
      <w:pPr>
        <w:spacing w:after="80"/>
      </w:pPr>
    </w:p>
    <w:p w14:paraId="480B98DD" w14:textId="77777777" w:rsidR="00B31A20" w:rsidRDefault="00231977">
      <w:pPr>
        <w:spacing w:after="120" w:line="276" w:lineRule="auto"/>
        <w:jc w:val="both"/>
      </w:pPr>
      <w:r>
        <w:rPr>
          <w:b/>
          <w:bCs/>
        </w:rPr>
        <w:t>Table C: projects undertaken by the team leader.</w:t>
      </w:r>
      <w:r>
        <w:t xml:space="preserve"> List up to ten research or evaluation projects completed between 2018 and 2026 in which the team leader took part, starting with the most recent. For each project give the type of study (tracer, impact, evaluation, survey or other), the methods used (e.g. CATI, FGDs, interviews), the team leader's role (lead or team member), and a contactable reference (name, telephone and e-mail). A project counts towards criterion 2.1 only if every column is completed, including a contactable reference, and the project also appears in the team leader's CV. HWSETA may contact the references listed.</w:t>
      </w:r>
    </w:p>
    <w:p w14:paraId="7FF4222F" w14:textId="77777777" w:rsidR="00B31A20" w:rsidRDefault="00231977">
      <w:pPr>
        <w:keepNext/>
        <w:spacing w:before="120" w:after="80"/>
      </w:pPr>
      <w:r>
        <w:rPr>
          <w:b/>
          <w:bCs/>
          <w:i/>
          <w:iCs/>
          <w:color w:val="555555"/>
          <w:sz w:val="18"/>
          <w:szCs w:val="18"/>
        </w:rPr>
        <w:t>Table C: Projects undertaken by the team leader (2018–2026, maximum ten)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
        <w:gridCol w:w="1900"/>
        <w:gridCol w:w="1400"/>
        <w:gridCol w:w="700"/>
        <w:gridCol w:w="1200"/>
        <w:gridCol w:w="1250"/>
        <w:gridCol w:w="1000"/>
        <w:gridCol w:w="1226"/>
      </w:tblGrid>
      <w:tr w:rsidR="00B31A20" w14:paraId="7166E0B0" w14:textId="77777777">
        <w:trPr>
          <w:cantSplit/>
          <w:tblHeader/>
        </w:trPr>
        <w:tc>
          <w:tcPr>
            <w:tcW w:w="35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53D0655A" w14:textId="77777777" w:rsidR="00B31A20" w:rsidRDefault="00231977">
            <w:pPr>
              <w:spacing w:after="40"/>
            </w:pPr>
            <w:r>
              <w:rPr>
                <w:b/>
                <w:bCs/>
                <w:color w:val="FFFFFF"/>
                <w:sz w:val="19"/>
                <w:szCs w:val="19"/>
              </w:rPr>
              <w:t>#</w:t>
            </w:r>
          </w:p>
        </w:tc>
        <w:tc>
          <w:tcPr>
            <w:tcW w:w="19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7CCD0655" w14:textId="77777777" w:rsidR="00B31A20" w:rsidRDefault="00231977">
            <w:pPr>
              <w:spacing w:after="40"/>
            </w:pPr>
            <w:r>
              <w:rPr>
                <w:b/>
                <w:bCs/>
                <w:color w:val="FFFFFF"/>
                <w:sz w:val="19"/>
                <w:szCs w:val="19"/>
              </w:rPr>
              <w:t>Project title</w:t>
            </w:r>
          </w:p>
        </w:tc>
        <w:tc>
          <w:tcPr>
            <w:tcW w:w="14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6078E682" w14:textId="77777777" w:rsidR="00B31A20" w:rsidRDefault="00231977">
            <w:pPr>
              <w:spacing w:after="40"/>
            </w:pPr>
            <w:r>
              <w:rPr>
                <w:b/>
                <w:bCs/>
                <w:color w:val="FFFFFF"/>
                <w:sz w:val="19"/>
                <w:szCs w:val="19"/>
              </w:rPr>
              <w:t>Client</w:t>
            </w:r>
          </w:p>
        </w:tc>
        <w:tc>
          <w:tcPr>
            <w:tcW w:w="7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192FFE58" w14:textId="77777777" w:rsidR="00B31A20" w:rsidRDefault="00231977">
            <w:pPr>
              <w:spacing w:after="40"/>
            </w:pPr>
            <w:r>
              <w:rPr>
                <w:b/>
                <w:bCs/>
                <w:color w:val="FFFFFF"/>
                <w:sz w:val="19"/>
                <w:szCs w:val="19"/>
              </w:rPr>
              <w:t>Year</w:t>
            </w:r>
          </w:p>
        </w:tc>
        <w:tc>
          <w:tcPr>
            <w:tcW w:w="12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613D25C5" w14:textId="77777777" w:rsidR="00B31A20" w:rsidRDefault="00231977">
            <w:pPr>
              <w:spacing w:after="40"/>
            </w:pPr>
            <w:r>
              <w:rPr>
                <w:b/>
                <w:bCs/>
                <w:color w:val="FFFFFF"/>
                <w:sz w:val="19"/>
                <w:szCs w:val="19"/>
              </w:rPr>
              <w:t>Type of study</w:t>
            </w:r>
          </w:p>
        </w:tc>
        <w:tc>
          <w:tcPr>
            <w:tcW w:w="125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01DEF26D" w14:textId="77777777" w:rsidR="00B31A20" w:rsidRDefault="00231977">
            <w:pPr>
              <w:spacing w:after="40"/>
            </w:pPr>
            <w:r>
              <w:rPr>
                <w:b/>
                <w:bCs/>
                <w:color w:val="FFFFFF"/>
                <w:sz w:val="19"/>
                <w:szCs w:val="19"/>
              </w:rPr>
              <w:t>Methods used</w:t>
            </w:r>
          </w:p>
        </w:tc>
        <w:tc>
          <w:tcPr>
            <w:tcW w:w="1000"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6106FCBD" w14:textId="19ECDF39" w:rsidR="00B31A20" w:rsidRPr="00EB2986" w:rsidRDefault="00EB2986">
            <w:pPr>
              <w:spacing w:after="40"/>
              <w:rPr>
                <w:b/>
                <w:bCs/>
              </w:rPr>
            </w:pPr>
            <w:r w:rsidRPr="00EB2986">
              <w:rPr>
                <w:b/>
                <w:bCs/>
                <w:color w:val="FFFFFF" w:themeColor="background1"/>
              </w:rPr>
              <w:t>Sample size</w:t>
            </w:r>
          </w:p>
        </w:tc>
        <w:tc>
          <w:tcPr>
            <w:tcW w:w="1226" w:type="dxa"/>
            <w:tcBorders>
              <w:top w:val="single" w:sz="4" w:space="0" w:color="A6A6A6"/>
              <w:left w:val="single" w:sz="4" w:space="0" w:color="A6A6A6"/>
              <w:bottom w:val="single" w:sz="4" w:space="0" w:color="A6A6A6"/>
              <w:right w:val="single" w:sz="4" w:space="0" w:color="A6A6A6"/>
            </w:tcBorders>
            <w:shd w:val="clear" w:color="auto" w:fill="1B7A3A"/>
            <w:tcMar>
              <w:top w:w="70" w:type="dxa"/>
              <w:left w:w="110" w:type="dxa"/>
              <w:bottom w:w="70" w:type="dxa"/>
              <w:right w:w="110" w:type="dxa"/>
            </w:tcMar>
          </w:tcPr>
          <w:p w14:paraId="641AC0E4" w14:textId="77777777" w:rsidR="00B31A20" w:rsidRDefault="00231977">
            <w:pPr>
              <w:spacing w:after="40"/>
            </w:pPr>
            <w:r>
              <w:rPr>
                <w:b/>
                <w:bCs/>
                <w:color w:val="FFFFFF"/>
                <w:sz w:val="19"/>
                <w:szCs w:val="19"/>
              </w:rPr>
              <w:t>Reference</w:t>
            </w:r>
          </w:p>
        </w:tc>
      </w:tr>
      <w:tr w:rsidR="00B31A20" w14:paraId="0C9423CB"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2C6B56E" w14:textId="77777777" w:rsidR="00B31A20" w:rsidRDefault="00231977">
            <w:pPr>
              <w:spacing w:after="40"/>
            </w:pPr>
            <w:r>
              <w:rPr>
                <w:sz w:val="19"/>
                <w:szCs w:val="19"/>
              </w:rPr>
              <w:t>1</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C2AE93E" w14:textId="77777777" w:rsidR="00B31A20" w:rsidRDefault="00B31A20">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542D6C6" w14:textId="77777777" w:rsidR="00B31A20" w:rsidRDefault="00B31A20">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0364F75" w14:textId="77777777" w:rsidR="00B31A20" w:rsidRDefault="00B31A20">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E931A11" w14:textId="77777777" w:rsidR="00B31A20" w:rsidRDefault="00B31A20">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C5BBA7E" w14:textId="77777777" w:rsidR="00B31A20" w:rsidRDefault="00B31A20">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60E5614" w14:textId="77777777" w:rsidR="00B31A20" w:rsidRDefault="00B31A20">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F092318" w14:textId="77777777" w:rsidR="00B31A20" w:rsidRDefault="00B31A20">
            <w:pPr>
              <w:spacing w:after="40"/>
            </w:pPr>
          </w:p>
        </w:tc>
      </w:tr>
      <w:tr w:rsidR="00B31A20" w14:paraId="4D6C06E5"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A2DCE95" w14:textId="77777777" w:rsidR="00B31A20" w:rsidRDefault="00231977">
            <w:pPr>
              <w:spacing w:after="40"/>
            </w:pPr>
            <w:r>
              <w:rPr>
                <w:sz w:val="19"/>
                <w:szCs w:val="19"/>
              </w:rPr>
              <w:t>2</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A5AE792" w14:textId="77777777" w:rsidR="00B31A20" w:rsidRDefault="00B31A20">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C72A3C8" w14:textId="77777777" w:rsidR="00B31A20" w:rsidRDefault="00B31A20">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501FE08" w14:textId="77777777" w:rsidR="00B31A20" w:rsidRDefault="00B31A20">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87B5299" w14:textId="77777777" w:rsidR="00B31A20" w:rsidRDefault="00B31A20">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E1C7B51" w14:textId="77777777" w:rsidR="00B31A20" w:rsidRDefault="00B31A20">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5B3B40F" w14:textId="77777777" w:rsidR="00B31A20" w:rsidRDefault="00B31A20">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A0F70ED" w14:textId="77777777" w:rsidR="00B31A20" w:rsidRDefault="00B31A20">
            <w:pPr>
              <w:spacing w:after="40"/>
            </w:pPr>
          </w:p>
        </w:tc>
      </w:tr>
      <w:tr w:rsidR="00B31A20" w14:paraId="078F1411"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4514E04" w14:textId="77777777" w:rsidR="00B31A20" w:rsidRDefault="00231977">
            <w:pPr>
              <w:spacing w:after="40"/>
            </w:pPr>
            <w:r>
              <w:rPr>
                <w:sz w:val="19"/>
                <w:szCs w:val="19"/>
              </w:rPr>
              <w:t>3</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E2ACC96" w14:textId="77777777" w:rsidR="00B31A20" w:rsidRDefault="00B31A20">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AF78E3A" w14:textId="77777777" w:rsidR="00B31A20" w:rsidRDefault="00B31A20">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6182B1A" w14:textId="77777777" w:rsidR="00B31A20" w:rsidRDefault="00B31A20">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83A4ABB" w14:textId="77777777" w:rsidR="00B31A20" w:rsidRDefault="00B31A20">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F51A9F2" w14:textId="77777777" w:rsidR="00B31A20" w:rsidRDefault="00B31A20">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AF183BA" w14:textId="77777777" w:rsidR="00B31A20" w:rsidRDefault="00B31A20">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E57561A" w14:textId="77777777" w:rsidR="00B31A20" w:rsidRDefault="00B31A20">
            <w:pPr>
              <w:spacing w:after="40"/>
            </w:pPr>
          </w:p>
        </w:tc>
      </w:tr>
      <w:tr w:rsidR="00B31A20" w14:paraId="743940D8"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70183E1" w14:textId="77777777" w:rsidR="00B31A20" w:rsidRDefault="00231977">
            <w:pPr>
              <w:spacing w:after="40"/>
            </w:pPr>
            <w:r>
              <w:rPr>
                <w:sz w:val="19"/>
                <w:szCs w:val="19"/>
              </w:rPr>
              <w:t>4</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02D0EF4" w14:textId="77777777" w:rsidR="00B31A20" w:rsidRDefault="00B31A20">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BA373AB" w14:textId="77777777" w:rsidR="00B31A20" w:rsidRDefault="00B31A20">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8993678" w14:textId="77777777" w:rsidR="00B31A20" w:rsidRDefault="00B31A20">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8CB8126" w14:textId="77777777" w:rsidR="00B31A20" w:rsidRDefault="00B31A20">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2264355" w14:textId="77777777" w:rsidR="00B31A20" w:rsidRDefault="00B31A20">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0F1D405" w14:textId="77777777" w:rsidR="00B31A20" w:rsidRDefault="00B31A20">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85F89E1" w14:textId="77777777" w:rsidR="00B31A20" w:rsidRDefault="00B31A20">
            <w:pPr>
              <w:spacing w:after="40"/>
            </w:pPr>
          </w:p>
        </w:tc>
      </w:tr>
      <w:tr w:rsidR="00B31A20" w14:paraId="69E0E9FB" w14:textId="77777777">
        <w:trPr>
          <w:cantSplit/>
        </w:trPr>
        <w:tc>
          <w:tcPr>
            <w:tcW w:w="3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379A2F1" w14:textId="77777777" w:rsidR="00B31A20" w:rsidRDefault="00231977">
            <w:pPr>
              <w:spacing w:after="40"/>
            </w:pPr>
            <w:r>
              <w:rPr>
                <w:sz w:val="19"/>
                <w:szCs w:val="19"/>
              </w:rPr>
              <w:t>5</w:t>
            </w:r>
          </w:p>
        </w:tc>
        <w:tc>
          <w:tcPr>
            <w:tcW w:w="19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C6CD6C8" w14:textId="77777777" w:rsidR="00B31A20" w:rsidRDefault="00B31A20">
            <w:pPr>
              <w:spacing w:after="40"/>
            </w:pPr>
          </w:p>
        </w:tc>
        <w:tc>
          <w:tcPr>
            <w:tcW w:w="14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678B1AF" w14:textId="77777777" w:rsidR="00B31A20" w:rsidRDefault="00B31A20">
            <w:pPr>
              <w:spacing w:after="40"/>
            </w:pPr>
          </w:p>
        </w:tc>
        <w:tc>
          <w:tcPr>
            <w:tcW w:w="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F4590AC" w14:textId="77777777" w:rsidR="00B31A20" w:rsidRDefault="00B31A20">
            <w:pPr>
              <w:spacing w:after="40"/>
            </w:pPr>
          </w:p>
        </w:tc>
        <w:tc>
          <w:tcPr>
            <w:tcW w:w="12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ACBC0F7" w14:textId="77777777" w:rsidR="00B31A20" w:rsidRDefault="00B31A20">
            <w:pPr>
              <w:spacing w:after="40"/>
            </w:pPr>
          </w:p>
        </w:tc>
        <w:tc>
          <w:tcPr>
            <w:tcW w:w="125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5B6C38E" w14:textId="77777777" w:rsidR="00B31A20" w:rsidRDefault="00B31A20">
            <w:pPr>
              <w:spacing w:after="40"/>
            </w:pPr>
          </w:p>
        </w:tc>
        <w:tc>
          <w:tcPr>
            <w:tcW w:w="10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F791A4A" w14:textId="77777777" w:rsidR="00B31A20" w:rsidRDefault="00B31A20">
            <w:pPr>
              <w:spacing w:after="40"/>
            </w:pPr>
          </w:p>
        </w:tc>
        <w:tc>
          <w:tcPr>
            <w:tcW w:w="1226"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3F284E3" w14:textId="77777777" w:rsidR="00B31A20" w:rsidRDefault="00B31A20">
            <w:pPr>
              <w:spacing w:after="40"/>
            </w:pPr>
          </w:p>
        </w:tc>
      </w:tr>
    </w:tbl>
    <w:p w14:paraId="747D2323" w14:textId="77777777" w:rsidR="00B31A20" w:rsidRDefault="00231977">
      <w:pPr>
        <w:spacing w:after="120" w:line="276" w:lineRule="auto"/>
        <w:jc w:val="both"/>
      </w:pPr>
      <w:r>
        <w:t>Add rows as needed, up to ten projects.</w:t>
      </w:r>
    </w:p>
    <w:p w14:paraId="1C5B4746" w14:textId="77777777" w:rsidR="00B31A20" w:rsidRDefault="00231977">
      <w:pPr>
        <w:pStyle w:val="Heading1"/>
      </w:pPr>
      <w:bookmarkStart w:id="10" w:name="_Toc244508248"/>
      <w:r>
        <w:t>5. TIMEFRAME AND DELIVERABLES</w:t>
      </w:r>
      <w:bookmarkEnd w:id="10"/>
    </w:p>
    <w:p w14:paraId="74CA1AEC" w14:textId="08B4501A" w:rsidR="00B31A20" w:rsidRDefault="00231977" w:rsidP="307A0B6D">
      <w:pPr>
        <w:spacing w:after="120" w:line="276" w:lineRule="auto"/>
        <w:jc w:val="both"/>
      </w:pPr>
      <w:r>
        <w:t xml:space="preserve">The study runs for approximately </w:t>
      </w:r>
      <w:r w:rsidR="2A14B11D" w:rsidRPr="307A0B6D">
        <w:rPr>
          <w:b/>
          <w:bCs/>
        </w:rPr>
        <w:t xml:space="preserve">four </w:t>
      </w:r>
      <w:r w:rsidRPr="307A0B6D">
        <w:rPr>
          <w:b/>
          <w:bCs/>
        </w:rPr>
        <w:t>months</w:t>
      </w:r>
      <w:r>
        <w:t>, from</w:t>
      </w:r>
      <w:r w:rsidR="57D62BC2" w:rsidRPr="307A0B6D">
        <w:rPr>
          <w:color w:val="000000" w:themeColor="text1"/>
        </w:rPr>
        <w:t xml:space="preserve"> </w:t>
      </w:r>
      <w:r w:rsidR="3DC423DC" w:rsidRPr="307A0B6D">
        <w:rPr>
          <w:color w:val="000000" w:themeColor="text1"/>
        </w:rPr>
        <w:t xml:space="preserve">February </w:t>
      </w:r>
      <w:r w:rsidR="57D62BC2" w:rsidRPr="307A0B6D">
        <w:rPr>
          <w:color w:val="000000" w:themeColor="text1"/>
        </w:rPr>
        <w:t>2027 to May 2027</w:t>
      </w:r>
      <w:r>
        <w:t xml:space="preserve">. The due dates are firm, subject to HWSETA meeting its review times (Section 6). </w:t>
      </w:r>
    </w:p>
    <w:p w14:paraId="0877CF6A" w14:textId="6B692066" w:rsidR="00B31A20" w:rsidRDefault="0CC1D5C9">
      <w:pPr>
        <w:keepNext/>
        <w:spacing w:before="120" w:after="80"/>
      </w:pPr>
      <w:r w:rsidRPr="35696B60">
        <w:rPr>
          <w:b/>
          <w:bCs/>
          <w:i/>
          <w:iCs/>
          <w:color w:val="555555"/>
          <w:sz w:val="18"/>
          <w:szCs w:val="18"/>
        </w:rPr>
        <w:t xml:space="preserve">Table </w:t>
      </w:r>
      <w:r w:rsidR="0A7BE231" w:rsidRPr="35696B60">
        <w:rPr>
          <w:b/>
          <w:bCs/>
          <w:i/>
          <w:iCs/>
          <w:color w:val="555555"/>
          <w:sz w:val="18"/>
          <w:szCs w:val="18"/>
        </w:rPr>
        <w:t>6</w:t>
      </w:r>
      <w:r w:rsidRPr="35696B60">
        <w:rPr>
          <w:b/>
          <w:bCs/>
          <w:i/>
          <w:iCs/>
          <w:color w:val="555555"/>
          <w:sz w:val="18"/>
          <w:szCs w:val="18"/>
        </w:rPr>
        <w:t xml:space="preserve">: Deliverables </w:t>
      </w: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left w:w="10" w:type="dxa"/>
          <w:right w:w="10" w:type="dxa"/>
        </w:tblCellMar>
        <w:tblLook w:val="04A0" w:firstRow="1" w:lastRow="0" w:firstColumn="1" w:lastColumn="0" w:noHBand="0" w:noVBand="1"/>
      </w:tblPr>
      <w:tblGrid>
        <w:gridCol w:w="1713"/>
        <w:gridCol w:w="5914"/>
        <w:gridCol w:w="1369"/>
      </w:tblGrid>
      <w:tr w:rsidR="00247DD9" w14:paraId="57DCB5A1" w14:textId="77777777" w:rsidTr="35696B60">
        <w:trPr>
          <w:cantSplit/>
          <w:tblHeader/>
        </w:trPr>
        <w:tc>
          <w:tcPr>
            <w:tcW w:w="952" w:type="pct"/>
            <w:shd w:val="clear" w:color="auto" w:fill="1B7A3A"/>
            <w:tcMar>
              <w:top w:w="70" w:type="dxa"/>
              <w:left w:w="110" w:type="dxa"/>
              <w:bottom w:w="70" w:type="dxa"/>
              <w:right w:w="110" w:type="dxa"/>
            </w:tcMar>
          </w:tcPr>
          <w:p w14:paraId="775CDCC3" w14:textId="77777777" w:rsidR="00247DD9" w:rsidRDefault="00247DD9">
            <w:pPr>
              <w:spacing w:after="40"/>
            </w:pPr>
            <w:r>
              <w:rPr>
                <w:b/>
                <w:bCs/>
                <w:color w:val="FFFFFF"/>
                <w:sz w:val="19"/>
                <w:szCs w:val="19"/>
              </w:rPr>
              <w:t>Phase</w:t>
            </w:r>
          </w:p>
        </w:tc>
        <w:tc>
          <w:tcPr>
            <w:tcW w:w="3287" w:type="pct"/>
            <w:shd w:val="clear" w:color="auto" w:fill="1B7A3A"/>
            <w:tcMar>
              <w:top w:w="70" w:type="dxa"/>
              <w:left w:w="110" w:type="dxa"/>
              <w:bottom w:w="70" w:type="dxa"/>
              <w:right w:w="110" w:type="dxa"/>
            </w:tcMar>
          </w:tcPr>
          <w:p w14:paraId="408E1B14" w14:textId="77777777" w:rsidR="00247DD9" w:rsidRDefault="00247DD9">
            <w:pPr>
              <w:spacing w:after="40"/>
            </w:pPr>
            <w:r>
              <w:rPr>
                <w:b/>
                <w:bCs/>
                <w:color w:val="FFFFFF"/>
                <w:sz w:val="19"/>
                <w:szCs w:val="19"/>
              </w:rPr>
              <w:t>Deliverable</w:t>
            </w:r>
          </w:p>
        </w:tc>
        <w:tc>
          <w:tcPr>
            <w:tcW w:w="761" w:type="pct"/>
            <w:shd w:val="clear" w:color="auto" w:fill="1B7A3A"/>
            <w:tcMar>
              <w:top w:w="70" w:type="dxa"/>
              <w:left w:w="110" w:type="dxa"/>
              <w:bottom w:w="70" w:type="dxa"/>
              <w:right w:w="110" w:type="dxa"/>
            </w:tcMar>
          </w:tcPr>
          <w:p w14:paraId="26B19A05" w14:textId="77777777" w:rsidR="00247DD9" w:rsidRDefault="00247DD9">
            <w:pPr>
              <w:spacing w:after="40"/>
            </w:pPr>
            <w:r>
              <w:rPr>
                <w:b/>
                <w:bCs/>
                <w:color w:val="FFFFFF"/>
                <w:sz w:val="19"/>
                <w:szCs w:val="19"/>
              </w:rPr>
              <w:t>Format</w:t>
            </w:r>
          </w:p>
        </w:tc>
      </w:tr>
      <w:tr w:rsidR="00247DD9" w14:paraId="1A660ED2" w14:textId="77777777" w:rsidTr="35696B60">
        <w:trPr>
          <w:cantSplit/>
        </w:trPr>
        <w:tc>
          <w:tcPr>
            <w:tcW w:w="952" w:type="pct"/>
            <w:vMerge w:val="restart"/>
            <w:tcMar>
              <w:top w:w="70" w:type="dxa"/>
              <w:left w:w="110" w:type="dxa"/>
              <w:bottom w:w="70" w:type="dxa"/>
              <w:right w:w="110" w:type="dxa"/>
            </w:tcMar>
          </w:tcPr>
          <w:p w14:paraId="4930B602" w14:textId="77777777" w:rsidR="00247DD9" w:rsidRDefault="00247DD9">
            <w:pPr>
              <w:spacing w:after="40"/>
            </w:pPr>
            <w:r>
              <w:rPr>
                <w:b/>
                <w:bCs/>
                <w:sz w:val="19"/>
                <w:szCs w:val="19"/>
              </w:rPr>
              <w:t>Inception</w:t>
            </w:r>
          </w:p>
        </w:tc>
        <w:tc>
          <w:tcPr>
            <w:tcW w:w="3287" w:type="pct"/>
            <w:tcMar>
              <w:top w:w="70" w:type="dxa"/>
              <w:left w:w="110" w:type="dxa"/>
              <w:bottom w:w="70" w:type="dxa"/>
              <w:right w:w="110" w:type="dxa"/>
            </w:tcMar>
          </w:tcPr>
          <w:p w14:paraId="6CC3405E" w14:textId="27E9E136" w:rsidR="00247DD9" w:rsidRDefault="00EB2986" w:rsidP="52C2DE99">
            <w:pPr>
              <w:spacing w:after="40"/>
              <w:rPr>
                <w:sz w:val="19"/>
                <w:szCs w:val="19"/>
              </w:rPr>
            </w:pPr>
            <w:r w:rsidRPr="6937BA70">
              <w:rPr>
                <w:b/>
                <w:bCs/>
                <w:sz w:val="19"/>
                <w:szCs w:val="19"/>
              </w:rPr>
              <w:t>Inception report</w:t>
            </w:r>
            <w:r w:rsidRPr="6937BA70">
              <w:rPr>
                <w:sz w:val="19"/>
                <w:szCs w:val="19"/>
              </w:rPr>
              <w:t xml:space="preserve"> (understanding of the assignment, data collection plan, contact protocol, FGD recruitment plan, quality assurance, risk plan, work plan) </w:t>
            </w:r>
            <w:r w:rsidRPr="5FF9375D">
              <w:rPr>
                <w:sz w:val="19"/>
                <w:szCs w:val="19"/>
              </w:rPr>
              <w:t xml:space="preserve">methodology, sampling design and weights; ethics and data protection plan; analysis plan; risk and mitigation </w:t>
            </w:r>
            <w:r w:rsidRPr="00B516FB">
              <w:rPr>
                <w:sz w:val="19"/>
                <w:szCs w:val="19"/>
              </w:rPr>
              <w:t>plan; detailed work plan, data management plan (secure transfer, storage, retention, handover and deletion of learner data)</w:t>
            </w:r>
          </w:p>
        </w:tc>
        <w:tc>
          <w:tcPr>
            <w:tcW w:w="761" w:type="pct"/>
            <w:tcMar>
              <w:top w:w="70" w:type="dxa"/>
              <w:left w:w="110" w:type="dxa"/>
              <w:bottom w:w="70" w:type="dxa"/>
              <w:right w:w="110" w:type="dxa"/>
            </w:tcMar>
          </w:tcPr>
          <w:p w14:paraId="19894798" w14:textId="77777777" w:rsidR="00247DD9" w:rsidRDefault="00247DD9">
            <w:pPr>
              <w:spacing w:after="40"/>
            </w:pPr>
            <w:r>
              <w:rPr>
                <w:sz w:val="19"/>
                <w:szCs w:val="19"/>
              </w:rPr>
              <w:t>MS Word</w:t>
            </w:r>
          </w:p>
        </w:tc>
      </w:tr>
      <w:tr w:rsidR="00247DD9" w14:paraId="1DF37740" w14:textId="77777777" w:rsidTr="35696B60">
        <w:trPr>
          <w:cantSplit/>
        </w:trPr>
        <w:tc>
          <w:tcPr>
            <w:tcW w:w="952" w:type="pct"/>
            <w:vMerge/>
            <w:tcMar>
              <w:top w:w="70" w:type="dxa"/>
              <w:left w:w="110" w:type="dxa"/>
              <w:bottom w:w="70" w:type="dxa"/>
              <w:right w:w="110" w:type="dxa"/>
            </w:tcMar>
          </w:tcPr>
          <w:p w14:paraId="58535731" w14:textId="77777777" w:rsidR="00247DD9" w:rsidRDefault="00247DD9">
            <w:pPr>
              <w:spacing w:after="40"/>
            </w:pPr>
          </w:p>
        </w:tc>
        <w:tc>
          <w:tcPr>
            <w:tcW w:w="3287" w:type="pct"/>
            <w:tcMar>
              <w:top w:w="70" w:type="dxa"/>
              <w:left w:w="110" w:type="dxa"/>
              <w:bottom w:w="70" w:type="dxa"/>
              <w:right w:w="110" w:type="dxa"/>
            </w:tcMar>
          </w:tcPr>
          <w:p w14:paraId="1044E8E4" w14:textId="4F2FF3B3" w:rsidR="00247DD9" w:rsidRDefault="00247DD9">
            <w:pPr>
              <w:spacing w:after="40"/>
            </w:pPr>
            <w:r w:rsidRPr="307A0B6D">
              <w:rPr>
                <w:b/>
                <w:bCs/>
                <w:sz w:val="19"/>
                <w:szCs w:val="19"/>
              </w:rPr>
              <w:t>Scripted questionnaires</w:t>
            </w:r>
            <w:r w:rsidRPr="307A0B6D">
              <w:rPr>
                <w:sz w:val="19"/>
                <w:szCs w:val="19"/>
              </w:rPr>
              <w:t xml:space="preserve"> (</w:t>
            </w:r>
            <w:r w:rsidR="4152C866" w:rsidRPr="307A0B6D">
              <w:rPr>
                <w:sz w:val="19"/>
                <w:szCs w:val="19"/>
              </w:rPr>
              <w:t>two</w:t>
            </w:r>
            <w:r w:rsidRPr="307A0B6D">
              <w:rPr>
                <w:sz w:val="19"/>
                <w:szCs w:val="19"/>
              </w:rPr>
              <w:t>), with Word versions</w:t>
            </w:r>
          </w:p>
        </w:tc>
        <w:tc>
          <w:tcPr>
            <w:tcW w:w="761" w:type="pct"/>
            <w:tcMar>
              <w:top w:w="70" w:type="dxa"/>
              <w:left w:w="110" w:type="dxa"/>
              <w:bottom w:w="70" w:type="dxa"/>
              <w:right w:w="110" w:type="dxa"/>
            </w:tcMar>
          </w:tcPr>
          <w:p w14:paraId="3EA7307F" w14:textId="77777777" w:rsidR="00247DD9" w:rsidRDefault="00247DD9">
            <w:pPr>
              <w:spacing w:after="40"/>
            </w:pPr>
            <w:r>
              <w:rPr>
                <w:sz w:val="19"/>
                <w:szCs w:val="19"/>
              </w:rPr>
              <w:t>CATI scripts; MS Word</w:t>
            </w:r>
          </w:p>
        </w:tc>
      </w:tr>
      <w:tr w:rsidR="00247DD9" w14:paraId="17CC416D" w14:textId="77777777" w:rsidTr="35696B60">
        <w:trPr>
          <w:cantSplit/>
        </w:trPr>
        <w:tc>
          <w:tcPr>
            <w:tcW w:w="952" w:type="pct"/>
            <w:vMerge/>
            <w:tcMar>
              <w:top w:w="70" w:type="dxa"/>
              <w:left w:w="110" w:type="dxa"/>
              <w:bottom w:w="70" w:type="dxa"/>
              <w:right w:w="110" w:type="dxa"/>
            </w:tcMar>
          </w:tcPr>
          <w:p w14:paraId="203286B4" w14:textId="77777777" w:rsidR="00247DD9" w:rsidRDefault="00247DD9">
            <w:pPr>
              <w:spacing w:after="40"/>
            </w:pPr>
          </w:p>
        </w:tc>
        <w:tc>
          <w:tcPr>
            <w:tcW w:w="3287" w:type="pct"/>
            <w:tcMar>
              <w:top w:w="70" w:type="dxa"/>
              <w:left w:w="110" w:type="dxa"/>
              <w:bottom w:w="70" w:type="dxa"/>
              <w:right w:w="110" w:type="dxa"/>
            </w:tcMar>
          </w:tcPr>
          <w:p w14:paraId="4D66608F" w14:textId="77777777" w:rsidR="00247DD9" w:rsidRDefault="00247DD9">
            <w:pPr>
              <w:spacing w:after="40"/>
            </w:pPr>
            <w:r>
              <w:rPr>
                <w:b/>
                <w:bCs/>
                <w:sz w:val="19"/>
                <w:szCs w:val="19"/>
              </w:rPr>
              <w:t>Training and pilot report</w:t>
            </w:r>
            <w:r>
              <w:rPr>
                <w:sz w:val="19"/>
                <w:szCs w:val="19"/>
              </w:rPr>
              <w:t>, with revised tools</w:t>
            </w:r>
          </w:p>
        </w:tc>
        <w:tc>
          <w:tcPr>
            <w:tcW w:w="761" w:type="pct"/>
            <w:tcMar>
              <w:top w:w="70" w:type="dxa"/>
              <w:left w:w="110" w:type="dxa"/>
              <w:bottom w:w="70" w:type="dxa"/>
              <w:right w:w="110" w:type="dxa"/>
            </w:tcMar>
          </w:tcPr>
          <w:p w14:paraId="6B933E7D" w14:textId="77777777" w:rsidR="00247DD9" w:rsidRDefault="00247DD9">
            <w:pPr>
              <w:spacing w:after="40"/>
            </w:pPr>
            <w:r>
              <w:rPr>
                <w:sz w:val="19"/>
                <w:szCs w:val="19"/>
              </w:rPr>
              <w:t>MS Word</w:t>
            </w:r>
          </w:p>
        </w:tc>
      </w:tr>
      <w:tr w:rsidR="00247DD9" w14:paraId="753DB594" w14:textId="77777777" w:rsidTr="35696B60">
        <w:trPr>
          <w:cantSplit/>
        </w:trPr>
        <w:tc>
          <w:tcPr>
            <w:tcW w:w="952" w:type="pct"/>
            <w:vMerge w:val="restart"/>
            <w:tcMar>
              <w:top w:w="70" w:type="dxa"/>
              <w:left w:w="110" w:type="dxa"/>
              <w:bottom w:w="70" w:type="dxa"/>
              <w:right w:w="110" w:type="dxa"/>
            </w:tcMar>
          </w:tcPr>
          <w:p w14:paraId="11F69FDC" w14:textId="77777777" w:rsidR="00247DD9" w:rsidRDefault="00247DD9">
            <w:pPr>
              <w:spacing w:after="40"/>
            </w:pPr>
            <w:r>
              <w:rPr>
                <w:b/>
                <w:bCs/>
                <w:sz w:val="19"/>
                <w:szCs w:val="19"/>
              </w:rPr>
              <w:t>Data collection</w:t>
            </w:r>
          </w:p>
        </w:tc>
        <w:tc>
          <w:tcPr>
            <w:tcW w:w="3287" w:type="pct"/>
            <w:tcMar>
              <w:top w:w="70" w:type="dxa"/>
              <w:left w:w="110" w:type="dxa"/>
              <w:bottom w:w="70" w:type="dxa"/>
              <w:right w:w="110" w:type="dxa"/>
            </w:tcMar>
          </w:tcPr>
          <w:p w14:paraId="3D5F634F" w14:textId="48BB39EA" w:rsidR="00247DD9" w:rsidRDefault="00247DD9">
            <w:pPr>
              <w:spacing w:after="40"/>
            </w:pPr>
            <w:r w:rsidRPr="52C2DE99">
              <w:rPr>
                <w:b/>
                <w:bCs/>
                <w:sz w:val="19"/>
                <w:szCs w:val="19"/>
              </w:rPr>
              <w:t>Survey fieldwork</w:t>
            </w:r>
            <w:r w:rsidRPr="52C2DE99">
              <w:rPr>
                <w:sz w:val="19"/>
                <w:szCs w:val="19"/>
              </w:rPr>
              <w:t xml:space="preserve"> with weekly progress reports; FGDs and interviews</w:t>
            </w:r>
          </w:p>
        </w:tc>
        <w:tc>
          <w:tcPr>
            <w:tcW w:w="761" w:type="pct"/>
            <w:tcMar>
              <w:top w:w="70" w:type="dxa"/>
              <w:left w:w="110" w:type="dxa"/>
              <w:bottom w:w="70" w:type="dxa"/>
              <w:right w:w="110" w:type="dxa"/>
            </w:tcMar>
          </w:tcPr>
          <w:p w14:paraId="0F71A3DF" w14:textId="77777777" w:rsidR="00247DD9" w:rsidRDefault="00247DD9">
            <w:pPr>
              <w:spacing w:after="40"/>
            </w:pPr>
            <w:r>
              <w:rPr>
                <w:sz w:val="19"/>
                <w:szCs w:val="19"/>
              </w:rPr>
              <w:t>MS Word / Excel</w:t>
            </w:r>
          </w:p>
        </w:tc>
      </w:tr>
      <w:tr w:rsidR="00247DD9" w14:paraId="3542B8B3" w14:textId="77777777" w:rsidTr="35696B60">
        <w:trPr>
          <w:cantSplit/>
        </w:trPr>
        <w:tc>
          <w:tcPr>
            <w:tcW w:w="952" w:type="pct"/>
            <w:vMerge/>
            <w:tcMar>
              <w:top w:w="70" w:type="dxa"/>
              <w:left w:w="110" w:type="dxa"/>
              <w:bottom w:w="70" w:type="dxa"/>
              <w:right w:w="110" w:type="dxa"/>
            </w:tcMar>
          </w:tcPr>
          <w:p w14:paraId="5B6BF75C" w14:textId="77777777" w:rsidR="00247DD9" w:rsidRDefault="00247DD9">
            <w:pPr>
              <w:spacing w:after="40"/>
            </w:pPr>
          </w:p>
        </w:tc>
        <w:tc>
          <w:tcPr>
            <w:tcW w:w="3287" w:type="pct"/>
            <w:tcMar>
              <w:top w:w="70" w:type="dxa"/>
              <w:left w:w="110" w:type="dxa"/>
              <w:bottom w:w="70" w:type="dxa"/>
              <w:right w:w="110" w:type="dxa"/>
            </w:tcMar>
          </w:tcPr>
          <w:p w14:paraId="57FD635B" w14:textId="77777777" w:rsidR="00247DD9" w:rsidRDefault="00247DD9">
            <w:pPr>
              <w:spacing w:after="40"/>
            </w:pPr>
            <w:r>
              <w:rPr>
                <w:b/>
                <w:bCs/>
                <w:sz w:val="19"/>
                <w:szCs w:val="19"/>
              </w:rPr>
              <w:t>Datasets</w:t>
            </w:r>
            <w:r>
              <w:rPr>
                <w:sz w:val="19"/>
                <w:szCs w:val="19"/>
              </w:rPr>
              <w:t xml:space="preserve"> (raw and cleaned, merged with DHET records), codebook and mapping table; </w:t>
            </w:r>
            <w:r>
              <w:rPr>
                <w:b/>
                <w:bCs/>
                <w:sz w:val="19"/>
                <w:szCs w:val="19"/>
              </w:rPr>
              <w:t>audio recordings</w:t>
            </w:r>
            <w:r>
              <w:rPr>
                <w:sz w:val="19"/>
                <w:szCs w:val="19"/>
              </w:rPr>
              <w:t xml:space="preserve">; </w:t>
            </w:r>
            <w:r>
              <w:rPr>
                <w:b/>
                <w:bCs/>
                <w:sz w:val="19"/>
                <w:szCs w:val="19"/>
              </w:rPr>
              <w:t>transcripts</w:t>
            </w:r>
            <w:r>
              <w:rPr>
                <w:sz w:val="19"/>
                <w:szCs w:val="19"/>
              </w:rPr>
              <w:t xml:space="preserve"> and coding framework; </w:t>
            </w:r>
            <w:r>
              <w:rPr>
                <w:b/>
                <w:bCs/>
                <w:sz w:val="19"/>
                <w:szCs w:val="19"/>
              </w:rPr>
              <w:t>fieldwork technical report</w:t>
            </w:r>
            <w:r>
              <w:rPr>
                <w:sz w:val="19"/>
                <w:szCs w:val="19"/>
              </w:rPr>
              <w:t xml:space="preserve"> (including the FGD selection record)</w:t>
            </w:r>
          </w:p>
        </w:tc>
        <w:tc>
          <w:tcPr>
            <w:tcW w:w="761" w:type="pct"/>
            <w:tcMar>
              <w:top w:w="70" w:type="dxa"/>
              <w:left w:w="110" w:type="dxa"/>
              <w:bottom w:w="70" w:type="dxa"/>
              <w:right w:w="110" w:type="dxa"/>
            </w:tcMar>
          </w:tcPr>
          <w:p w14:paraId="2ED97938" w14:textId="77777777" w:rsidR="00247DD9" w:rsidRDefault="00247DD9">
            <w:pPr>
              <w:spacing w:after="40"/>
            </w:pPr>
            <w:r>
              <w:rPr>
                <w:sz w:val="19"/>
                <w:szCs w:val="19"/>
              </w:rPr>
              <w:t>Excel / SPSS; MP3; MS Word</w:t>
            </w:r>
          </w:p>
        </w:tc>
      </w:tr>
      <w:tr w:rsidR="00EB2986" w14:paraId="66E39ED0" w14:textId="77777777" w:rsidTr="35696B60">
        <w:trPr>
          <w:cantSplit/>
        </w:trPr>
        <w:tc>
          <w:tcPr>
            <w:tcW w:w="952" w:type="pct"/>
            <w:vMerge w:val="restart"/>
            <w:tcMar>
              <w:top w:w="70" w:type="dxa"/>
              <w:left w:w="110" w:type="dxa"/>
              <w:bottom w:w="70" w:type="dxa"/>
              <w:right w:w="110" w:type="dxa"/>
            </w:tcMar>
          </w:tcPr>
          <w:p w14:paraId="5BB46D7D" w14:textId="77777777" w:rsidR="00EB2986" w:rsidRDefault="00EB2986" w:rsidP="00EB2986">
            <w:pPr>
              <w:spacing w:after="40"/>
            </w:pPr>
            <w:r>
              <w:rPr>
                <w:b/>
                <w:bCs/>
                <w:sz w:val="19"/>
                <w:szCs w:val="19"/>
              </w:rPr>
              <w:t>Reporting</w:t>
            </w:r>
          </w:p>
        </w:tc>
        <w:tc>
          <w:tcPr>
            <w:tcW w:w="3287" w:type="pct"/>
            <w:tcMar>
              <w:top w:w="70" w:type="dxa"/>
              <w:left w:w="110" w:type="dxa"/>
              <w:bottom w:w="70" w:type="dxa"/>
              <w:right w:w="110" w:type="dxa"/>
            </w:tcMar>
          </w:tcPr>
          <w:p w14:paraId="33D932AC" w14:textId="23B9D119" w:rsidR="00EB2986" w:rsidRDefault="00EB2986" w:rsidP="00EB2986">
            <w:pPr>
              <w:spacing w:after="40"/>
            </w:pPr>
            <w:r>
              <w:rPr>
                <w:sz w:val="19"/>
                <w:szCs w:val="19"/>
              </w:rPr>
              <w:t>Draft report with disaggregated findings, with detailed limitations, analysis files and tables.</w:t>
            </w:r>
          </w:p>
        </w:tc>
        <w:tc>
          <w:tcPr>
            <w:tcW w:w="761" w:type="pct"/>
            <w:tcMar>
              <w:top w:w="70" w:type="dxa"/>
              <w:left w:w="110" w:type="dxa"/>
              <w:bottom w:w="70" w:type="dxa"/>
              <w:right w:w="110" w:type="dxa"/>
            </w:tcMar>
          </w:tcPr>
          <w:p w14:paraId="2E79B74B" w14:textId="77777777" w:rsidR="00EB2986" w:rsidRDefault="00EB2986" w:rsidP="00EB2986">
            <w:pPr>
              <w:spacing w:after="40"/>
            </w:pPr>
            <w:r>
              <w:rPr>
                <w:sz w:val="19"/>
                <w:szCs w:val="19"/>
              </w:rPr>
              <w:t>MS Word</w:t>
            </w:r>
          </w:p>
        </w:tc>
      </w:tr>
      <w:tr w:rsidR="00EB2986" w14:paraId="3A4FD0BF" w14:textId="77777777" w:rsidTr="35696B60">
        <w:trPr>
          <w:cantSplit/>
        </w:trPr>
        <w:tc>
          <w:tcPr>
            <w:tcW w:w="952" w:type="pct"/>
            <w:vMerge/>
            <w:tcMar>
              <w:top w:w="70" w:type="dxa"/>
              <w:left w:w="110" w:type="dxa"/>
              <w:bottom w:w="70" w:type="dxa"/>
              <w:right w:w="110" w:type="dxa"/>
            </w:tcMar>
          </w:tcPr>
          <w:p w14:paraId="455073B8" w14:textId="77777777" w:rsidR="00EB2986" w:rsidRDefault="00EB2986" w:rsidP="00EB2986">
            <w:pPr>
              <w:spacing w:after="40"/>
            </w:pPr>
          </w:p>
        </w:tc>
        <w:tc>
          <w:tcPr>
            <w:tcW w:w="3287" w:type="pct"/>
            <w:tcMar>
              <w:top w:w="70" w:type="dxa"/>
              <w:left w:w="110" w:type="dxa"/>
              <w:bottom w:w="70" w:type="dxa"/>
              <w:right w:w="110" w:type="dxa"/>
            </w:tcMar>
          </w:tcPr>
          <w:p w14:paraId="3A7431BC" w14:textId="0EA0E6F3" w:rsidR="00EB2986" w:rsidRDefault="00EB2986" w:rsidP="00EB2986">
            <w:pPr>
              <w:spacing w:after="40"/>
            </w:pPr>
            <w:r>
              <w:rPr>
                <w:sz w:val="20"/>
              </w:rPr>
              <w:t>One virtual validation session with HWSETA; presentation and comments record</w:t>
            </w:r>
          </w:p>
        </w:tc>
        <w:tc>
          <w:tcPr>
            <w:tcW w:w="761" w:type="pct"/>
            <w:tcMar>
              <w:top w:w="70" w:type="dxa"/>
              <w:left w:w="110" w:type="dxa"/>
              <w:bottom w:w="70" w:type="dxa"/>
              <w:right w:w="110" w:type="dxa"/>
            </w:tcMar>
          </w:tcPr>
          <w:p w14:paraId="16A4D59D" w14:textId="77777777" w:rsidR="00EB2986" w:rsidRDefault="00EB2986" w:rsidP="00EB2986">
            <w:pPr>
              <w:spacing w:after="40"/>
            </w:pPr>
            <w:r>
              <w:rPr>
                <w:sz w:val="19"/>
                <w:szCs w:val="19"/>
              </w:rPr>
              <w:t>MS PowerPoint</w:t>
            </w:r>
          </w:p>
        </w:tc>
      </w:tr>
      <w:tr w:rsidR="00EB2986" w14:paraId="6C2296BD" w14:textId="77777777" w:rsidTr="35696B60">
        <w:trPr>
          <w:cantSplit/>
        </w:trPr>
        <w:tc>
          <w:tcPr>
            <w:tcW w:w="952" w:type="pct"/>
            <w:vMerge/>
            <w:tcMar>
              <w:top w:w="70" w:type="dxa"/>
              <w:left w:w="110" w:type="dxa"/>
              <w:bottom w:w="70" w:type="dxa"/>
              <w:right w:w="110" w:type="dxa"/>
            </w:tcMar>
          </w:tcPr>
          <w:p w14:paraId="230809FA" w14:textId="77777777" w:rsidR="00EB2986" w:rsidRDefault="00EB2986" w:rsidP="00EB2986">
            <w:pPr>
              <w:spacing w:after="40"/>
            </w:pPr>
          </w:p>
        </w:tc>
        <w:tc>
          <w:tcPr>
            <w:tcW w:w="3287" w:type="pct"/>
            <w:tcMar>
              <w:top w:w="70" w:type="dxa"/>
              <w:left w:w="110" w:type="dxa"/>
              <w:bottom w:w="70" w:type="dxa"/>
              <w:right w:w="110" w:type="dxa"/>
            </w:tcMar>
          </w:tcPr>
          <w:p w14:paraId="06738674" w14:textId="0455A9EC" w:rsidR="00EB2986" w:rsidRDefault="00EB2986" w:rsidP="00EB2986">
            <w:pPr>
              <w:spacing w:after="40"/>
            </w:pPr>
            <w:r w:rsidRPr="307A0B6D">
              <w:rPr>
                <w:b/>
                <w:bCs/>
                <w:sz w:val="19"/>
                <w:szCs w:val="19"/>
              </w:rPr>
              <w:t>Final report</w:t>
            </w:r>
            <w:r w:rsidRPr="307A0B6D">
              <w:rPr>
                <w:sz w:val="19"/>
                <w:szCs w:val="19"/>
              </w:rPr>
              <w:t xml:space="preserve"> (1/5/35), </w:t>
            </w:r>
            <w:r w:rsidRPr="307A0B6D">
              <w:rPr>
                <w:sz w:val="20"/>
                <w:szCs w:val="20"/>
              </w:rPr>
              <w:t xml:space="preserve">including conclusions and evidence-based recommendations; executive summary; final datasets and syntax; response matrix; presentation; </w:t>
            </w:r>
            <w:r w:rsidRPr="307A0B6D">
              <w:rPr>
                <w:sz w:val="19"/>
                <w:szCs w:val="19"/>
              </w:rPr>
              <w:t>1–2-page</w:t>
            </w:r>
            <w:r w:rsidRPr="307A0B6D">
              <w:rPr>
                <w:b/>
                <w:bCs/>
                <w:sz w:val="19"/>
                <w:szCs w:val="19"/>
              </w:rPr>
              <w:t xml:space="preserve"> infographic</w:t>
            </w:r>
          </w:p>
        </w:tc>
        <w:tc>
          <w:tcPr>
            <w:tcW w:w="761" w:type="pct"/>
            <w:tcMar>
              <w:top w:w="70" w:type="dxa"/>
              <w:left w:w="110" w:type="dxa"/>
              <w:bottom w:w="70" w:type="dxa"/>
              <w:right w:w="110" w:type="dxa"/>
            </w:tcMar>
          </w:tcPr>
          <w:p w14:paraId="18F9C052" w14:textId="77777777" w:rsidR="00EB2986" w:rsidRDefault="00EB2986" w:rsidP="00EB2986">
            <w:pPr>
              <w:spacing w:after="40"/>
            </w:pPr>
            <w:r>
              <w:rPr>
                <w:sz w:val="19"/>
                <w:szCs w:val="19"/>
              </w:rPr>
              <w:t>MS Word; PDF; Excel</w:t>
            </w:r>
          </w:p>
        </w:tc>
      </w:tr>
    </w:tbl>
    <w:p w14:paraId="77EC3AD5" w14:textId="77777777" w:rsidR="00B31A20" w:rsidRDefault="00B31A20">
      <w:pPr>
        <w:spacing w:after="120"/>
      </w:pPr>
    </w:p>
    <w:p w14:paraId="3C9A0839" w14:textId="77777777" w:rsidR="00B31A20" w:rsidRDefault="00231977">
      <w:pPr>
        <w:pStyle w:val="Heading1"/>
      </w:pPr>
      <w:bookmarkStart w:id="11" w:name="_Toc244508249"/>
      <w:r>
        <w:t>6. ROLES, RESPONSIBILITIES AND CONTRACT MANAGEMENT</w:t>
      </w:r>
      <w:bookmarkEnd w:id="11"/>
    </w:p>
    <w:p w14:paraId="1B764A17" w14:textId="77777777" w:rsidR="00EB2986" w:rsidRDefault="00EB2986" w:rsidP="00EB2986">
      <w:pPr>
        <w:spacing w:after="120" w:line="276" w:lineRule="auto"/>
        <w:jc w:val="both"/>
        <w:rPr>
          <w:color w:val="000000" w:themeColor="text1"/>
        </w:rPr>
      </w:pPr>
      <w:r w:rsidRPr="00BF3794">
        <w:t>The Senior Evaluation and Impact Assessment Officer will coordinate communication between HWSETA, its stakeholders and appointed service provider, consolidate comments, facilitate approvals and manage quality of project delivery. Instrument approval, material scope changes, deliverable acceptance and final sign-off must be given by the HWSETA M&amp;E Manager who is responsible for the overall quality of the reports produced and for managing the Memorandum of Agreement (</w:t>
      </w:r>
      <w:proofErr w:type="spellStart"/>
      <w:r w:rsidRPr="00BF3794">
        <w:t>MoA</w:t>
      </w:r>
      <w:proofErr w:type="spellEnd"/>
      <w:r w:rsidRPr="00BF3794">
        <w:t xml:space="preserve">). </w:t>
      </w:r>
      <w:r w:rsidRPr="00BF3794">
        <w:rPr>
          <w:color w:val="000000" w:themeColor="text1"/>
        </w:rPr>
        <w:t xml:space="preserve">The service provider remains responsible for project management and the quality of its outputs. </w:t>
      </w:r>
      <w:r>
        <w:t xml:space="preserve">HWSETA will make relevant documentation and administrative data available to the service provider, subject to the data protection provisions of this </w:t>
      </w:r>
      <w:proofErr w:type="spellStart"/>
      <w:r>
        <w:t>ToR</w:t>
      </w:r>
      <w:proofErr w:type="spellEnd"/>
      <w:r>
        <w:t xml:space="preserve">. </w:t>
      </w:r>
      <w:bookmarkStart w:id="12" w:name="_Hlk244450490"/>
      <w:r>
        <w:t>All intellectual property, datasets, recordings and reports produced under this assignment remain the property of HWSETA and may not be used or published by the service provider without HWSETA's written permission</w:t>
      </w:r>
      <w:bookmarkEnd w:id="12"/>
      <w:r>
        <w:t xml:space="preserve">. </w:t>
      </w:r>
      <w:r>
        <w:rPr>
          <w:color w:val="000000" w:themeColor="text1"/>
        </w:rPr>
        <w:t>Attend progress meetings at least every two weeks during fieldwork and as reasonably required at other stages.</w:t>
      </w:r>
    </w:p>
    <w:p w14:paraId="24050715" w14:textId="77777777" w:rsidR="00EB2986" w:rsidRDefault="00EB2986" w:rsidP="00EB2986">
      <w:pPr>
        <w:jc w:val="both"/>
      </w:pPr>
      <w:r w:rsidRPr="51C4D374">
        <w:rPr>
          <w:color w:val="000000" w:themeColor="text1"/>
        </w:rPr>
        <w:t xml:space="preserve">To enhance the quality and credibility of the evaluation, the HWSETA applies a quality support process that systematically assesses the </w:t>
      </w:r>
      <w:proofErr w:type="spellStart"/>
      <w:r w:rsidRPr="51C4D374">
        <w:rPr>
          <w:color w:val="000000" w:themeColor="text1"/>
        </w:rPr>
        <w:t>ToR</w:t>
      </w:r>
      <w:proofErr w:type="spellEnd"/>
      <w:r w:rsidRPr="51C4D374">
        <w:rPr>
          <w:color w:val="000000" w:themeColor="text1"/>
        </w:rPr>
        <w:t>, the submitted proposal, the inception report, the analytical framework, the data collection tools, the data collected and all reports. The service provider must therefore:</w:t>
      </w:r>
    </w:p>
    <w:p w14:paraId="6FED8957" w14:textId="77777777" w:rsidR="00EB2986" w:rsidRPr="007406FD" w:rsidRDefault="00EB2986" w:rsidP="00EB2986">
      <w:pPr>
        <w:pStyle w:val="ListBullet"/>
        <w:tabs>
          <w:tab w:val="clear" w:pos="360"/>
          <w:tab w:val="num" w:pos="720"/>
        </w:tabs>
        <w:ind w:left="720"/>
      </w:pPr>
      <w:r w:rsidRPr="307A0B6D">
        <w:rPr>
          <w:rFonts w:eastAsia="Arial" w:cs="Arial"/>
          <w:color w:val="auto"/>
          <w:sz w:val="21"/>
          <w:szCs w:val="21"/>
          <w:lang w:eastAsia="en-ZA"/>
        </w:rPr>
        <w:t>Maintain traceability from source data, calculations and findings. Clearly separate observed, estimated, self-reported and corroborated results.</w:t>
      </w:r>
    </w:p>
    <w:p w14:paraId="06BAD136" w14:textId="77777777" w:rsidR="00EB2986" w:rsidRPr="007406FD" w:rsidRDefault="00EB2986" w:rsidP="00EB2986">
      <w:pPr>
        <w:pStyle w:val="ListBullet"/>
        <w:tabs>
          <w:tab w:val="clear" w:pos="360"/>
          <w:tab w:val="num" w:pos="720"/>
        </w:tabs>
        <w:ind w:left="720"/>
      </w:pPr>
      <w:r w:rsidRPr="307A0B6D">
        <w:rPr>
          <w:rFonts w:eastAsia="Arial" w:cs="Arial"/>
          <w:color w:val="auto"/>
          <w:sz w:val="21"/>
          <w:szCs w:val="21"/>
          <w:lang w:eastAsia="en-ZA"/>
        </w:rPr>
        <w:t>Apply internal review by a team member who did not draft the deliverable. Check data quality, calculations, consistency and confidentiality.</w:t>
      </w:r>
    </w:p>
    <w:p w14:paraId="47F8A8CF" w14:textId="77777777" w:rsidR="00EB2986" w:rsidRPr="007406FD" w:rsidRDefault="00EB2986" w:rsidP="00EB2986">
      <w:pPr>
        <w:pStyle w:val="ListBullet"/>
        <w:tabs>
          <w:tab w:val="clear" w:pos="360"/>
          <w:tab w:val="num" w:pos="720"/>
        </w:tabs>
        <w:ind w:left="720"/>
      </w:pPr>
      <w:r w:rsidRPr="307A0B6D">
        <w:rPr>
          <w:rFonts w:eastAsia="Arial" w:cs="Arial"/>
          <w:color w:val="auto"/>
          <w:sz w:val="21"/>
          <w:szCs w:val="21"/>
          <w:lang w:eastAsia="en-ZA"/>
        </w:rPr>
        <w:t>Submit a response matrix with each revised report and explain how comments were addressed.</w:t>
      </w:r>
    </w:p>
    <w:p w14:paraId="2970DCC6" w14:textId="77777777" w:rsidR="00EB2986" w:rsidRPr="007406FD" w:rsidRDefault="00EB2986" w:rsidP="00EB2986">
      <w:pPr>
        <w:pStyle w:val="ListBullet"/>
        <w:tabs>
          <w:tab w:val="clear" w:pos="360"/>
          <w:tab w:val="num" w:pos="720"/>
        </w:tabs>
        <w:ind w:left="720"/>
      </w:pPr>
      <w:r w:rsidRPr="307A0B6D">
        <w:rPr>
          <w:rFonts w:eastAsia="Arial" w:cs="Arial"/>
          <w:color w:val="auto"/>
          <w:sz w:val="21"/>
          <w:szCs w:val="21"/>
          <w:lang w:eastAsia="en-ZA"/>
        </w:rPr>
        <w:t>Notify HWSETA within two working days of material risks to ethics, data quality, survey targets or timelines.</w:t>
      </w:r>
    </w:p>
    <w:p w14:paraId="69D26E05" w14:textId="77777777" w:rsidR="00EB2986" w:rsidRPr="007406FD" w:rsidRDefault="00EB2986" w:rsidP="00EB2986">
      <w:pPr>
        <w:pStyle w:val="ListBullet"/>
        <w:tabs>
          <w:tab w:val="clear" w:pos="360"/>
          <w:tab w:val="num" w:pos="720"/>
        </w:tabs>
        <w:ind w:left="720"/>
      </w:pPr>
      <w:r w:rsidRPr="307A0B6D">
        <w:rPr>
          <w:rFonts w:eastAsia="Arial" w:cs="Arial"/>
          <w:color w:val="auto"/>
          <w:sz w:val="21"/>
          <w:szCs w:val="21"/>
          <w:lang w:eastAsia="en-ZA"/>
        </w:rPr>
        <w:t>Provide professionally edited reports distinguishing findings, conclusions and actionable recommendations.</w:t>
      </w:r>
    </w:p>
    <w:p w14:paraId="5E8F88EF" w14:textId="48D3AAB4" w:rsidR="00EB2986" w:rsidRDefault="00EB2986" w:rsidP="00EB2986">
      <w:pPr>
        <w:spacing w:after="120" w:line="276" w:lineRule="auto"/>
        <w:jc w:val="both"/>
      </w:pPr>
      <w:r>
        <w:t xml:space="preserve">HWSETA will assess deliverables against the agreed scope, valid survey totals, analytical framework and evidence standards.  The provider may not use or publish confidential data without </w:t>
      </w:r>
      <w:r>
        <w:lastRenderedPageBreak/>
        <w:t>written authorization. All datasets, codebooks, scripts, recordings, transcripts and reports produced under this assignment remain the intellectual property of HWSETA</w:t>
      </w:r>
    </w:p>
    <w:p w14:paraId="0CDA4AE6" w14:textId="77777777" w:rsidR="00B31A20" w:rsidRDefault="00231977">
      <w:pPr>
        <w:pStyle w:val="Heading1"/>
      </w:pPr>
      <w:bookmarkStart w:id="13" w:name="_Toc244508250"/>
      <w:r>
        <w:t>7. PRICING</w:t>
      </w:r>
      <w:bookmarkEnd w:id="13"/>
    </w:p>
    <w:p w14:paraId="2D780A42" w14:textId="77777777" w:rsidR="00B31A20" w:rsidRDefault="00231977">
      <w:pPr>
        <w:spacing w:after="120" w:line="276" w:lineRule="auto"/>
        <w:jc w:val="both"/>
      </w:pPr>
      <w:r>
        <w:t xml:space="preserve">Prices must be </w:t>
      </w:r>
      <w:r>
        <w:rPr>
          <w:b/>
          <w:bCs/>
        </w:rPr>
        <w:t>inclusive of VAT</w:t>
      </w:r>
      <w:r>
        <w:t>, valid for 90 days, and submitted in the table below (additional detail may be attached). HWSETA may request a breakdown of rates and may negotiate the selection of deliverables in line with the contract price.</w:t>
      </w:r>
    </w:p>
    <w:p w14:paraId="712E625C" w14:textId="738A7464" w:rsidR="00B31A20" w:rsidRDefault="00231977">
      <w:pPr>
        <w:keepNext/>
        <w:spacing w:before="120" w:after="80"/>
      </w:pPr>
      <w:r w:rsidRPr="307A0B6D">
        <w:rPr>
          <w:b/>
          <w:bCs/>
          <w:i/>
          <w:iCs/>
          <w:color w:val="555555"/>
          <w:sz w:val="18"/>
          <w:szCs w:val="18"/>
        </w:rPr>
        <w:t xml:space="preserve">Table </w:t>
      </w:r>
      <w:r w:rsidR="2BD79000" w:rsidRPr="307A0B6D">
        <w:rPr>
          <w:b/>
          <w:bCs/>
          <w:i/>
          <w:iCs/>
          <w:color w:val="555555"/>
          <w:sz w:val="18"/>
          <w:szCs w:val="18"/>
        </w:rPr>
        <w:t>7</w:t>
      </w:r>
      <w:r w:rsidRPr="307A0B6D">
        <w:rPr>
          <w:b/>
          <w:bCs/>
          <w:i/>
          <w:iCs/>
          <w:color w:val="555555"/>
          <w:sz w:val="18"/>
          <w:szCs w:val="18"/>
        </w:rPr>
        <w:t>: Pricing schedule (all amounts inclusive of VAT)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26"/>
        <w:gridCol w:w="1800"/>
        <w:gridCol w:w="1300"/>
        <w:gridCol w:w="1500"/>
      </w:tblGrid>
      <w:tr w:rsidR="00B31A20" w14:paraId="024B0864" w14:textId="77777777" w:rsidTr="307A0B6D">
        <w:trPr>
          <w:cantSplit/>
          <w:tblHeader/>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1B806234" w14:textId="77777777" w:rsidR="00B31A20" w:rsidRDefault="00231977">
            <w:pPr>
              <w:spacing w:after="40"/>
            </w:pPr>
            <w:r>
              <w:rPr>
                <w:b/>
                <w:bCs/>
                <w:color w:val="FFFFFF"/>
                <w:sz w:val="19"/>
                <w:szCs w:val="19"/>
              </w:rPr>
              <w:t>Activity</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27442542" w14:textId="77777777" w:rsidR="00B31A20" w:rsidRDefault="00231977">
            <w:pPr>
              <w:spacing w:after="40"/>
            </w:pPr>
            <w:r>
              <w:rPr>
                <w:b/>
                <w:bCs/>
                <w:color w:val="FFFFFF"/>
                <w:sz w:val="19"/>
                <w:szCs w:val="19"/>
              </w:rPr>
              <w:t>Group</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7C560993" w14:textId="77777777" w:rsidR="00B31A20" w:rsidRDefault="00231977">
            <w:pPr>
              <w:spacing w:after="40"/>
            </w:pPr>
            <w:r>
              <w:rPr>
                <w:b/>
                <w:bCs/>
                <w:color w:val="FFFFFF"/>
                <w:sz w:val="19"/>
                <w:szCs w:val="19"/>
              </w:rPr>
              <w:t>Number</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1B7A3A"/>
            <w:tcMar>
              <w:top w:w="70" w:type="dxa"/>
              <w:left w:w="110" w:type="dxa"/>
              <w:bottom w:w="70" w:type="dxa"/>
              <w:right w:w="110" w:type="dxa"/>
            </w:tcMar>
          </w:tcPr>
          <w:p w14:paraId="0BBA39E0" w14:textId="77777777" w:rsidR="00B31A20" w:rsidRDefault="00231977">
            <w:pPr>
              <w:spacing w:after="40"/>
            </w:pPr>
            <w:r>
              <w:rPr>
                <w:b/>
                <w:bCs/>
                <w:color w:val="FFFFFF"/>
                <w:sz w:val="19"/>
                <w:szCs w:val="19"/>
              </w:rPr>
              <w:t>Cost (R)</w:t>
            </w:r>
          </w:p>
        </w:tc>
      </w:tr>
      <w:tr w:rsidR="00B31A20" w14:paraId="545D0C1B" w14:textId="77777777" w:rsidTr="307A0B6D">
        <w:trPr>
          <w:cantSplit/>
        </w:trPr>
        <w:tc>
          <w:tcPr>
            <w:tcW w:w="75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38D98C8" w14:textId="35593CBF" w:rsidR="00B31A20" w:rsidRDefault="00231977">
            <w:pPr>
              <w:spacing w:after="40"/>
            </w:pPr>
            <w:r w:rsidRPr="52C2DE99">
              <w:rPr>
                <w:sz w:val="19"/>
                <w:szCs w:val="19"/>
              </w:rPr>
              <w:t xml:space="preserve">Inception report </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BA6AD8E" w14:textId="77777777" w:rsidR="00B31A20" w:rsidRDefault="00B31A20">
            <w:pPr>
              <w:spacing w:after="40"/>
            </w:pPr>
          </w:p>
        </w:tc>
      </w:tr>
      <w:tr w:rsidR="00B31A20" w14:paraId="60B385D5" w14:textId="77777777" w:rsidTr="307A0B6D">
        <w:trPr>
          <w:cantSplit/>
        </w:trPr>
        <w:tc>
          <w:tcPr>
            <w:tcW w:w="75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0A65AC0" w14:textId="40B88771" w:rsidR="00B31A20" w:rsidRDefault="00231977" w:rsidP="52C2DE99">
            <w:pPr>
              <w:spacing w:after="40" w:line="259" w:lineRule="auto"/>
            </w:pPr>
            <w:r w:rsidRPr="52C2DE99">
              <w:rPr>
                <w:sz w:val="19"/>
                <w:szCs w:val="19"/>
              </w:rPr>
              <w:t xml:space="preserve">Scripting of </w:t>
            </w:r>
            <w:r w:rsidR="4190C334" w:rsidRPr="52C2DE99">
              <w:rPr>
                <w:sz w:val="19"/>
                <w:szCs w:val="19"/>
              </w:rPr>
              <w:t xml:space="preserve">two </w:t>
            </w:r>
            <w:r w:rsidRPr="52C2DE99">
              <w:rPr>
                <w:sz w:val="19"/>
                <w:szCs w:val="19"/>
              </w:rPr>
              <w:t>questionnaires</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16527C5" w14:textId="77777777" w:rsidR="00B31A20" w:rsidRDefault="00B31A20">
            <w:pPr>
              <w:spacing w:after="40"/>
            </w:pPr>
          </w:p>
        </w:tc>
      </w:tr>
      <w:tr w:rsidR="00B31A20" w14:paraId="778985FD" w14:textId="77777777" w:rsidTr="307A0B6D">
        <w:trPr>
          <w:cantSplit/>
        </w:trPr>
        <w:tc>
          <w:tcPr>
            <w:tcW w:w="752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2223157" w14:textId="77777777" w:rsidR="00B31A20" w:rsidRDefault="00231977">
            <w:pPr>
              <w:spacing w:after="40"/>
            </w:pPr>
            <w:r>
              <w:rPr>
                <w:sz w:val="19"/>
                <w:szCs w:val="19"/>
              </w:rPr>
              <w:t>Fieldworker training and piloting</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C44D418" w14:textId="77777777" w:rsidR="00B31A20" w:rsidRDefault="00B31A20">
            <w:pPr>
              <w:spacing w:after="40"/>
            </w:pPr>
          </w:p>
        </w:tc>
      </w:tr>
      <w:tr w:rsidR="00B31A20" w14:paraId="29A74B93" w14:textId="77777777" w:rsidTr="307A0B6D">
        <w:trPr>
          <w:cantSplit/>
        </w:trPr>
        <w:tc>
          <w:tcPr>
            <w:tcW w:w="9026"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71E6430D" w14:textId="77777777" w:rsidR="00B31A20" w:rsidRDefault="00231977">
            <w:pPr>
              <w:spacing w:after="40"/>
            </w:pPr>
            <w:r>
              <w:rPr>
                <w:b/>
                <w:bCs/>
                <w:sz w:val="19"/>
                <w:szCs w:val="19"/>
              </w:rPr>
              <w:t>Telephonic interviews</w:t>
            </w:r>
          </w:p>
        </w:tc>
      </w:tr>
      <w:tr w:rsidR="00B31A20" w14:paraId="730608B9" w14:textId="77777777" w:rsidTr="307A0B6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20B1801" w14:textId="77777777" w:rsidR="00B31A20" w:rsidRDefault="00231977">
            <w:pPr>
              <w:spacing w:after="40"/>
            </w:pPr>
            <w:r>
              <w:rPr>
                <w:sz w:val="19"/>
                <w:szCs w:val="19"/>
              </w:rPr>
              <w:t>Completers (approx. 20 minutes)</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EA48A6C" w14:textId="77777777" w:rsidR="00B31A20" w:rsidRDefault="00231977">
            <w:pPr>
              <w:spacing w:after="40"/>
            </w:pPr>
            <w:r>
              <w:rPr>
                <w:sz w:val="19"/>
                <w:szCs w:val="19"/>
              </w:rPr>
              <w:t>TVET WIL</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95F2395" w14:textId="77777777" w:rsidR="00B31A20" w:rsidRDefault="00231977">
            <w:pPr>
              <w:spacing w:after="40"/>
            </w:pPr>
            <w:r>
              <w:rPr>
                <w:sz w:val="19"/>
                <w:szCs w:val="19"/>
              </w:rPr>
              <w:t>487</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1E4D681" w14:textId="77777777" w:rsidR="00B31A20" w:rsidRDefault="00B31A20">
            <w:pPr>
              <w:spacing w:after="40"/>
            </w:pPr>
          </w:p>
        </w:tc>
      </w:tr>
      <w:tr w:rsidR="00B31A20" w14:paraId="19572E4E" w14:textId="77777777" w:rsidTr="307A0B6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98996C5" w14:textId="77777777" w:rsidR="00B31A20" w:rsidRDefault="00B31A20">
            <w:pPr>
              <w:spacing w:after="40"/>
            </w:pP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E69DD42" w14:textId="77777777" w:rsidR="00B31A20" w:rsidRDefault="00231977">
            <w:pPr>
              <w:spacing w:after="40"/>
            </w:pPr>
            <w:r>
              <w:rPr>
                <w:sz w:val="19"/>
                <w:szCs w:val="19"/>
              </w:rPr>
              <w:t>University WIL</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E59F0B5" w14:textId="7138A654" w:rsidR="00B31A20" w:rsidRDefault="17369543">
            <w:pPr>
              <w:spacing w:after="40"/>
            </w:pPr>
            <w:r w:rsidRPr="52C2DE99">
              <w:rPr>
                <w:sz w:val="19"/>
                <w:szCs w:val="19"/>
              </w:rPr>
              <w:t>6</w:t>
            </w:r>
            <w:r w:rsidR="00231977" w:rsidRPr="52C2DE99">
              <w:rPr>
                <w:sz w:val="19"/>
                <w:szCs w:val="19"/>
              </w:rPr>
              <w:t>87</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B7457BF" w14:textId="77777777" w:rsidR="00B31A20" w:rsidRDefault="00B31A20">
            <w:pPr>
              <w:spacing w:after="40"/>
            </w:pPr>
          </w:p>
        </w:tc>
      </w:tr>
      <w:tr w:rsidR="00B31A20" w14:paraId="2A433A25" w14:textId="77777777" w:rsidTr="307A0B6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09819BD" w14:textId="77777777" w:rsidR="00B31A20" w:rsidRDefault="00231977">
            <w:pPr>
              <w:spacing w:after="40"/>
            </w:pPr>
            <w:r>
              <w:rPr>
                <w:sz w:val="19"/>
                <w:szCs w:val="19"/>
              </w:rPr>
              <w:t>Non-completers (approx. 10 minutes)</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620325E" w14:textId="77777777" w:rsidR="00B31A20" w:rsidRDefault="00231977" w:rsidP="52C2DE99">
            <w:pPr>
              <w:spacing w:after="40"/>
              <w:rPr>
                <w:sz w:val="19"/>
                <w:szCs w:val="19"/>
              </w:rPr>
            </w:pPr>
            <w:r w:rsidRPr="52C2DE99">
              <w:rPr>
                <w:sz w:val="19"/>
                <w:szCs w:val="19"/>
              </w:rPr>
              <w:t>TVET WIL</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C38F74C" w14:textId="50F49488" w:rsidR="00B31A20" w:rsidRDefault="7FAE2DA4" w:rsidP="52C2DE99">
            <w:r>
              <w:t>100</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073EC75" w14:textId="77777777" w:rsidR="00B31A20" w:rsidRDefault="00B31A20">
            <w:pPr>
              <w:spacing w:after="40"/>
            </w:pPr>
          </w:p>
        </w:tc>
      </w:tr>
      <w:tr w:rsidR="00B31A20" w14:paraId="15992549" w14:textId="77777777" w:rsidTr="307A0B6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01A57CF" w14:textId="29E07A78" w:rsidR="00B31A20" w:rsidRDefault="00231977">
            <w:pPr>
              <w:spacing w:after="40"/>
            </w:pPr>
            <w:r w:rsidRPr="52C2DE99">
              <w:rPr>
                <w:sz w:val="19"/>
                <w:szCs w:val="19"/>
              </w:rPr>
              <w:t xml:space="preserve">Focus group discussions, including </w:t>
            </w:r>
            <w:r w:rsidR="3B6188AD" w:rsidRPr="52C2DE99">
              <w:rPr>
                <w:sz w:val="19"/>
                <w:szCs w:val="19"/>
              </w:rPr>
              <w:t>t</w:t>
            </w:r>
            <w:r w:rsidRPr="52C2DE99">
              <w:rPr>
                <w:sz w:val="19"/>
                <w:szCs w:val="19"/>
              </w:rPr>
              <w:t>ranscription</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DA78D25" w14:textId="77777777" w:rsidR="00B31A20" w:rsidRDefault="00231977">
            <w:pPr>
              <w:spacing w:after="40"/>
            </w:pPr>
            <w:r>
              <w:rPr>
                <w:sz w:val="19"/>
                <w:szCs w:val="19"/>
              </w:rPr>
              <w:t>TVET</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FDEA27A" w14:textId="2F25CC5C" w:rsidR="00B31A20" w:rsidRDefault="48D16A95">
            <w:pPr>
              <w:spacing w:after="40"/>
            </w:pPr>
            <w:r w:rsidRPr="52C2DE99">
              <w:rPr>
                <w:sz w:val="19"/>
                <w:szCs w:val="19"/>
              </w:rPr>
              <w:t>1</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B0BFA95" w14:textId="77777777" w:rsidR="00B31A20" w:rsidRDefault="00B31A20">
            <w:pPr>
              <w:spacing w:after="40"/>
            </w:pPr>
          </w:p>
        </w:tc>
      </w:tr>
      <w:tr w:rsidR="00B31A20" w14:paraId="081A0C61" w14:textId="77777777" w:rsidTr="307A0B6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F381E70" w14:textId="77777777" w:rsidR="00B31A20" w:rsidRDefault="00231977">
            <w:pPr>
              <w:spacing w:after="40"/>
            </w:pPr>
            <w:r>
              <w:rPr>
                <w:sz w:val="19"/>
                <w:szCs w:val="19"/>
              </w:rPr>
              <w:t>Key informant interviews, including transcription</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6F47C04" w14:textId="499015D0" w:rsidR="00B31A20" w:rsidRDefault="00231977">
            <w:pPr>
              <w:spacing w:after="40"/>
            </w:pPr>
            <w:r w:rsidRPr="52C2DE99">
              <w:rPr>
                <w:sz w:val="19"/>
                <w:szCs w:val="19"/>
              </w:rPr>
              <w:t>DHET</w:t>
            </w: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C466A50" w14:textId="0550813C" w:rsidR="00B31A20" w:rsidRDefault="07E6615E">
            <w:pPr>
              <w:spacing w:after="40"/>
            </w:pPr>
            <w:r w:rsidRPr="52C2DE99">
              <w:rPr>
                <w:sz w:val="19"/>
                <w:szCs w:val="19"/>
              </w:rPr>
              <w:t>1</w:t>
            </w: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4695620" w14:textId="77777777" w:rsidR="00B31A20" w:rsidRDefault="00B31A20">
            <w:pPr>
              <w:spacing w:after="40"/>
            </w:pPr>
          </w:p>
        </w:tc>
      </w:tr>
      <w:tr w:rsidR="00B31A20" w14:paraId="22FC7876" w14:textId="77777777" w:rsidTr="307A0B6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6A59975D" w14:textId="25EFEEE7" w:rsidR="00B31A20" w:rsidRDefault="00231977">
            <w:pPr>
              <w:spacing w:after="40"/>
            </w:pPr>
            <w:r w:rsidRPr="307A0B6D">
              <w:rPr>
                <w:sz w:val="19"/>
                <w:szCs w:val="19"/>
              </w:rPr>
              <w:t>Data cleaning</w:t>
            </w:r>
            <w:r w:rsidR="7907AF56" w:rsidRPr="307A0B6D">
              <w:rPr>
                <w:sz w:val="19"/>
                <w:szCs w:val="19"/>
              </w:rPr>
              <w:t xml:space="preserve"> </w:t>
            </w:r>
            <w:r w:rsidRPr="307A0B6D">
              <w:rPr>
                <w:sz w:val="19"/>
                <w:szCs w:val="19"/>
              </w:rPr>
              <w:t>and submission; audio recordings</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A10B87C" w14:textId="77777777" w:rsidR="00B31A20" w:rsidRDefault="00B31A20">
            <w:pPr>
              <w:spacing w:after="40"/>
            </w:pP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3E821D87" w14:textId="77777777" w:rsidR="00B31A20" w:rsidRDefault="00B31A20">
            <w:pPr>
              <w:spacing w:after="40"/>
            </w:pP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20B38B87" w14:textId="77777777" w:rsidR="00B31A20" w:rsidRDefault="00B31A20">
            <w:pPr>
              <w:spacing w:after="40"/>
            </w:pPr>
          </w:p>
        </w:tc>
      </w:tr>
      <w:tr w:rsidR="00B31A20" w14:paraId="21332D7A" w14:textId="77777777" w:rsidTr="307A0B6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AA6061B" w14:textId="77777777" w:rsidR="00B31A20" w:rsidRDefault="00231977">
            <w:pPr>
              <w:spacing w:after="40"/>
            </w:pPr>
            <w:r>
              <w:rPr>
                <w:sz w:val="19"/>
                <w:szCs w:val="19"/>
              </w:rPr>
              <w:t>Fieldwork technical report</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5E451F56" w14:textId="77777777" w:rsidR="00B31A20" w:rsidRDefault="00B31A20">
            <w:pPr>
              <w:spacing w:after="40"/>
            </w:pP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1CD004CE" w14:textId="77777777" w:rsidR="00B31A20" w:rsidRDefault="00B31A20">
            <w:pPr>
              <w:spacing w:after="40"/>
            </w:pP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3550F27" w14:textId="77777777" w:rsidR="00B31A20" w:rsidRDefault="00B31A20">
            <w:pPr>
              <w:spacing w:after="40"/>
            </w:pPr>
          </w:p>
        </w:tc>
      </w:tr>
      <w:tr w:rsidR="00B31A20" w14:paraId="4765183B" w14:textId="77777777" w:rsidTr="307A0B6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436460C9" w14:textId="77777777" w:rsidR="00B31A20" w:rsidRDefault="00231977">
            <w:pPr>
              <w:spacing w:after="40"/>
            </w:pPr>
            <w:r>
              <w:rPr>
                <w:sz w:val="19"/>
                <w:szCs w:val="19"/>
              </w:rPr>
              <w:t>Analysis, draft and final report, and presentation</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CE1D316" w14:textId="77777777" w:rsidR="00B31A20" w:rsidRDefault="00B31A20">
            <w:pPr>
              <w:spacing w:after="40"/>
            </w:pP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7E6BEB8C" w14:textId="77777777" w:rsidR="00B31A20" w:rsidRDefault="00B31A20">
            <w:pPr>
              <w:spacing w:after="40"/>
            </w:pP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70" w:type="dxa"/>
              <w:left w:w="110" w:type="dxa"/>
              <w:bottom w:w="70" w:type="dxa"/>
              <w:right w:w="110" w:type="dxa"/>
            </w:tcMar>
          </w:tcPr>
          <w:p w14:paraId="0D38641B" w14:textId="77777777" w:rsidR="00B31A20" w:rsidRDefault="00B31A20">
            <w:pPr>
              <w:spacing w:after="40"/>
            </w:pPr>
          </w:p>
        </w:tc>
      </w:tr>
      <w:tr w:rsidR="00B31A20" w14:paraId="5747C176" w14:textId="77777777" w:rsidTr="307A0B6D">
        <w:trPr>
          <w:cantSplit/>
        </w:trPr>
        <w:tc>
          <w:tcPr>
            <w:tcW w:w="44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30A3C492" w14:textId="77777777" w:rsidR="00B31A20" w:rsidRDefault="00231977">
            <w:pPr>
              <w:spacing w:after="40"/>
            </w:pPr>
            <w:r>
              <w:rPr>
                <w:b/>
                <w:bCs/>
                <w:sz w:val="19"/>
                <w:szCs w:val="19"/>
              </w:rPr>
              <w:t>TOTAL COST (incl. VAT)</w:t>
            </w:r>
          </w:p>
        </w:tc>
        <w:tc>
          <w:tcPr>
            <w:tcW w:w="1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15B8DE66" w14:textId="77777777" w:rsidR="00B31A20" w:rsidRDefault="00B31A20">
            <w:pPr>
              <w:spacing w:after="40"/>
            </w:pPr>
          </w:p>
        </w:tc>
        <w:tc>
          <w:tcPr>
            <w:tcW w:w="13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70389BDC" w14:textId="77777777" w:rsidR="00B31A20" w:rsidRDefault="00B31A20">
            <w:pPr>
              <w:spacing w:after="40"/>
            </w:pPr>
          </w:p>
        </w:tc>
        <w:tc>
          <w:tcPr>
            <w:tcW w:w="15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F3EC"/>
            <w:tcMar>
              <w:top w:w="70" w:type="dxa"/>
              <w:left w:w="110" w:type="dxa"/>
              <w:bottom w:w="70" w:type="dxa"/>
              <w:right w:w="110" w:type="dxa"/>
            </w:tcMar>
          </w:tcPr>
          <w:p w14:paraId="46C03897" w14:textId="77777777" w:rsidR="00B31A20" w:rsidRDefault="00B31A20">
            <w:pPr>
              <w:spacing w:after="40"/>
            </w:pPr>
          </w:p>
        </w:tc>
      </w:tr>
    </w:tbl>
    <w:p w14:paraId="7D5141C7" w14:textId="77777777" w:rsidR="00B31A20" w:rsidRDefault="00231977">
      <w:pPr>
        <w:pStyle w:val="Heading1"/>
      </w:pPr>
      <w:bookmarkStart w:id="14" w:name="_Toc244508251"/>
      <w:r>
        <w:t>8. MANDATORY REQUIREMENTS</w:t>
      </w:r>
      <w:bookmarkEnd w:id="14"/>
    </w:p>
    <w:p w14:paraId="31555A84" w14:textId="77777777" w:rsidR="00B31A20" w:rsidRDefault="00231977">
      <w:pPr>
        <w:keepNext/>
        <w:spacing w:after="120" w:line="276" w:lineRule="auto"/>
        <w:jc w:val="both"/>
      </w:pPr>
      <w:r>
        <w:t xml:space="preserve">Proposals without </w:t>
      </w:r>
      <w:proofErr w:type="gramStart"/>
      <w:r>
        <w:t>all of</w:t>
      </w:r>
      <w:proofErr w:type="gramEnd"/>
      <w:r>
        <w:t xml:space="preserve"> the following will be disqualified:</w:t>
      </w:r>
    </w:p>
    <w:p w14:paraId="3B8CDC1F" w14:textId="4A184A24" w:rsidR="004850B7" w:rsidRDefault="004850B7" w:rsidP="004850B7">
      <w:pPr>
        <w:pStyle w:val="ListParagraph"/>
        <w:numPr>
          <w:ilvl w:val="0"/>
          <w:numId w:val="28"/>
        </w:numPr>
        <w:spacing w:after="80" w:line="276" w:lineRule="auto"/>
        <w:jc w:val="both"/>
      </w:pPr>
      <w:bookmarkStart w:id="15" w:name="_Hlk244462716"/>
      <w:r>
        <w:t>Technical proposal, including methodology, draft analytical approach, FGD recruitment plan, work plan and the completed team tables A-C (Section 4)</w:t>
      </w:r>
      <w:r w:rsidR="080E5C9D">
        <w:t>.</w:t>
      </w:r>
    </w:p>
    <w:p w14:paraId="75EF9AC0" w14:textId="12AD1CCD" w:rsidR="080E5C9D" w:rsidRDefault="080E5C9D" w:rsidP="307A0B6D">
      <w:pPr>
        <w:pStyle w:val="ListParagraph"/>
        <w:numPr>
          <w:ilvl w:val="0"/>
          <w:numId w:val="28"/>
        </w:numPr>
        <w:spacing w:after="80" w:line="276" w:lineRule="auto"/>
        <w:jc w:val="both"/>
      </w:pPr>
      <w:r w:rsidRPr="307A0B6D">
        <w:rPr>
          <w:color w:val="000000" w:themeColor="text1"/>
        </w:rPr>
        <w:t xml:space="preserve">CVs of the team leader and all listed team members, and certified copies of qualifications, not older than six months (SAQA verification for foreign qualifications). </w:t>
      </w:r>
      <w:r w:rsidRPr="307A0B6D">
        <w:t xml:space="preserve"> </w:t>
      </w:r>
    </w:p>
    <w:p w14:paraId="69E39D4D" w14:textId="7AA4EC67" w:rsidR="004850B7" w:rsidRDefault="004850B7" w:rsidP="004850B7">
      <w:pPr>
        <w:pStyle w:val="ListParagraph"/>
        <w:numPr>
          <w:ilvl w:val="0"/>
          <w:numId w:val="28"/>
        </w:numPr>
        <w:spacing w:after="80" w:line="276" w:lineRule="auto"/>
        <w:jc w:val="both"/>
      </w:pPr>
      <w:bookmarkStart w:id="16" w:name="_Hlk244121587"/>
      <w:r>
        <w:t>Company registration documents, proof of registration on the National Treasury Central Supplier Database (CSD), business address and contact person</w:t>
      </w:r>
      <w:r w:rsidR="2818AB94">
        <w:t>.</w:t>
      </w:r>
    </w:p>
    <w:p w14:paraId="5C16816A" w14:textId="1A35F7DE" w:rsidR="004850B7" w:rsidRDefault="004850B7" w:rsidP="004850B7">
      <w:pPr>
        <w:pStyle w:val="ListParagraph"/>
        <w:numPr>
          <w:ilvl w:val="0"/>
          <w:numId w:val="28"/>
        </w:numPr>
        <w:spacing w:after="80" w:line="276" w:lineRule="auto"/>
        <w:jc w:val="both"/>
      </w:pPr>
      <w:r>
        <w:t>The service provider's business address and contact person (name, e-mail address and telephone number)</w:t>
      </w:r>
      <w:r w:rsidR="6BB3F0E5">
        <w:t>.</w:t>
      </w:r>
    </w:p>
    <w:bookmarkEnd w:id="16"/>
    <w:p w14:paraId="666FB5AB" w14:textId="4A407589" w:rsidR="004850B7" w:rsidRDefault="004850B7" w:rsidP="004850B7">
      <w:pPr>
        <w:pStyle w:val="ListParagraph"/>
        <w:numPr>
          <w:ilvl w:val="0"/>
          <w:numId w:val="28"/>
        </w:numPr>
        <w:spacing w:after="80" w:line="276" w:lineRule="auto"/>
        <w:jc w:val="both"/>
      </w:pPr>
      <w:r>
        <w:t>Reference letters meeting the requirements in Section 4</w:t>
      </w:r>
      <w:r w:rsidR="6BB3F0E5">
        <w:t>.</w:t>
      </w:r>
    </w:p>
    <w:p w14:paraId="220A036D" w14:textId="19142214" w:rsidR="004850B7" w:rsidRDefault="004850B7" w:rsidP="004850B7">
      <w:pPr>
        <w:pStyle w:val="ListParagraph"/>
        <w:numPr>
          <w:ilvl w:val="0"/>
          <w:numId w:val="28"/>
        </w:numPr>
        <w:spacing w:after="80" w:line="276" w:lineRule="auto"/>
        <w:jc w:val="both"/>
      </w:pPr>
      <w:r>
        <w:t>Completed pricing schedule (Section 7)</w:t>
      </w:r>
      <w:r w:rsidR="1AFE245F">
        <w:t>.</w:t>
      </w:r>
      <w:r>
        <w:t xml:space="preserve"> </w:t>
      </w:r>
    </w:p>
    <w:p w14:paraId="75322EFB" w14:textId="267D6456" w:rsidR="004850B7" w:rsidRDefault="004850B7" w:rsidP="004850B7">
      <w:pPr>
        <w:pStyle w:val="ListParagraph"/>
        <w:numPr>
          <w:ilvl w:val="0"/>
          <w:numId w:val="28"/>
        </w:numPr>
        <w:spacing w:after="80" w:line="276" w:lineRule="auto"/>
        <w:jc w:val="both"/>
      </w:pPr>
      <w:r>
        <w:t>Signed POPIA consent form (Annexure A)</w:t>
      </w:r>
      <w:r w:rsidR="1AFE245F">
        <w:t>.</w:t>
      </w:r>
    </w:p>
    <w:p w14:paraId="214150D7" w14:textId="4C86ED2F" w:rsidR="004850B7" w:rsidRDefault="004850B7" w:rsidP="004850B7">
      <w:pPr>
        <w:pStyle w:val="ListParagraph"/>
        <w:numPr>
          <w:ilvl w:val="0"/>
          <w:numId w:val="28"/>
        </w:numPr>
        <w:spacing w:after="80" w:line="276" w:lineRule="auto"/>
        <w:jc w:val="both"/>
      </w:pPr>
      <w:bookmarkStart w:id="17" w:name="_Hlk244121810"/>
      <w:r>
        <w:t>AI declaration Statement (Annexure B)</w:t>
      </w:r>
      <w:r w:rsidR="5A277438">
        <w:t>.</w:t>
      </w:r>
    </w:p>
    <w:bookmarkEnd w:id="15"/>
    <w:bookmarkEnd w:id="17"/>
    <w:p w14:paraId="3BCA2183" w14:textId="77777777" w:rsidR="00B31A20" w:rsidRDefault="00231977">
      <w:r>
        <w:lastRenderedPageBreak/>
        <w:br w:type="page"/>
      </w:r>
    </w:p>
    <w:p w14:paraId="547460D3" w14:textId="77777777" w:rsidR="00B31A20" w:rsidRDefault="00231977">
      <w:pPr>
        <w:pStyle w:val="Heading1"/>
      </w:pPr>
      <w:bookmarkStart w:id="18" w:name="_Toc244508252"/>
      <w:r>
        <w:lastRenderedPageBreak/>
        <w:t>ANNEXURE A: CONSENT IN TERMS OF SECTION 11 OF THE PROTECTION OF PERSONAL INFORMATION ACT, 2013 (POPIA)</w:t>
      </w:r>
      <w:bookmarkEnd w:id="18"/>
    </w:p>
    <w:p w14:paraId="0FB36E60" w14:textId="77777777" w:rsidR="00B31A20" w:rsidRDefault="00231977">
      <w:pPr>
        <w:spacing w:after="120" w:line="276" w:lineRule="auto"/>
        <w:jc w:val="both"/>
      </w:pPr>
      <w:r>
        <w:t>For the Health and Welfare Sector Education and Training Authority (HWSETA) to consider the applicant's response to this advertisement to become a service provider of the HWSETA, it will be necessary for the HWSETA to process certain personal information which the service provider may share with the HWSETA for the purpose of the bid.</w:t>
      </w:r>
    </w:p>
    <w:p w14:paraId="719E05AE" w14:textId="77777777" w:rsidR="00B31A20" w:rsidRDefault="00231977">
      <w:pPr>
        <w:spacing w:after="120" w:line="276" w:lineRule="auto"/>
        <w:jc w:val="both"/>
      </w:pPr>
      <w:r>
        <w:rPr>
          <w:b/>
          <w:bCs/>
        </w:rPr>
        <w:t>Access to personal information and purpose specification:</w:t>
      </w:r>
      <w:r>
        <w:t xml:space="preserve"> The HWSETA will process the service provider's personal information in accordance with its Privacy Policy, for the purposes of assessing the service provider's submission in relation to the advertised EOI and of assessing current services required by the HWSETA. The HWSETA may also share the service provider's personal information with third parties within the Republic of South Africa, including to carry out verification and background checks. The service provider acknowledges that the HWSETA's authorised verification agent(s) and service providers will access personal information and conduct background screening.</w:t>
      </w:r>
    </w:p>
    <w:p w14:paraId="564CD5E0" w14:textId="77777777" w:rsidR="00B31A20" w:rsidRDefault="00231977">
      <w:pPr>
        <w:spacing w:after="120" w:line="276" w:lineRule="auto"/>
        <w:jc w:val="both"/>
      </w:pPr>
      <w:r>
        <w:rPr>
          <w:b/>
          <w:bCs/>
        </w:rPr>
        <w:t>Consent:</w:t>
      </w:r>
      <w:r>
        <w:t xml:space="preserve"> By ticking "Yes" and signing below, the service provider voluntarily consents to the HWSETA, as the Responsible Party in terms of POPIA, collecting, processing, storing and verifying its personal information for purposes related to the evaluation, adjudication and administration of this bid submission.</w:t>
      </w:r>
    </w:p>
    <w:p w14:paraId="5CB5E158" w14:textId="77777777" w:rsidR="00B31A20" w:rsidRDefault="00231977">
      <w:pPr>
        <w:spacing w:after="120" w:line="276" w:lineRule="auto"/>
        <w:jc w:val="both"/>
      </w:pPr>
      <w:r>
        <w:t>The service provider understands that this processing may include, where necessary, the disclosure of personal information to authorised third parties or service providers engaged by the HWSETA strictly for these purposes. The HWSETA will ensure that all personal information is processed lawfully, stored securely and used only for the purpose for which it was collected, in accordance with POPIA and the HWSETA's Privacy Policy.</w:t>
      </w:r>
    </w:p>
    <w:p w14:paraId="4892C72F" w14:textId="1636AE16" w:rsidR="00B31A20" w:rsidRDefault="00231977">
      <w:pPr>
        <w:spacing w:after="120" w:line="276" w:lineRule="auto"/>
        <w:jc w:val="both"/>
      </w:pPr>
      <w:r>
        <w:t xml:space="preserve">The service provider acknowledges that it may withdraw its consent in writing at any time by notifying the HWSETA at </w:t>
      </w:r>
      <w:r w:rsidR="00DC34B8">
        <w:t>research@hwseta.org.za</w:t>
      </w:r>
      <w:r>
        <w:t xml:space="preserve">. However, it understands that withdrawal of consent may limit the HWSETA's ability to evaluate or process the bid submission. All personal information will be retained only for as long as necessary to fulfil the purposes outlined </w:t>
      </w:r>
      <w:proofErr w:type="gramStart"/>
      <w:r>
        <w:t>above, and</w:t>
      </w:r>
      <w:proofErr w:type="gramEnd"/>
      <w:r>
        <w:t xml:space="preserve"> will thereafter be securely destroyed or de-identified in accordance with applicable legislation.</w:t>
      </w:r>
    </w:p>
    <w:p w14:paraId="41F0243A" w14:textId="77777777" w:rsidR="00B31A20" w:rsidRDefault="00B31A20">
      <w:pPr>
        <w:spacing w:after="200"/>
      </w:pPr>
    </w:p>
    <w:p w14:paraId="34AA89DB" w14:textId="77777777" w:rsidR="00B31A20" w:rsidRDefault="00231977">
      <w:pPr>
        <w:spacing w:after="120" w:line="276" w:lineRule="auto"/>
      </w:pPr>
      <w:r>
        <w:t>Yes  ☐          No  ☐</w:t>
      </w:r>
    </w:p>
    <w:p w14:paraId="0D7766A9" w14:textId="77777777" w:rsidR="00B31A20" w:rsidRDefault="00B31A20">
      <w:pPr>
        <w:spacing w:after="3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9"/>
        <w:gridCol w:w="3009"/>
        <w:gridCol w:w="3008"/>
      </w:tblGrid>
      <w:tr w:rsidR="00B31A20" w14:paraId="622B49AC" w14:textId="77777777">
        <w:trPr>
          <w:cantSplit/>
        </w:trPr>
        <w:tc>
          <w:tcPr>
            <w:tcW w:w="3009"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8AA1B8A" w14:textId="77777777" w:rsidR="00B31A20" w:rsidRDefault="00B31A20">
            <w:pPr>
              <w:spacing w:after="40"/>
            </w:pPr>
          </w:p>
          <w:p w14:paraId="70EF552C" w14:textId="77777777" w:rsidR="00B31A20" w:rsidRDefault="00B31A20">
            <w:pPr>
              <w:spacing w:after="40"/>
            </w:pPr>
          </w:p>
          <w:p w14:paraId="28A3633C" w14:textId="77777777" w:rsidR="00B31A20" w:rsidRDefault="00231977">
            <w:pPr>
              <w:spacing w:after="40"/>
            </w:pPr>
            <w:r>
              <w:rPr>
                <w:i/>
                <w:iCs/>
                <w:sz w:val="19"/>
                <w:szCs w:val="19"/>
              </w:rPr>
              <w:t>____</w:t>
            </w:r>
          </w:p>
          <w:p w14:paraId="1F22BE27" w14:textId="77777777" w:rsidR="00B31A20" w:rsidRDefault="00231977">
            <w:pPr>
              <w:spacing w:after="40"/>
            </w:pPr>
            <w:r>
              <w:rPr>
                <w:sz w:val="19"/>
                <w:szCs w:val="19"/>
              </w:rPr>
              <w:t>Supplier name</w:t>
            </w:r>
          </w:p>
        </w:tc>
        <w:tc>
          <w:tcPr>
            <w:tcW w:w="3009"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2E5B157" w14:textId="77777777" w:rsidR="00B31A20" w:rsidRDefault="00B31A20">
            <w:pPr>
              <w:spacing w:after="40"/>
            </w:pPr>
          </w:p>
          <w:p w14:paraId="10D121E9" w14:textId="77777777" w:rsidR="00B31A20" w:rsidRDefault="00B31A20">
            <w:pPr>
              <w:spacing w:after="40"/>
            </w:pPr>
          </w:p>
          <w:p w14:paraId="420EB02D" w14:textId="77777777" w:rsidR="00B31A20" w:rsidRDefault="00231977">
            <w:pPr>
              <w:spacing w:after="40"/>
            </w:pPr>
            <w:r>
              <w:rPr>
                <w:i/>
                <w:iCs/>
                <w:sz w:val="19"/>
                <w:szCs w:val="19"/>
              </w:rPr>
              <w:t>____</w:t>
            </w:r>
          </w:p>
          <w:p w14:paraId="48898198" w14:textId="77777777" w:rsidR="00B31A20" w:rsidRDefault="00231977">
            <w:pPr>
              <w:spacing w:after="40"/>
            </w:pPr>
            <w:r>
              <w:rPr>
                <w:sz w:val="19"/>
                <w:szCs w:val="19"/>
              </w:rPr>
              <w:t>Date</w:t>
            </w:r>
          </w:p>
        </w:tc>
        <w:tc>
          <w:tcPr>
            <w:tcW w:w="3008"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E3D767D" w14:textId="77777777" w:rsidR="00B31A20" w:rsidRDefault="00B31A20">
            <w:pPr>
              <w:spacing w:after="40"/>
            </w:pPr>
          </w:p>
          <w:p w14:paraId="76F7842E" w14:textId="77777777" w:rsidR="00B31A20" w:rsidRDefault="00B31A20">
            <w:pPr>
              <w:spacing w:after="40"/>
            </w:pPr>
          </w:p>
          <w:p w14:paraId="1096D2B3" w14:textId="77777777" w:rsidR="00B31A20" w:rsidRDefault="00231977">
            <w:pPr>
              <w:spacing w:after="40"/>
            </w:pPr>
            <w:r>
              <w:rPr>
                <w:i/>
                <w:iCs/>
                <w:sz w:val="19"/>
                <w:szCs w:val="19"/>
              </w:rPr>
              <w:t>____</w:t>
            </w:r>
          </w:p>
          <w:p w14:paraId="051DC56B" w14:textId="77777777" w:rsidR="00B31A20" w:rsidRDefault="00231977">
            <w:pPr>
              <w:spacing w:after="40"/>
            </w:pPr>
            <w:r>
              <w:rPr>
                <w:sz w:val="19"/>
                <w:szCs w:val="19"/>
              </w:rPr>
              <w:t>Signature</w:t>
            </w:r>
          </w:p>
        </w:tc>
      </w:tr>
    </w:tbl>
    <w:p w14:paraId="31B64758" w14:textId="77777777" w:rsidR="00364947" w:rsidRDefault="00364947"/>
    <w:p w14:paraId="29BBBA71" w14:textId="2E540A6B" w:rsidR="52C2DE99" w:rsidRDefault="52C2DE99"/>
    <w:p w14:paraId="12AB3027" w14:textId="03F77CC4" w:rsidR="52C2DE99" w:rsidRDefault="52C2DE99"/>
    <w:p w14:paraId="2481CDDD" w14:textId="097E207C" w:rsidR="52C2DE99" w:rsidRDefault="52C2DE99"/>
    <w:p w14:paraId="28EB3232" w14:textId="01D88AAF" w:rsidR="52C2DE99" w:rsidRDefault="52C2DE99"/>
    <w:p w14:paraId="594363F1" w14:textId="53FC0EB1" w:rsidR="52C2DE99" w:rsidRDefault="52C2DE99"/>
    <w:p w14:paraId="1888BD03" w14:textId="1C6D9040" w:rsidR="52C2DE99" w:rsidRDefault="52C2DE99"/>
    <w:p w14:paraId="49A2BAEF" w14:textId="6F8E6012" w:rsidR="52C2DE99" w:rsidRDefault="52C2DE99"/>
    <w:p w14:paraId="02F1C47B" w14:textId="577F4684" w:rsidR="52C2DE99" w:rsidRDefault="52C2DE99"/>
    <w:p w14:paraId="10A49DAF" w14:textId="6B467090" w:rsidR="20A1411D" w:rsidRDefault="20A1411D" w:rsidP="52C2DE99">
      <w:pPr>
        <w:pStyle w:val="Heading1"/>
        <w:spacing w:line="259" w:lineRule="auto"/>
        <w:rPr>
          <w:lang w:val="en-US"/>
        </w:rPr>
      </w:pPr>
      <w:bookmarkStart w:id="19" w:name="_Toc244508253"/>
      <w:r>
        <w:lastRenderedPageBreak/>
        <w:t>A</w:t>
      </w:r>
      <w:r w:rsidR="2C7608E0">
        <w:t>NNEXURE B: ARTIFICIAL INTELLIGENCE DECLARATION STATEMENT</w:t>
      </w:r>
      <w:bookmarkEnd w:id="19"/>
    </w:p>
    <w:p w14:paraId="771A9699" w14:textId="72C53367" w:rsidR="2C7608E0" w:rsidRDefault="2C7608E0" w:rsidP="52C2DE99">
      <w:pPr>
        <w:rPr>
          <w:color w:val="000000" w:themeColor="text1"/>
          <w:lang w:val="en-US"/>
        </w:rPr>
      </w:pPr>
      <w:r w:rsidRPr="52C2DE99">
        <w:rPr>
          <w:i/>
          <w:iCs/>
          <w:color w:val="000000" w:themeColor="text1"/>
        </w:rPr>
        <w:t>Artificial Intelligence Tool</w:t>
      </w:r>
      <w:r w:rsidRPr="52C2DE99">
        <w:rPr>
          <w:color w:val="000000" w:themeColor="text1"/>
        </w:rPr>
        <w:t xml:space="preserve">: [description of tools used]; </w:t>
      </w:r>
    </w:p>
    <w:p w14:paraId="2D848D5C" w14:textId="0193DBBD" w:rsidR="2C7608E0" w:rsidRDefault="2C7608E0" w:rsidP="52C2DE99">
      <w:pPr>
        <w:rPr>
          <w:color w:val="000000" w:themeColor="text1"/>
          <w:lang w:val="en-US"/>
        </w:rPr>
      </w:pPr>
      <w:r w:rsidRPr="52C2DE99">
        <w:rPr>
          <w:i/>
          <w:iCs/>
          <w:color w:val="000000" w:themeColor="text1"/>
        </w:rPr>
        <w:t xml:space="preserve">[Heading]: </w:t>
      </w:r>
      <w:r w:rsidRPr="52C2DE99">
        <w:rPr>
          <w:color w:val="000000" w:themeColor="text1"/>
        </w:rPr>
        <w:t>[description of AI use in that stage of the work/proposal]</w:t>
      </w:r>
    </w:p>
    <w:p w14:paraId="7E768859" w14:textId="5ACEAC04" w:rsidR="52C2DE99" w:rsidRDefault="52C2DE99"/>
    <w:sectPr w:rsidR="52C2DE99">
      <w:headerReference w:type="default" r:id="rId13"/>
      <w:footerReference w:type="default" r:id="rId14"/>
      <w:pgSz w:w="11906" w:h="16838"/>
      <w:pgMar w:top="1440" w:right="1440" w:bottom="1300" w:left="144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71CBCF" w14:textId="77777777" w:rsidR="00C2794E" w:rsidRDefault="00C2794E">
      <w:r>
        <w:separator/>
      </w:r>
    </w:p>
  </w:endnote>
  <w:endnote w:type="continuationSeparator" w:id="0">
    <w:p w14:paraId="59E66127" w14:textId="77777777" w:rsidR="00C2794E" w:rsidRDefault="00C27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C2479" w14:textId="7EBBE2DB" w:rsidR="00B31A20" w:rsidRDefault="52C2DE99">
    <w:pPr>
      <w:jc w:val="center"/>
    </w:pPr>
    <w:r w:rsidRPr="52C2DE99">
      <w:rPr>
        <w:color w:val="666666"/>
        <w:sz w:val="16"/>
        <w:szCs w:val="16"/>
      </w:rPr>
      <w:t xml:space="preserve">HWSETA-26/27 EvalResearch-0006   |   Page </w:t>
    </w:r>
    <w:r w:rsidR="00231977" w:rsidRPr="52C2DE99">
      <w:rPr>
        <w:noProof/>
        <w:color w:val="666666"/>
        <w:sz w:val="16"/>
        <w:szCs w:val="16"/>
      </w:rPr>
      <w:fldChar w:fldCharType="begin"/>
    </w:r>
    <w:r w:rsidR="00231977" w:rsidRPr="52C2DE99">
      <w:rPr>
        <w:color w:val="666666"/>
        <w:sz w:val="16"/>
        <w:szCs w:val="16"/>
      </w:rPr>
      <w:instrText>PAGE</w:instrText>
    </w:r>
    <w:r w:rsidR="00231977" w:rsidRPr="52C2DE99">
      <w:rPr>
        <w:color w:val="666666"/>
        <w:sz w:val="16"/>
        <w:szCs w:val="16"/>
      </w:rPr>
      <w:fldChar w:fldCharType="separate"/>
    </w:r>
    <w:r w:rsidRPr="52C2DE99">
      <w:rPr>
        <w:noProof/>
        <w:color w:val="666666"/>
        <w:sz w:val="16"/>
        <w:szCs w:val="16"/>
      </w:rPr>
      <w:t>1</w:t>
    </w:r>
    <w:r w:rsidR="00231977" w:rsidRPr="52C2DE99">
      <w:rPr>
        <w:noProof/>
        <w:color w:val="666666"/>
        <w:sz w:val="16"/>
        <w:szCs w:val="16"/>
      </w:rPr>
      <w:fldChar w:fldCharType="end"/>
    </w:r>
    <w:r w:rsidRPr="52C2DE99">
      <w:rPr>
        <w:color w:val="666666"/>
        <w:sz w:val="16"/>
        <w:szCs w:val="16"/>
      </w:rPr>
      <w:t xml:space="preserve"> of </w:t>
    </w:r>
    <w:r w:rsidR="00231977" w:rsidRPr="52C2DE99">
      <w:rPr>
        <w:noProof/>
        <w:color w:val="666666"/>
        <w:sz w:val="16"/>
        <w:szCs w:val="16"/>
      </w:rPr>
      <w:fldChar w:fldCharType="begin"/>
    </w:r>
    <w:r w:rsidR="00231977" w:rsidRPr="52C2DE99">
      <w:rPr>
        <w:color w:val="666666"/>
        <w:sz w:val="16"/>
        <w:szCs w:val="16"/>
      </w:rPr>
      <w:instrText>NUMPAGES</w:instrText>
    </w:r>
    <w:r w:rsidR="00231977" w:rsidRPr="52C2DE99">
      <w:rPr>
        <w:color w:val="666666"/>
        <w:sz w:val="16"/>
        <w:szCs w:val="16"/>
      </w:rPr>
      <w:fldChar w:fldCharType="separate"/>
    </w:r>
    <w:r w:rsidRPr="52C2DE99">
      <w:rPr>
        <w:noProof/>
        <w:color w:val="666666"/>
        <w:sz w:val="16"/>
        <w:szCs w:val="16"/>
      </w:rPr>
      <w:t>2</w:t>
    </w:r>
    <w:r w:rsidR="00231977" w:rsidRPr="52C2DE99">
      <w:rPr>
        <w:noProof/>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A15D36" w14:textId="77777777" w:rsidR="00C2794E" w:rsidRDefault="00C2794E">
      <w:r>
        <w:separator/>
      </w:r>
    </w:p>
  </w:footnote>
  <w:footnote w:type="continuationSeparator" w:id="0">
    <w:p w14:paraId="17D732D5" w14:textId="77777777" w:rsidR="00C2794E" w:rsidRDefault="00C279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6A8BDF" w14:textId="77777777" w:rsidR="00B31A20" w:rsidRDefault="00231977">
    <w:pPr>
      <w:jc w:val="right"/>
    </w:pPr>
    <w:r>
      <w:rPr>
        <w:noProof/>
      </w:rPr>
      <w:drawing>
        <wp:inline distT="0" distB="0" distL="0" distR="0" wp14:anchorId="0B1B9831" wp14:editId="3CAA3E2F">
          <wp:extent cx="1428750" cy="542925"/>
          <wp:effectExtent l="0" t="0" r="0" b="0"/>
          <wp:docPr id="1" name="logo" descr="HWSETA logo" title="HWSE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42925"/>
                  </a:xfrm>
                  <a:prstGeom prst="rect">
                    <a:avLst/>
                  </a:prstGeom>
                </pic:spPr>
              </pic:pic>
            </a:graphicData>
          </a:graphic>
        </wp:inline>
      </w:drawing>
    </w:r>
  </w:p>
  <w:p w14:paraId="0E84BEC2" w14:textId="77777777" w:rsidR="00B31A20" w:rsidRDefault="00B31A20">
    <w:pPr>
      <w:pBdr>
        <w:bottom w:val="single" w:sz="8" w:space="4" w:color="1B7A3A"/>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9FB8E7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A94C9A"/>
    <w:multiLevelType w:val="hybridMultilevel"/>
    <w:tmpl w:val="AE964B84"/>
    <w:lvl w:ilvl="0" w:tplc="584CD256">
      <w:start w:val="1"/>
      <w:numFmt w:val="bullet"/>
      <w:lvlText w:val=""/>
      <w:lvlJc w:val="left"/>
      <w:pPr>
        <w:ind w:left="360" w:hanging="360"/>
      </w:pPr>
      <w:rPr>
        <w:rFonts w:ascii="Symbol" w:hAnsi="Symbol" w:hint="default"/>
      </w:rPr>
    </w:lvl>
    <w:lvl w:ilvl="1" w:tplc="D584DAA6">
      <w:start w:val="1"/>
      <w:numFmt w:val="bullet"/>
      <w:lvlText w:val="o"/>
      <w:lvlJc w:val="left"/>
      <w:pPr>
        <w:ind w:left="1080" w:hanging="360"/>
      </w:pPr>
      <w:rPr>
        <w:rFonts w:ascii="Courier New" w:hAnsi="Courier New" w:hint="default"/>
      </w:rPr>
    </w:lvl>
    <w:lvl w:ilvl="2" w:tplc="CF929CB6">
      <w:start w:val="1"/>
      <w:numFmt w:val="bullet"/>
      <w:lvlText w:val=""/>
      <w:lvlJc w:val="left"/>
      <w:pPr>
        <w:ind w:left="1800" w:hanging="360"/>
      </w:pPr>
      <w:rPr>
        <w:rFonts w:ascii="Wingdings" w:hAnsi="Wingdings" w:hint="default"/>
      </w:rPr>
    </w:lvl>
    <w:lvl w:ilvl="3" w:tplc="5CCC7824">
      <w:start w:val="1"/>
      <w:numFmt w:val="bullet"/>
      <w:lvlText w:val=""/>
      <w:lvlJc w:val="left"/>
      <w:pPr>
        <w:ind w:left="2520" w:hanging="360"/>
      </w:pPr>
      <w:rPr>
        <w:rFonts w:ascii="Symbol" w:hAnsi="Symbol" w:hint="default"/>
      </w:rPr>
    </w:lvl>
    <w:lvl w:ilvl="4" w:tplc="93EEA054">
      <w:start w:val="1"/>
      <w:numFmt w:val="bullet"/>
      <w:lvlText w:val="o"/>
      <w:lvlJc w:val="left"/>
      <w:pPr>
        <w:ind w:left="3240" w:hanging="360"/>
      </w:pPr>
      <w:rPr>
        <w:rFonts w:ascii="Courier New" w:hAnsi="Courier New" w:hint="default"/>
      </w:rPr>
    </w:lvl>
    <w:lvl w:ilvl="5" w:tplc="274E3A64">
      <w:start w:val="1"/>
      <w:numFmt w:val="bullet"/>
      <w:lvlText w:val=""/>
      <w:lvlJc w:val="left"/>
      <w:pPr>
        <w:ind w:left="3960" w:hanging="360"/>
      </w:pPr>
      <w:rPr>
        <w:rFonts w:ascii="Wingdings" w:hAnsi="Wingdings" w:hint="default"/>
      </w:rPr>
    </w:lvl>
    <w:lvl w:ilvl="6" w:tplc="75825FB0">
      <w:start w:val="1"/>
      <w:numFmt w:val="bullet"/>
      <w:lvlText w:val=""/>
      <w:lvlJc w:val="left"/>
      <w:pPr>
        <w:ind w:left="4680" w:hanging="360"/>
      </w:pPr>
      <w:rPr>
        <w:rFonts w:ascii="Symbol" w:hAnsi="Symbol" w:hint="default"/>
      </w:rPr>
    </w:lvl>
    <w:lvl w:ilvl="7" w:tplc="7A12781C">
      <w:start w:val="1"/>
      <w:numFmt w:val="bullet"/>
      <w:lvlText w:val="o"/>
      <w:lvlJc w:val="left"/>
      <w:pPr>
        <w:ind w:left="5400" w:hanging="360"/>
      </w:pPr>
      <w:rPr>
        <w:rFonts w:ascii="Courier New" w:hAnsi="Courier New" w:hint="default"/>
      </w:rPr>
    </w:lvl>
    <w:lvl w:ilvl="8" w:tplc="261C79D2">
      <w:start w:val="1"/>
      <w:numFmt w:val="bullet"/>
      <w:lvlText w:val=""/>
      <w:lvlJc w:val="left"/>
      <w:pPr>
        <w:ind w:left="6120" w:hanging="360"/>
      </w:pPr>
      <w:rPr>
        <w:rFonts w:ascii="Wingdings" w:hAnsi="Wingdings" w:hint="default"/>
      </w:rPr>
    </w:lvl>
  </w:abstractNum>
  <w:abstractNum w:abstractNumId="2" w15:restartNumberingAfterBreak="0">
    <w:nsid w:val="04144721"/>
    <w:multiLevelType w:val="hybridMultilevel"/>
    <w:tmpl w:val="721AC5FA"/>
    <w:lvl w:ilvl="0" w:tplc="81BA305C">
      <w:start w:val="1"/>
      <w:numFmt w:val="bullet"/>
      <w:lvlText w:val=""/>
      <w:lvlJc w:val="left"/>
      <w:pPr>
        <w:ind w:left="360" w:hanging="360"/>
      </w:pPr>
      <w:rPr>
        <w:rFonts w:ascii="Symbol" w:hAnsi="Symbol" w:hint="default"/>
      </w:rPr>
    </w:lvl>
    <w:lvl w:ilvl="1" w:tplc="B762C374">
      <w:start w:val="1"/>
      <w:numFmt w:val="bullet"/>
      <w:lvlText w:val="o"/>
      <w:lvlJc w:val="left"/>
      <w:pPr>
        <w:ind w:left="1440" w:hanging="360"/>
      </w:pPr>
      <w:rPr>
        <w:rFonts w:ascii="Courier New" w:hAnsi="Courier New" w:hint="default"/>
      </w:rPr>
    </w:lvl>
    <w:lvl w:ilvl="2" w:tplc="C0AAF24C">
      <w:start w:val="1"/>
      <w:numFmt w:val="bullet"/>
      <w:lvlText w:val=""/>
      <w:lvlJc w:val="left"/>
      <w:pPr>
        <w:ind w:left="2160" w:hanging="360"/>
      </w:pPr>
      <w:rPr>
        <w:rFonts w:ascii="Wingdings" w:hAnsi="Wingdings" w:hint="default"/>
      </w:rPr>
    </w:lvl>
    <w:lvl w:ilvl="3" w:tplc="F546082E">
      <w:start w:val="1"/>
      <w:numFmt w:val="bullet"/>
      <w:lvlText w:val=""/>
      <w:lvlJc w:val="left"/>
      <w:pPr>
        <w:ind w:left="2880" w:hanging="360"/>
      </w:pPr>
      <w:rPr>
        <w:rFonts w:ascii="Symbol" w:hAnsi="Symbol" w:hint="default"/>
      </w:rPr>
    </w:lvl>
    <w:lvl w:ilvl="4" w:tplc="2C1A3A42">
      <w:start w:val="1"/>
      <w:numFmt w:val="bullet"/>
      <w:lvlText w:val="o"/>
      <w:lvlJc w:val="left"/>
      <w:pPr>
        <w:ind w:left="3600" w:hanging="360"/>
      </w:pPr>
      <w:rPr>
        <w:rFonts w:ascii="Courier New" w:hAnsi="Courier New" w:hint="default"/>
      </w:rPr>
    </w:lvl>
    <w:lvl w:ilvl="5" w:tplc="4E5A2528">
      <w:start w:val="1"/>
      <w:numFmt w:val="bullet"/>
      <w:lvlText w:val=""/>
      <w:lvlJc w:val="left"/>
      <w:pPr>
        <w:ind w:left="4320" w:hanging="360"/>
      </w:pPr>
      <w:rPr>
        <w:rFonts w:ascii="Wingdings" w:hAnsi="Wingdings" w:hint="default"/>
      </w:rPr>
    </w:lvl>
    <w:lvl w:ilvl="6" w:tplc="BB5EB8BE">
      <w:start w:val="1"/>
      <w:numFmt w:val="bullet"/>
      <w:lvlText w:val=""/>
      <w:lvlJc w:val="left"/>
      <w:pPr>
        <w:ind w:left="5040" w:hanging="360"/>
      </w:pPr>
      <w:rPr>
        <w:rFonts w:ascii="Symbol" w:hAnsi="Symbol" w:hint="default"/>
      </w:rPr>
    </w:lvl>
    <w:lvl w:ilvl="7" w:tplc="D944C04E">
      <w:start w:val="1"/>
      <w:numFmt w:val="bullet"/>
      <w:lvlText w:val="o"/>
      <w:lvlJc w:val="left"/>
      <w:pPr>
        <w:ind w:left="5760" w:hanging="360"/>
      </w:pPr>
      <w:rPr>
        <w:rFonts w:ascii="Courier New" w:hAnsi="Courier New" w:hint="default"/>
      </w:rPr>
    </w:lvl>
    <w:lvl w:ilvl="8" w:tplc="07AA8172">
      <w:start w:val="1"/>
      <w:numFmt w:val="bullet"/>
      <w:lvlText w:val=""/>
      <w:lvlJc w:val="left"/>
      <w:pPr>
        <w:ind w:left="6480" w:hanging="360"/>
      </w:pPr>
      <w:rPr>
        <w:rFonts w:ascii="Wingdings" w:hAnsi="Wingdings" w:hint="default"/>
      </w:rPr>
    </w:lvl>
  </w:abstractNum>
  <w:abstractNum w:abstractNumId="3" w15:restartNumberingAfterBreak="0">
    <w:nsid w:val="09F477AE"/>
    <w:multiLevelType w:val="hybridMultilevel"/>
    <w:tmpl w:val="4636DBE8"/>
    <w:lvl w:ilvl="0" w:tplc="CBD41B58">
      <w:start w:val="1"/>
      <w:numFmt w:val="decimal"/>
      <w:lvlText w:val="%1."/>
      <w:lvlJc w:val="left"/>
      <w:pPr>
        <w:ind w:left="400" w:hanging="360"/>
      </w:pPr>
    </w:lvl>
    <w:lvl w:ilvl="1" w:tplc="6B925FA0">
      <w:numFmt w:val="decimal"/>
      <w:lvlText w:val=""/>
      <w:lvlJc w:val="left"/>
    </w:lvl>
    <w:lvl w:ilvl="2" w:tplc="189C83F8">
      <w:numFmt w:val="decimal"/>
      <w:lvlText w:val=""/>
      <w:lvlJc w:val="left"/>
    </w:lvl>
    <w:lvl w:ilvl="3" w:tplc="216224CE">
      <w:numFmt w:val="decimal"/>
      <w:lvlText w:val=""/>
      <w:lvlJc w:val="left"/>
    </w:lvl>
    <w:lvl w:ilvl="4" w:tplc="6C2659F4">
      <w:numFmt w:val="decimal"/>
      <w:lvlText w:val=""/>
      <w:lvlJc w:val="left"/>
    </w:lvl>
    <w:lvl w:ilvl="5" w:tplc="44BA29F8">
      <w:numFmt w:val="decimal"/>
      <w:lvlText w:val=""/>
      <w:lvlJc w:val="left"/>
    </w:lvl>
    <w:lvl w:ilvl="6" w:tplc="6B90ED08">
      <w:numFmt w:val="decimal"/>
      <w:lvlText w:val=""/>
      <w:lvlJc w:val="left"/>
    </w:lvl>
    <w:lvl w:ilvl="7" w:tplc="D6AC3E70">
      <w:numFmt w:val="decimal"/>
      <w:lvlText w:val=""/>
      <w:lvlJc w:val="left"/>
    </w:lvl>
    <w:lvl w:ilvl="8" w:tplc="DDDCC2B2">
      <w:numFmt w:val="decimal"/>
      <w:lvlText w:val=""/>
      <w:lvlJc w:val="left"/>
    </w:lvl>
  </w:abstractNum>
  <w:abstractNum w:abstractNumId="4" w15:restartNumberingAfterBreak="0">
    <w:nsid w:val="0E365810"/>
    <w:multiLevelType w:val="hybridMultilevel"/>
    <w:tmpl w:val="56A44276"/>
    <w:lvl w:ilvl="0" w:tplc="0F8254D2">
      <w:start w:val="1"/>
      <w:numFmt w:val="bullet"/>
      <w:lvlText w:val="●"/>
      <w:lvlJc w:val="left"/>
      <w:pPr>
        <w:ind w:left="720" w:hanging="360"/>
      </w:pPr>
    </w:lvl>
    <w:lvl w:ilvl="1" w:tplc="82069512">
      <w:start w:val="1"/>
      <w:numFmt w:val="bullet"/>
      <w:lvlText w:val="○"/>
      <w:lvlJc w:val="left"/>
      <w:pPr>
        <w:ind w:left="1440" w:hanging="360"/>
      </w:pPr>
    </w:lvl>
    <w:lvl w:ilvl="2" w:tplc="56BE3DFC">
      <w:start w:val="1"/>
      <w:numFmt w:val="bullet"/>
      <w:lvlText w:val="■"/>
      <w:lvlJc w:val="left"/>
      <w:pPr>
        <w:ind w:left="2160" w:hanging="360"/>
      </w:pPr>
    </w:lvl>
    <w:lvl w:ilvl="3" w:tplc="4E7653F4">
      <w:start w:val="1"/>
      <w:numFmt w:val="bullet"/>
      <w:lvlText w:val="●"/>
      <w:lvlJc w:val="left"/>
      <w:pPr>
        <w:ind w:left="2880" w:hanging="360"/>
      </w:pPr>
    </w:lvl>
    <w:lvl w:ilvl="4" w:tplc="3DD69D30">
      <w:start w:val="1"/>
      <w:numFmt w:val="bullet"/>
      <w:lvlText w:val="○"/>
      <w:lvlJc w:val="left"/>
      <w:pPr>
        <w:ind w:left="3600" w:hanging="360"/>
      </w:pPr>
    </w:lvl>
    <w:lvl w:ilvl="5" w:tplc="B0B0062E">
      <w:start w:val="1"/>
      <w:numFmt w:val="bullet"/>
      <w:lvlText w:val="■"/>
      <w:lvlJc w:val="left"/>
      <w:pPr>
        <w:ind w:left="4320" w:hanging="360"/>
      </w:pPr>
    </w:lvl>
    <w:lvl w:ilvl="6" w:tplc="6BECC338">
      <w:start w:val="1"/>
      <w:numFmt w:val="bullet"/>
      <w:lvlText w:val="●"/>
      <w:lvlJc w:val="left"/>
      <w:pPr>
        <w:ind w:left="5040" w:hanging="360"/>
      </w:pPr>
    </w:lvl>
    <w:lvl w:ilvl="7" w:tplc="AF52763C">
      <w:start w:val="1"/>
      <w:numFmt w:val="bullet"/>
      <w:lvlText w:val="●"/>
      <w:lvlJc w:val="left"/>
      <w:pPr>
        <w:ind w:left="5760" w:hanging="360"/>
      </w:pPr>
    </w:lvl>
    <w:lvl w:ilvl="8" w:tplc="37E23F4C">
      <w:start w:val="1"/>
      <w:numFmt w:val="bullet"/>
      <w:lvlText w:val="●"/>
      <w:lvlJc w:val="left"/>
      <w:pPr>
        <w:ind w:left="6480" w:hanging="360"/>
      </w:pPr>
    </w:lvl>
  </w:abstractNum>
  <w:abstractNum w:abstractNumId="5" w15:restartNumberingAfterBreak="0">
    <w:nsid w:val="0F8A1941"/>
    <w:multiLevelType w:val="hybridMultilevel"/>
    <w:tmpl w:val="7B1A03AA"/>
    <w:lvl w:ilvl="0" w:tplc="E37822DC">
      <w:start w:val="1"/>
      <w:numFmt w:val="bullet"/>
      <w:lvlText w:val="•"/>
      <w:lvlJc w:val="left"/>
      <w:pPr>
        <w:ind w:left="360" w:hanging="260"/>
      </w:pPr>
      <w:rPr>
        <w:rFonts w:ascii="Symbol" w:hAnsi="Symbol" w:hint="default"/>
      </w:rPr>
    </w:lvl>
    <w:lvl w:ilvl="1" w:tplc="C3146194">
      <w:start w:val="1"/>
      <w:numFmt w:val="bullet"/>
      <w:lvlText w:val="o"/>
      <w:lvlJc w:val="left"/>
      <w:pPr>
        <w:ind w:left="1440" w:hanging="360"/>
      </w:pPr>
      <w:rPr>
        <w:rFonts w:ascii="Courier New" w:hAnsi="Courier New" w:hint="default"/>
      </w:rPr>
    </w:lvl>
    <w:lvl w:ilvl="2" w:tplc="D286033E">
      <w:start w:val="1"/>
      <w:numFmt w:val="bullet"/>
      <w:lvlText w:val=""/>
      <w:lvlJc w:val="left"/>
      <w:pPr>
        <w:ind w:left="2160" w:hanging="360"/>
      </w:pPr>
      <w:rPr>
        <w:rFonts w:ascii="Wingdings" w:hAnsi="Wingdings" w:hint="default"/>
      </w:rPr>
    </w:lvl>
    <w:lvl w:ilvl="3" w:tplc="A718F01C">
      <w:start w:val="1"/>
      <w:numFmt w:val="bullet"/>
      <w:lvlText w:val=""/>
      <w:lvlJc w:val="left"/>
      <w:pPr>
        <w:ind w:left="2880" w:hanging="360"/>
      </w:pPr>
      <w:rPr>
        <w:rFonts w:ascii="Symbol" w:hAnsi="Symbol" w:hint="default"/>
      </w:rPr>
    </w:lvl>
    <w:lvl w:ilvl="4" w:tplc="1D14D18C">
      <w:start w:val="1"/>
      <w:numFmt w:val="bullet"/>
      <w:lvlText w:val="o"/>
      <w:lvlJc w:val="left"/>
      <w:pPr>
        <w:ind w:left="3600" w:hanging="360"/>
      </w:pPr>
      <w:rPr>
        <w:rFonts w:ascii="Courier New" w:hAnsi="Courier New" w:hint="default"/>
      </w:rPr>
    </w:lvl>
    <w:lvl w:ilvl="5" w:tplc="60169FFC">
      <w:start w:val="1"/>
      <w:numFmt w:val="bullet"/>
      <w:lvlText w:val=""/>
      <w:lvlJc w:val="left"/>
      <w:pPr>
        <w:ind w:left="4320" w:hanging="360"/>
      </w:pPr>
      <w:rPr>
        <w:rFonts w:ascii="Wingdings" w:hAnsi="Wingdings" w:hint="default"/>
      </w:rPr>
    </w:lvl>
    <w:lvl w:ilvl="6" w:tplc="0AFEFCBE">
      <w:start w:val="1"/>
      <w:numFmt w:val="bullet"/>
      <w:lvlText w:val=""/>
      <w:lvlJc w:val="left"/>
      <w:pPr>
        <w:ind w:left="5040" w:hanging="360"/>
      </w:pPr>
      <w:rPr>
        <w:rFonts w:ascii="Symbol" w:hAnsi="Symbol" w:hint="default"/>
      </w:rPr>
    </w:lvl>
    <w:lvl w:ilvl="7" w:tplc="9AE84F38">
      <w:start w:val="1"/>
      <w:numFmt w:val="bullet"/>
      <w:lvlText w:val="o"/>
      <w:lvlJc w:val="left"/>
      <w:pPr>
        <w:ind w:left="5760" w:hanging="360"/>
      </w:pPr>
      <w:rPr>
        <w:rFonts w:ascii="Courier New" w:hAnsi="Courier New" w:hint="default"/>
      </w:rPr>
    </w:lvl>
    <w:lvl w:ilvl="8" w:tplc="8BC6926E">
      <w:start w:val="1"/>
      <w:numFmt w:val="bullet"/>
      <w:lvlText w:val=""/>
      <w:lvlJc w:val="left"/>
      <w:pPr>
        <w:ind w:left="6480" w:hanging="360"/>
      </w:pPr>
      <w:rPr>
        <w:rFonts w:ascii="Wingdings" w:hAnsi="Wingdings" w:hint="default"/>
      </w:rPr>
    </w:lvl>
  </w:abstractNum>
  <w:abstractNum w:abstractNumId="6" w15:restartNumberingAfterBreak="0">
    <w:nsid w:val="0FAD2515"/>
    <w:multiLevelType w:val="hybridMultilevel"/>
    <w:tmpl w:val="AFB2B8AC"/>
    <w:lvl w:ilvl="0" w:tplc="23CC8B42">
      <w:start w:val="1"/>
      <w:numFmt w:val="decimal"/>
      <w:lvlText w:val="%1."/>
      <w:lvlJc w:val="left"/>
      <w:pPr>
        <w:ind w:left="400" w:hanging="360"/>
      </w:pPr>
    </w:lvl>
    <w:lvl w:ilvl="1" w:tplc="DA4E717A">
      <w:numFmt w:val="decimal"/>
      <w:lvlText w:val=""/>
      <w:lvlJc w:val="left"/>
    </w:lvl>
    <w:lvl w:ilvl="2" w:tplc="F6D021C2">
      <w:numFmt w:val="decimal"/>
      <w:lvlText w:val=""/>
      <w:lvlJc w:val="left"/>
    </w:lvl>
    <w:lvl w:ilvl="3" w:tplc="757CB0DE">
      <w:numFmt w:val="decimal"/>
      <w:lvlText w:val=""/>
      <w:lvlJc w:val="left"/>
    </w:lvl>
    <w:lvl w:ilvl="4" w:tplc="BAD2AC2C">
      <w:numFmt w:val="decimal"/>
      <w:lvlText w:val=""/>
      <w:lvlJc w:val="left"/>
    </w:lvl>
    <w:lvl w:ilvl="5" w:tplc="80B8B672">
      <w:numFmt w:val="decimal"/>
      <w:lvlText w:val=""/>
      <w:lvlJc w:val="left"/>
    </w:lvl>
    <w:lvl w:ilvl="6" w:tplc="CA803A1E">
      <w:numFmt w:val="decimal"/>
      <w:lvlText w:val=""/>
      <w:lvlJc w:val="left"/>
    </w:lvl>
    <w:lvl w:ilvl="7" w:tplc="DAD22B34">
      <w:numFmt w:val="decimal"/>
      <w:lvlText w:val=""/>
      <w:lvlJc w:val="left"/>
    </w:lvl>
    <w:lvl w:ilvl="8" w:tplc="CC767C3C">
      <w:numFmt w:val="decimal"/>
      <w:lvlText w:val=""/>
      <w:lvlJc w:val="left"/>
    </w:lvl>
  </w:abstractNum>
  <w:abstractNum w:abstractNumId="7" w15:restartNumberingAfterBreak="0">
    <w:nsid w:val="107D300C"/>
    <w:multiLevelType w:val="hybridMultilevel"/>
    <w:tmpl w:val="1432276E"/>
    <w:lvl w:ilvl="0" w:tplc="2C96DBC8">
      <w:start w:val="1"/>
      <w:numFmt w:val="bullet"/>
      <w:lvlText w:val="•"/>
      <w:lvlJc w:val="left"/>
      <w:pPr>
        <w:ind w:left="360" w:hanging="260"/>
      </w:pPr>
    </w:lvl>
    <w:lvl w:ilvl="1" w:tplc="28C695A8">
      <w:start w:val="1"/>
      <w:numFmt w:val="bullet"/>
      <w:lvlText w:val="–"/>
      <w:lvlJc w:val="left"/>
      <w:pPr>
        <w:ind w:left="720" w:hanging="260"/>
      </w:pPr>
    </w:lvl>
    <w:lvl w:ilvl="2" w:tplc="F334A0B4">
      <w:numFmt w:val="decimal"/>
      <w:lvlText w:val=""/>
      <w:lvlJc w:val="left"/>
    </w:lvl>
    <w:lvl w:ilvl="3" w:tplc="8A50BDBA">
      <w:numFmt w:val="decimal"/>
      <w:lvlText w:val=""/>
      <w:lvlJc w:val="left"/>
    </w:lvl>
    <w:lvl w:ilvl="4" w:tplc="3120DD70">
      <w:numFmt w:val="decimal"/>
      <w:lvlText w:val=""/>
      <w:lvlJc w:val="left"/>
    </w:lvl>
    <w:lvl w:ilvl="5" w:tplc="B70E4B80">
      <w:numFmt w:val="decimal"/>
      <w:lvlText w:val=""/>
      <w:lvlJc w:val="left"/>
    </w:lvl>
    <w:lvl w:ilvl="6" w:tplc="E32E18B0">
      <w:numFmt w:val="decimal"/>
      <w:lvlText w:val=""/>
      <w:lvlJc w:val="left"/>
    </w:lvl>
    <w:lvl w:ilvl="7" w:tplc="655A8A94">
      <w:numFmt w:val="decimal"/>
      <w:lvlText w:val=""/>
      <w:lvlJc w:val="left"/>
    </w:lvl>
    <w:lvl w:ilvl="8" w:tplc="C8A28FFA">
      <w:numFmt w:val="decimal"/>
      <w:lvlText w:val=""/>
      <w:lvlJc w:val="left"/>
    </w:lvl>
  </w:abstractNum>
  <w:abstractNum w:abstractNumId="8" w15:restartNumberingAfterBreak="0">
    <w:nsid w:val="10FA6902"/>
    <w:multiLevelType w:val="hybridMultilevel"/>
    <w:tmpl w:val="7D800E82"/>
    <w:lvl w:ilvl="0" w:tplc="ED440B10">
      <w:start w:val="1"/>
      <w:numFmt w:val="decimal"/>
      <w:lvlText w:val="%1."/>
      <w:lvlJc w:val="left"/>
      <w:pPr>
        <w:ind w:left="400" w:hanging="360"/>
      </w:pPr>
    </w:lvl>
    <w:lvl w:ilvl="1" w:tplc="D80AB3B2">
      <w:numFmt w:val="decimal"/>
      <w:lvlText w:val=""/>
      <w:lvlJc w:val="left"/>
    </w:lvl>
    <w:lvl w:ilvl="2" w:tplc="2FBA50CA">
      <w:numFmt w:val="decimal"/>
      <w:lvlText w:val=""/>
      <w:lvlJc w:val="left"/>
    </w:lvl>
    <w:lvl w:ilvl="3" w:tplc="ABE05B54">
      <w:numFmt w:val="decimal"/>
      <w:lvlText w:val=""/>
      <w:lvlJc w:val="left"/>
    </w:lvl>
    <w:lvl w:ilvl="4" w:tplc="15BC4DB2">
      <w:numFmt w:val="decimal"/>
      <w:lvlText w:val=""/>
      <w:lvlJc w:val="left"/>
    </w:lvl>
    <w:lvl w:ilvl="5" w:tplc="1640DB34">
      <w:numFmt w:val="decimal"/>
      <w:lvlText w:val=""/>
      <w:lvlJc w:val="left"/>
    </w:lvl>
    <w:lvl w:ilvl="6" w:tplc="12D0120E">
      <w:numFmt w:val="decimal"/>
      <w:lvlText w:val=""/>
      <w:lvlJc w:val="left"/>
    </w:lvl>
    <w:lvl w:ilvl="7" w:tplc="22AC9D10">
      <w:numFmt w:val="decimal"/>
      <w:lvlText w:val=""/>
      <w:lvlJc w:val="left"/>
    </w:lvl>
    <w:lvl w:ilvl="8" w:tplc="136C599E">
      <w:numFmt w:val="decimal"/>
      <w:lvlText w:val=""/>
      <w:lvlJc w:val="left"/>
    </w:lvl>
  </w:abstractNum>
  <w:abstractNum w:abstractNumId="9" w15:restartNumberingAfterBreak="0">
    <w:nsid w:val="123B2173"/>
    <w:multiLevelType w:val="hybridMultilevel"/>
    <w:tmpl w:val="D98AFE0A"/>
    <w:lvl w:ilvl="0" w:tplc="7EE81296">
      <w:start w:val="1"/>
      <w:numFmt w:val="decimal"/>
      <w:lvlText w:val="%1."/>
      <w:lvlJc w:val="left"/>
      <w:pPr>
        <w:ind w:left="400" w:hanging="360"/>
      </w:pPr>
    </w:lvl>
    <w:lvl w:ilvl="1" w:tplc="8B56EE8C">
      <w:numFmt w:val="decimal"/>
      <w:lvlText w:val=""/>
      <w:lvlJc w:val="left"/>
    </w:lvl>
    <w:lvl w:ilvl="2" w:tplc="115EA644">
      <w:numFmt w:val="decimal"/>
      <w:lvlText w:val=""/>
      <w:lvlJc w:val="left"/>
    </w:lvl>
    <w:lvl w:ilvl="3" w:tplc="0E86A68E">
      <w:numFmt w:val="decimal"/>
      <w:lvlText w:val=""/>
      <w:lvlJc w:val="left"/>
    </w:lvl>
    <w:lvl w:ilvl="4" w:tplc="0BFAD64C">
      <w:numFmt w:val="decimal"/>
      <w:lvlText w:val=""/>
      <w:lvlJc w:val="left"/>
    </w:lvl>
    <w:lvl w:ilvl="5" w:tplc="BCE66FA4">
      <w:numFmt w:val="decimal"/>
      <w:lvlText w:val=""/>
      <w:lvlJc w:val="left"/>
    </w:lvl>
    <w:lvl w:ilvl="6" w:tplc="42807424">
      <w:numFmt w:val="decimal"/>
      <w:lvlText w:val=""/>
      <w:lvlJc w:val="left"/>
    </w:lvl>
    <w:lvl w:ilvl="7" w:tplc="F5A41CA8">
      <w:numFmt w:val="decimal"/>
      <w:lvlText w:val=""/>
      <w:lvlJc w:val="left"/>
    </w:lvl>
    <w:lvl w:ilvl="8" w:tplc="C728F178">
      <w:numFmt w:val="decimal"/>
      <w:lvlText w:val=""/>
      <w:lvlJc w:val="left"/>
    </w:lvl>
  </w:abstractNum>
  <w:abstractNum w:abstractNumId="10" w15:restartNumberingAfterBreak="0">
    <w:nsid w:val="139E4CEF"/>
    <w:multiLevelType w:val="hybridMultilevel"/>
    <w:tmpl w:val="84868F32"/>
    <w:lvl w:ilvl="0" w:tplc="0EFAD4F2">
      <w:start w:val="1"/>
      <w:numFmt w:val="decimal"/>
      <w:lvlText w:val="%1."/>
      <w:lvlJc w:val="left"/>
      <w:pPr>
        <w:ind w:left="400" w:hanging="360"/>
      </w:pPr>
    </w:lvl>
    <w:lvl w:ilvl="1" w:tplc="E7125A26">
      <w:numFmt w:val="decimal"/>
      <w:lvlText w:val=""/>
      <w:lvlJc w:val="left"/>
    </w:lvl>
    <w:lvl w:ilvl="2" w:tplc="CA14F2EA">
      <w:numFmt w:val="decimal"/>
      <w:lvlText w:val=""/>
      <w:lvlJc w:val="left"/>
    </w:lvl>
    <w:lvl w:ilvl="3" w:tplc="82E88F42">
      <w:numFmt w:val="decimal"/>
      <w:lvlText w:val=""/>
      <w:lvlJc w:val="left"/>
    </w:lvl>
    <w:lvl w:ilvl="4" w:tplc="6522542E">
      <w:numFmt w:val="decimal"/>
      <w:lvlText w:val=""/>
      <w:lvlJc w:val="left"/>
    </w:lvl>
    <w:lvl w:ilvl="5" w:tplc="E2FA4648">
      <w:numFmt w:val="decimal"/>
      <w:lvlText w:val=""/>
      <w:lvlJc w:val="left"/>
    </w:lvl>
    <w:lvl w:ilvl="6" w:tplc="BFDAAC02">
      <w:numFmt w:val="decimal"/>
      <w:lvlText w:val=""/>
      <w:lvlJc w:val="left"/>
    </w:lvl>
    <w:lvl w:ilvl="7" w:tplc="5D8C34FA">
      <w:numFmt w:val="decimal"/>
      <w:lvlText w:val=""/>
      <w:lvlJc w:val="left"/>
    </w:lvl>
    <w:lvl w:ilvl="8" w:tplc="A9500CD0">
      <w:numFmt w:val="decimal"/>
      <w:lvlText w:val=""/>
      <w:lvlJc w:val="left"/>
    </w:lvl>
  </w:abstractNum>
  <w:abstractNum w:abstractNumId="11" w15:restartNumberingAfterBreak="0">
    <w:nsid w:val="13EAF872"/>
    <w:multiLevelType w:val="hybridMultilevel"/>
    <w:tmpl w:val="3D76359A"/>
    <w:lvl w:ilvl="0" w:tplc="E07CAED6">
      <w:start w:val="1"/>
      <w:numFmt w:val="bullet"/>
      <w:lvlText w:val=""/>
      <w:lvlJc w:val="left"/>
      <w:pPr>
        <w:ind w:left="720" w:hanging="360"/>
      </w:pPr>
      <w:rPr>
        <w:rFonts w:ascii="Symbol" w:hAnsi="Symbol" w:hint="default"/>
      </w:rPr>
    </w:lvl>
    <w:lvl w:ilvl="1" w:tplc="BA7E264A">
      <w:start w:val="1"/>
      <w:numFmt w:val="bullet"/>
      <w:lvlText w:val="o"/>
      <w:lvlJc w:val="left"/>
      <w:pPr>
        <w:ind w:left="1440" w:hanging="360"/>
      </w:pPr>
      <w:rPr>
        <w:rFonts w:ascii="Courier New" w:hAnsi="Courier New" w:hint="default"/>
      </w:rPr>
    </w:lvl>
    <w:lvl w:ilvl="2" w:tplc="2772AEAC">
      <w:start w:val="1"/>
      <w:numFmt w:val="bullet"/>
      <w:lvlText w:val="§"/>
      <w:lvlJc w:val="left"/>
      <w:pPr>
        <w:ind w:left="2160" w:hanging="360"/>
      </w:pPr>
      <w:rPr>
        <w:rFonts w:ascii="&quot;Courier New&quot;" w:hAnsi="&quot;Courier New&quot;" w:hint="default"/>
      </w:rPr>
    </w:lvl>
    <w:lvl w:ilvl="3" w:tplc="9CFC1048">
      <w:start w:val="1"/>
      <w:numFmt w:val="bullet"/>
      <w:lvlText w:val=""/>
      <w:lvlJc w:val="left"/>
      <w:pPr>
        <w:ind w:left="2880" w:hanging="360"/>
      </w:pPr>
      <w:rPr>
        <w:rFonts w:ascii="Symbol" w:hAnsi="Symbol" w:hint="default"/>
      </w:rPr>
    </w:lvl>
    <w:lvl w:ilvl="4" w:tplc="00E25056">
      <w:start w:val="1"/>
      <w:numFmt w:val="bullet"/>
      <w:lvlText w:val="o"/>
      <w:lvlJc w:val="left"/>
      <w:pPr>
        <w:ind w:left="3600" w:hanging="360"/>
      </w:pPr>
      <w:rPr>
        <w:rFonts w:ascii="Courier New" w:hAnsi="Courier New" w:hint="default"/>
      </w:rPr>
    </w:lvl>
    <w:lvl w:ilvl="5" w:tplc="82BCD53C">
      <w:start w:val="1"/>
      <w:numFmt w:val="bullet"/>
      <w:lvlText w:val=""/>
      <w:lvlJc w:val="left"/>
      <w:pPr>
        <w:ind w:left="4320" w:hanging="360"/>
      </w:pPr>
      <w:rPr>
        <w:rFonts w:ascii="Wingdings" w:hAnsi="Wingdings" w:hint="default"/>
      </w:rPr>
    </w:lvl>
    <w:lvl w:ilvl="6" w:tplc="1E46ED72">
      <w:start w:val="1"/>
      <w:numFmt w:val="bullet"/>
      <w:lvlText w:val=""/>
      <w:lvlJc w:val="left"/>
      <w:pPr>
        <w:ind w:left="5040" w:hanging="360"/>
      </w:pPr>
      <w:rPr>
        <w:rFonts w:ascii="Symbol" w:hAnsi="Symbol" w:hint="default"/>
      </w:rPr>
    </w:lvl>
    <w:lvl w:ilvl="7" w:tplc="D3A26CA4">
      <w:start w:val="1"/>
      <w:numFmt w:val="bullet"/>
      <w:lvlText w:val="o"/>
      <w:lvlJc w:val="left"/>
      <w:pPr>
        <w:ind w:left="5760" w:hanging="360"/>
      </w:pPr>
      <w:rPr>
        <w:rFonts w:ascii="Courier New" w:hAnsi="Courier New" w:hint="default"/>
      </w:rPr>
    </w:lvl>
    <w:lvl w:ilvl="8" w:tplc="2DAC7FFC">
      <w:start w:val="1"/>
      <w:numFmt w:val="bullet"/>
      <w:lvlText w:val=""/>
      <w:lvlJc w:val="left"/>
      <w:pPr>
        <w:ind w:left="6480" w:hanging="360"/>
      </w:pPr>
      <w:rPr>
        <w:rFonts w:ascii="Wingdings" w:hAnsi="Wingdings" w:hint="default"/>
      </w:rPr>
    </w:lvl>
  </w:abstractNum>
  <w:abstractNum w:abstractNumId="12" w15:restartNumberingAfterBreak="0">
    <w:nsid w:val="155065A3"/>
    <w:multiLevelType w:val="hybridMultilevel"/>
    <w:tmpl w:val="E72E89B2"/>
    <w:lvl w:ilvl="0" w:tplc="D2B8859A">
      <w:start w:val="1"/>
      <w:numFmt w:val="decimal"/>
      <w:lvlText w:val="%1."/>
      <w:lvlJc w:val="left"/>
      <w:pPr>
        <w:ind w:left="400" w:hanging="360"/>
      </w:pPr>
    </w:lvl>
    <w:lvl w:ilvl="1" w:tplc="E8A0DAD4">
      <w:numFmt w:val="decimal"/>
      <w:lvlText w:val=""/>
      <w:lvlJc w:val="left"/>
    </w:lvl>
    <w:lvl w:ilvl="2" w:tplc="A10CD34E">
      <w:numFmt w:val="decimal"/>
      <w:lvlText w:val=""/>
      <w:lvlJc w:val="left"/>
    </w:lvl>
    <w:lvl w:ilvl="3" w:tplc="0E8206D2">
      <w:numFmt w:val="decimal"/>
      <w:lvlText w:val=""/>
      <w:lvlJc w:val="left"/>
    </w:lvl>
    <w:lvl w:ilvl="4" w:tplc="E7320EF2">
      <w:numFmt w:val="decimal"/>
      <w:lvlText w:val=""/>
      <w:lvlJc w:val="left"/>
    </w:lvl>
    <w:lvl w:ilvl="5" w:tplc="D6E6B1E2">
      <w:numFmt w:val="decimal"/>
      <w:lvlText w:val=""/>
      <w:lvlJc w:val="left"/>
    </w:lvl>
    <w:lvl w:ilvl="6" w:tplc="DA381C8E">
      <w:numFmt w:val="decimal"/>
      <w:lvlText w:val=""/>
      <w:lvlJc w:val="left"/>
    </w:lvl>
    <w:lvl w:ilvl="7" w:tplc="B4ACDE08">
      <w:numFmt w:val="decimal"/>
      <w:lvlText w:val=""/>
      <w:lvlJc w:val="left"/>
    </w:lvl>
    <w:lvl w:ilvl="8" w:tplc="8542A638">
      <w:numFmt w:val="decimal"/>
      <w:lvlText w:val=""/>
      <w:lvlJc w:val="left"/>
    </w:lvl>
  </w:abstractNum>
  <w:abstractNum w:abstractNumId="13" w15:restartNumberingAfterBreak="0">
    <w:nsid w:val="163576AC"/>
    <w:multiLevelType w:val="hybridMultilevel"/>
    <w:tmpl w:val="85F0B622"/>
    <w:lvl w:ilvl="0" w:tplc="BC885842">
      <w:start w:val="1"/>
      <w:numFmt w:val="bullet"/>
      <w:lvlText w:val=""/>
      <w:lvlJc w:val="left"/>
      <w:pPr>
        <w:ind w:left="720" w:hanging="360"/>
      </w:pPr>
      <w:rPr>
        <w:rFonts w:ascii="Symbol" w:hAnsi="Symbol" w:hint="default"/>
      </w:rPr>
    </w:lvl>
    <w:lvl w:ilvl="1" w:tplc="4E42B20E">
      <w:start w:val="1"/>
      <w:numFmt w:val="bullet"/>
      <w:lvlText w:val="o"/>
      <w:lvlJc w:val="left"/>
      <w:pPr>
        <w:ind w:left="1440" w:hanging="360"/>
      </w:pPr>
      <w:rPr>
        <w:rFonts w:ascii="Courier New" w:hAnsi="Courier New" w:hint="default"/>
      </w:rPr>
    </w:lvl>
    <w:lvl w:ilvl="2" w:tplc="358A666C">
      <w:start w:val="1"/>
      <w:numFmt w:val="bullet"/>
      <w:lvlText w:val=""/>
      <w:lvlJc w:val="left"/>
      <w:pPr>
        <w:ind w:left="2160" w:hanging="360"/>
      </w:pPr>
      <w:rPr>
        <w:rFonts w:ascii="Wingdings" w:hAnsi="Wingdings" w:hint="default"/>
      </w:rPr>
    </w:lvl>
    <w:lvl w:ilvl="3" w:tplc="A0069E4A">
      <w:start w:val="1"/>
      <w:numFmt w:val="bullet"/>
      <w:lvlText w:val=""/>
      <w:lvlJc w:val="left"/>
      <w:pPr>
        <w:ind w:left="2880" w:hanging="360"/>
      </w:pPr>
      <w:rPr>
        <w:rFonts w:ascii="Symbol" w:hAnsi="Symbol" w:hint="default"/>
      </w:rPr>
    </w:lvl>
    <w:lvl w:ilvl="4" w:tplc="102E39D6">
      <w:start w:val="1"/>
      <w:numFmt w:val="bullet"/>
      <w:lvlText w:val="o"/>
      <w:lvlJc w:val="left"/>
      <w:pPr>
        <w:ind w:left="3600" w:hanging="360"/>
      </w:pPr>
      <w:rPr>
        <w:rFonts w:ascii="Courier New" w:hAnsi="Courier New" w:hint="default"/>
      </w:rPr>
    </w:lvl>
    <w:lvl w:ilvl="5" w:tplc="318C3FE8">
      <w:start w:val="1"/>
      <w:numFmt w:val="bullet"/>
      <w:lvlText w:val=""/>
      <w:lvlJc w:val="left"/>
      <w:pPr>
        <w:ind w:left="4320" w:hanging="360"/>
      </w:pPr>
      <w:rPr>
        <w:rFonts w:ascii="Wingdings" w:hAnsi="Wingdings" w:hint="default"/>
      </w:rPr>
    </w:lvl>
    <w:lvl w:ilvl="6" w:tplc="08BA0822">
      <w:start w:val="1"/>
      <w:numFmt w:val="bullet"/>
      <w:lvlText w:val=""/>
      <w:lvlJc w:val="left"/>
      <w:pPr>
        <w:ind w:left="5040" w:hanging="360"/>
      </w:pPr>
      <w:rPr>
        <w:rFonts w:ascii="Symbol" w:hAnsi="Symbol" w:hint="default"/>
      </w:rPr>
    </w:lvl>
    <w:lvl w:ilvl="7" w:tplc="4DE47500">
      <w:start w:val="1"/>
      <w:numFmt w:val="bullet"/>
      <w:lvlText w:val="o"/>
      <w:lvlJc w:val="left"/>
      <w:pPr>
        <w:ind w:left="5760" w:hanging="360"/>
      </w:pPr>
      <w:rPr>
        <w:rFonts w:ascii="Courier New" w:hAnsi="Courier New" w:hint="default"/>
      </w:rPr>
    </w:lvl>
    <w:lvl w:ilvl="8" w:tplc="DED40292">
      <w:start w:val="1"/>
      <w:numFmt w:val="bullet"/>
      <w:lvlText w:val=""/>
      <w:lvlJc w:val="left"/>
      <w:pPr>
        <w:ind w:left="6480" w:hanging="360"/>
      </w:pPr>
      <w:rPr>
        <w:rFonts w:ascii="Wingdings" w:hAnsi="Wingdings" w:hint="default"/>
      </w:rPr>
    </w:lvl>
  </w:abstractNum>
  <w:abstractNum w:abstractNumId="14" w15:restartNumberingAfterBreak="0">
    <w:nsid w:val="18E2997D"/>
    <w:multiLevelType w:val="hybridMultilevel"/>
    <w:tmpl w:val="8376CC4A"/>
    <w:lvl w:ilvl="0" w:tplc="BC802F46">
      <w:start w:val="1"/>
      <w:numFmt w:val="bullet"/>
      <w:lvlText w:val=""/>
      <w:lvlJc w:val="left"/>
      <w:pPr>
        <w:ind w:left="720" w:hanging="360"/>
      </w:pPr>
      <w:rPr>
        <w:rFonts w:ascii="Symbol" w:hAnsi="Symbol" w:hint="default"/>
      </w:rPr>
    </w:lvl>
    <w:lvl w:ilvl="1" w:tplc="0988FE74">
      <w:start w:val="1"/>
      <w:numFmt w:val="bullet"/>
      <w:lvlText w:val="o"/>
      <w:lvlJc w:val="left"/>
      <w:pPr>
        <w:ind w:left="1440" w:hanging="360"/>
      </w:pPr>
      <w:rPr>
        <w:rFonts w:ascii="Courier New" w:hAnsi="Courier New" w:hint="default"/>
      </w:rPr>
    </w:lvl>
    <w:lvl w:ilvl="2" w:tplc="4E80084E">
      <w:start w:val="1"/>
      <w:numFmt w:val="bullet"/>
      <w:lvlText w:val=""/>
      <w:lvlJc w:val="left"/>
      <w:pPr>
        <w:ind w:left="2160" w:hanging="360"/>
      </w:pPr>
      <w:rPr>
        <w:rFonts w:ascii="Wingdings" w:hAnsi="Wingdings" w:hint="default"/>
      </w:rPr>
    </w:lvl>
    <w:lvl w:ilvl="3" w:tplc="F7BCB1CA">
      <w:start w:val="1"/>
      <w:numFmt w:val="bullet"/>
      <w:lvlText w:val=""/>
      <w:lvlJc w:val="left"/>
      <w:pPr>
        <w:ind w:left="2880" w:hanging="360"/>
      </w:pPr>
      <w:rPr>
        <w:rFonts w:ascii="Symbol" w:hAnsi="Symbol" w:hint="default"/>
      </w:rPr>
    </w:lvl>
    <w:lvl w:ilvl="4" w:tplc="2B549874">
      <w:start w:val="1"/>
      <w:numFmt w:val="bullet"/>
      <w:lvlText w:val="o"/>
      <w:lvlJc w:val="left"/>
      <w:pPr>
        <w:ind w:left="3600" w:hanging="360"/>
      </w:pPr>
      <w:rPr>
        <w:rFonts w:ascii="Courier New" w:hAnsi="Courier New" w:hint="default"/>
      </w:rPr>
    </w:lvl>
    <w:lvl w:ilvl="5" w:tplc="4808A87A">
      <w:start w:val="1"/>
      <w:numFmt w:val="bullet"/>
      <w:lvlText w:val=""/>
      <w:lvlJc w:val="left"/>
      <w:pPr>
        <w:ind w:left="4320" w:hanging="360"/>
      </w:pPr>
      <w:rPr>
        <w:rFonts w:ascii="Wingdings" w:hAnsi="Wingdings" w:hint="default"/>
      </w:rPr>
    </w:lvl>
    <w:lvl w:ilvl="6" w:tplc="F1B69D9C">
      <w:start w:val="1"/>
      <w:numFmt w:val="bullet"/>
      <w:lvlText w:val=""/>
      <w:lvlJc w:val="left"/>
      <w:pPr>
        <w:ind w:left="5040" w:hanging="360"/>
      </w:pPr>
      <w:rPr>
        <w:rFonts w:ascii="Symbol" w:hAnsi="Symbol" w:hint="default"/>
      </w:rPr>
    </w:lvl>
    <w:lvl w:ilvl="7" w:tplc="E730DEA2">
      <w:start w:val="1"/>
      <w:numFmt w:val="bullet"/>
      <w:lvlText w:val="o"/>
      <w:lvlJc w:val="left"/>
      <w:pPr>
        <w:ind w:left="5760" w:hanging="360"/>
      </w:pPr>
      <w:rPr>
        <w:rFonts w:ascii="Courier New" w:hAnsi="Courier New" w:hint="default"/>
      </w:rPr>
    </w:lvl>
    <w:lvl w:ilvl="8" w:tplc="A09E6C1A">
      <w:start w:val="1"/>
      <w:numFmt w:val="bullet"/>
      <w:lvlText w:val=""/>
      <w:lvlJc w:val="left"/>
      <w:pPr>
        <w:ind w:left="6480" w:hanging="360"/>
      </w:pPr>
      <w:rPr>
        <w:rFonts w:ascii="Wingdings" w:hAnsi="Wingdings" w:hint="default"/>
      </w:rPr>
    </w:lvl>
  </w:abstractNum>
  <w:abstractNum w:abstractNumId="15" w15:restartNumberingAfterBreak="0">
    <w:nsid w:val="19D06CE4"/>
    <w:multiLevelType w:val="hybridMultilevel"/>
    <w:tmpl w:val="F9E8F6BC"/>
    <w:lvl w:ilvl="0" w:tplc="36327FDC">
      <w:start w:val="1"/>
      <w:numFmt w:val="bullet"/>
      <w:lvlText w:val=""/>
      <w:lvlJc w:val="left"/>
      <w:pPr>
        <w:ind w:left="360" w:hanging="360"/>
      </w:pPr>
      <w:rPr>
        <w:rFonts w:ascii="Symbol" w:hAnsi="Symbol" w:hint="default"/>
      </w:rPr>
    </w:lvl>
    <w:lvl w:ilvl="1" w:tplc="A00A432E">
      <w:start w:val="1"/>
      <w:numFmt w:val="bullet"/>
      <w:lvlText w:val="o"/>
      <w:lvlJc w:val="left"/>
      <w:pPr>
        <w:ind w:left="1440" w:hanging="360"/>
      </w:pPr>
      <w:rPr>
        <w:rFonts w:ascii="Courier New" w:hAnsi="Courier New" w:hint="default"/>
      </w:rPr>
    </w:lvl>
    <w:lvl w:ilvl="2" w:tplc="9CB4492A">
      <w:start w:val="1"/>
      <w:numFmt w:val="bullet"/>
      <w:lvlText w:val=""/>
      <w:lvlJc w:val="left"/>
      <w:pPr>
        <w:ind w:left="2160" w:hanging="360"/>
      </w:pPr>
      <w:rPr>
        <w:rFonts w:ascii="Wingdings" w:hAnsi="Wingdings" w:hint="default"/>
      </w:rPr>
    </w:lvl>
    <w:lvl w:ilvl="3" w:tplc="1DDE2ED8">
      <w:start w:val="1"/>
      <w:numFmt w:val="bullet"/>
      <w:lvlText w:val=""/>
      <w:lvlJc w:val="left"/>
      <w:pPr>
        <w:ind w:left="2880" w:hanging="360"/>
      </w:pPr>
      <w:rPr>
        <w:rFonts w:ascii="Symbol" w:hAnsi="Symbol" w:hint="default"/>
      </w:rPr>
    </w:lvl>
    <w:lvl w:ilvl="4" w:tplc="83FC0246">
      <w:start w:val="1"/>
      <w:numFmt w:val="bullet"/>
      <w:lvlText w:val="o"/>
      <w:lvlJc w:val="left"/>
      <w:pPr>
        <w:ind w:left="3600" w:hanging="360"/>
      </w:pPr>
      <w:rPr>
        <w:rFonts w:ascii="Courier New" w:hAnsi="Courier New" w:hint="default"/>
      </w:rPr>
    </w:lvl>
    <w:lvl w:ilvl="5" w:tplc="749AC0BC">
      <w:start w:val="1"/>
      <w:numFmt w:val="bullet"/>
      <w:lvlText w:val=""/>
      <w:lvlJc w:val="left"/>
      <w:pPr>
        <w:ind w:left="4320" w:hanging="360"/>
      </w:pPr>
      <w:rPr>
        <w:rFonts w:ascii="Wingdings" w:hAnsi="Wingdings" w:hint="default"/>
      </w:rPr>
    </w:lvl>
    <w:lvl w:ilvl="6" w:tplc="63C26628">
      <w:start w:val="1"/>
      <w:numFmt w:val="bullet"/>
      <w:lvlText w:val=""/>
      <w:lvlJc w:val="left"/>
      <w:pPr>
        <w:ind w:left="5040" w:hanging="360"/>
      </w:pPr>
      <w:rPr>
        <w:rFonts w:ascii="Symbol" w:hAnsi="Symbol" w:hint="default"/>
      </w:rPr>
    </w:lvl>
    <w:lvl w:ilvl="7" w:tplc="81668B06">
      <w:start w:val="1"/>
      <w:numFmt w:val="bullet"/>
      <w:lvlText w:val="o"/>
      <w:lvlJc w:val="left"/>
      <w:pPr>
        <w:ind w:left="5760" w:hanging="360"/>
      </w:pPr>
      <w:rPr>
        <w:rFonts w:ascii="Courier New" w:hAnsi="Courier New" w:hint="default"/>
      </w:rPr>
    </w:lvl>
    <w:lvl w:ilvl="8" w:tplc="079E72B4">
      <w:start w:val="1"/>
      <w:numFmt w:val="bullet"/>
      <w:lvlText w:val=""/>
      <w:lvlJc w:val="left"/>
      <w:pPr>
        <w:ind w:left="6480" w:hanging="360"/>
      </w:pPr>
      <w:rPr>
        <w:rFonts w:ascii="Wingdings" w:hAnsi="Wingdings" w:hint="default"/>
      </w:rPr>
    </w:lvl>
  </w:abstractNum>
  <w:abstractNum w:abstractNumId="16" w15:restartNumberingAfterBreak="0">
    <w:nsid w:val="1B8F6F8E"/>
    <w:multiLevelType w:val="hybridMultilevel"/>
    <w:tmpl w:val="E110BF6C"/>
    <w:lvl w:ilvl="0" w:tplc="4CBADFBA">
      <w:start w:val="1"/>
      <w:numFmt w:val="decimal"/>
      <w:lvlText w:val="%1."/>
      <w:lvlJc w:val="left"/>
      <w:pPr>
        <w:ind w:left="400" w:hanging="360"/>
      </w:pPr>
    </w:lvl>
    <w:lvl w:ilvl="1" w:tplc="6DD6207C">
      <w:numFmt w:val="decimal"/>
      <w:lvlText w:val=""/>
      <w:lvlJc w:val="left"/>
    </w:lvl>
    <w:lvl w:ilvl="2" w:tplc="C008888E">
      <w:numFmt w:val="decimal"/>
      <w:lvlText w:val=""/>
      <w:lvlJc w:val="left"/>
    </w:lvl>
    <w:lvl w:ilvl="3" w:tplc="1780FE78">
      <w:numFmt w:val="decimal"/>
      <w:lvlText w:val=""/>
      <w:lvlJc w:val="left"/>
    </w:lvl>
    <w:lvl w:ilvl="4" w:tplc="CE2E6A40">
      <w:numFmt w:val="decimal"/>
      <w:lvlText w:val=""/>
      <w:lvlJc w:val="left"/>
    </w:lvl>
    <w:lvl w:ilvl="5" w:tplc="8800E84C">
      <w:numFmt w:val="decimal"/>
      <w:lvlText w:val=""/>
      <w:lvlJc w:val="left"/>
    </w:lvl>
    <w:lvl w:ilvl="6" w:tplc="71AE9742">
      <w:numFmt w:val="decimal"/>
      <w:lvlText w:val=""/>
      <w:lvlJc w:val="left"/>
    </w:lvl>
    <w:lvl w:ilvl="7" w:tplc="5F56EADA">
      <w:numFmt w:val="decimal"/>
      <w:lvlText w:val=""/>
      <w:lvlJc w:val="left"/>
    </w:lvl>
    <w:lvl w:ilvl="8" w:tplc="4014AECE">
      <w:numFmt w:val="decimal"/>
      <w:lvlText w:val=""/>
      <w:lvlJc w:val="left"/>
    </w:lvl>
  </w:abstractNum>
  <w:abstractNum w:abstractNumId="17" w15:restartNumberingAfterBreak="0">
    <w:nsid w:val="2188BF4B"/>
    <w:multiLevelType w:val="hybridMultilevel"/>
    <w:tmpl w:val="51106A9C"/>
    <w:lvl w:ilvl="0" w:tplc="80247878">
      <w:start w:val="1"/>
      <w:numFmt w:val="bullet"/>
      <w:lvlText w:val=""/>
      <w:lvlJc w:val="left"/>
      <w:pPr>
        <w:ind w:left="360" w:hanging="360"/>
      </w:pPr>
      <w:rPr>
        <w:rFonts w:ascii="Symbol" w:hAnsi="Symbol" w:hint="default"/>
      </w:rPr>
    </w:lvl>
    <w:lvl w:ilvl="1" w:tplc="160A032A">
      <w:start w:val="1"/>
      <w:numFmt w:val="bullet"/>
      <w:lvlText w:val="o"/>
      <w:lvlJc w:val="left"/>
      <w:pPr>
        <w:ind w:left="1440" w:hanging="360"/>
      </w:pPr>
      <w:rPr>
        <w:rFonts w:ascii="Courier New" w:hAnsi="Courier New" w:hint="default"/>
      </w:rPr>
    </w:lvl>
    <w:lvl w:ilvl="2" w:tplc="AD70203A">
      <w:start w:val="1"/>
      <w:numFmt w:val="bullet"/>
      <w:lvlText w:val=""/>
      <w:lvlJc w:val="left"/>
      <w:pPr>
        <w:ind w:left="2160" w:hanging="360"/>
      </w:pPr>
      <w:rPr>
        <w:rFonts w:ascii="Wingdings" w:hAnsi="Wingdings" w:hint="default"/>
      </w:rPr>
    </w:lvl>
    <w:lvl w:ilvl="3" w:tplc="CA22216E">
      <w:start w:val="1"/>
      <w:numFmt w:val="bullet"/>
      <w:lvlText w:val=""/>
      <w:lvlJc w:val="left"/>
      <w:pPr>
        <w:ind w:left="2880" w:hanging="360"/>
      </w:pPr>
      <w:rPr>
        <w:rFonts w:ascii="Symbol" w:hAnsi="Symbol" w:hint="default"/>
      </w:rPr>
    </w:lvl>
    <w:lvl w:ilvl="4" w:tplc="ED9E6CAE">
      <w:start w:val="1"/>
      <w:numFmt w:val="bullet"/>
      <w:lvlText w:val="o"/>
      <w:lvlJc w:val="left"/>
      <w:pPr>
        <w:ind w:left="3600" w:hanging="360"/>
      </w:pPr>
      <w:rPr>
        <w:rFonts w:ascii="Courier New" w:hAnsi="Courier New" w:hint="default"/>
      </w:rPr>
    </w:lvl>
    <w:lvl w:ilvl="5" w:tplc="D576889C">
      <w:start w:val="1"/>
      <w:numFmt w:val="bullet"/>
      <w:lvlText w:val=""/>
      <w:lvlJc w:val="left"/>
      <w:pPr>
        <w:ind w:left="4320" w:hanging="360"/>
      </w:pPr>
      <w:rPr>
        <w:rFonts w:ascii="Wingdings" w:hAnsi="Wingdings" w:hint="default"/>
      </w:rPr>
    </w:lvl>
    <w:lvl w:ilvl="6" w:tplc="2EEEDCB6">
      <w:start w:val="1"/>
      <w:numFmt w:val="bullet"/>
      <w:lvlText w:val=""/>
      <w:lvlJc w:val="left"/>
      <w:pPr>
        <w:ind w:left="5040" w:hanging="360"/>
      </w:pPr>
      <w:rPr>
        <w:rFonts w:ascii="Symbol" w:hAnsi="Symbol" w:hint="default"/>
      </w:rPr>
    </w:lvl>
    <w:lvl w:ilvl="7" w:tplc="C814599A">
      <w:start w:val="1"/>
      <w:numFmt w:val="bullet"/>
      <w:lvlText w:val="o"/>
      <w:lvlJc w:val="left"/>
      <w:pPr>
        <w:ind w:left="5760" w:hanging="360"/>
      </w:pPr>
      <w:rPr>
        <w:rFonts w:ascii="Courier New" w:hAnsi="Courier New" w:hint="default"/>
      </w:rPr>
    </w:lvl>
    <w:lvl w:ilvl="8" w:tplc="E0B2D156">
      <w:start w:val="1"/>
      <w:numFmt w:val="bullet"/>
      <w:lvlText w:val=""/>
      <w:lvlJc w:val="left"/>
      <w:pPr>
        <w:ind w:left="6480" w:hanging="360"/>
      </w:pPr>
      <w:rPr>
        <w:rFonts w:ascii="Wingdings" w:hAnsi="Wingdings" w:hint="default"/>
      </w:rPr>
    </w:lvl>
  </w:abstractNum>
  <w:abstractNum w:abstractNumId="18" w15:restartNumberingAfterBreak="0">
    <w:nsid w:val="22251357"/>
    <w:multiLevelType w:val="hybridMultilevel"/>
    <w:tmpl w:val="43FA1B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4867260"/>
    <w:multiLevelType w:val="hybridMultilevel"/>
    <w:tmpl w:val="3D9845B4"/>
    <w:lvl w:ilvl="0" w:tplc="5B6A5C14">
      <w:start w:val="1"/>
      <w:numFmt w:val="decimal"/>
      <w:lvlText w:val="%1."/>
      <w:lvlJc w:val="left"/>
      <w:pPr>
        <w:ind w:left="400" w:hanging="360"/>
      </w:pPr>
    </w:lvl>
    <w:lvl w:ilvl="1" w:tplc="03621958">
      <w:numFmt w:val="decimal"/>
      <w:lvlText w:val=""/>
      <w:lvlJc w:val="left"/>
    </w:lvl>
    <w:lvl w:ilvl="2" w:tplc="C844521E">
      <w:numFmt w:val="decimal"/>
      <w:lvlText w:val=""/>
      <w:lvlJc w:val="left"/>
    </w:lvl>
    <w:lvl w:ilvl="3" w:tplc="B8D0B868">
      <w:numFmt w:val="decimal"/>
      <w:lvlText w:val=""/>
      <w:lvlJc w:val="left"/>
    </w:lvl>
    <w:lvl w:ilvl="4" w:tplc="E8A47AB4">
      <w:numFmt w:val="decimal"/>
      <w:lvlText w:val=""/>
      <w:lvlJc w:val="left"/>
    </w:lvl>
    <w:lvl w:ilvl="5" w:tplc="CF64BFFA">
      <w:numFmt w:val="decimal"/>
      <w:lvlText w:val=""/>
      <w:lvlJc w:val="left"/>
    </w:lvl>
    <w:lvl w:ilvl="6" w:tplc="908A8574">
      <w:numFmt w:val="decimal"/>
      <w:lvlText w:val=""/>
      <w:lvlJc w:val="left"/>
    </w:lvl>
    <w:lvl w:ilvl="7" w:tplc="5A62E40E">
      <w:numFmt w:val="decimal"/>
      <w:lvlText w:val=""/>
      <w:lvlJc w:val="left"/>
    </w:lvl>
    <w:lvl w:ilvl="8" w:tplc="98A44A0E">
      <w:numFmt w:val="decimal"/>
      <w:lvlText w:val=""/>
      <w:lvlJc w:val="left"/>
    </w:lvl>
  </w:abstractNum>
  <w:abstractNum w:abstractNumId="20" w15:restartNumberingAfterBreak="0">
    <w:nsid w:val="288B2882"/>
    <w:multiLevelType w:val="hybridMultilevel"/>
    <w:tmpl w:val="A04C1920"/>
    <w:lvl w:ilvl="0" w:tplc="54CEDCDE">
      <w:start w:val="1"/>
      <w:numFmt w:val="decimal"/>
      <w:lvlText w:val="%1."/>
      <w:lvlJc w:val="left"/>
      <w:pPr>
        <w:ind w:left="400" w:hanging="360"/>
      </w:pPr>
    </w:lvl>
    <w:lvl w:ilvl="1" w:tplc="C2E08F0A">
      <w:numFmt w:val="decimal"/>
      <w:lvlText w:val=""/>
      <w:lvlJc w:val="left"/>
    </w:lvl>
    <w:lvl w:ilvl="2" w:tplc="202A5A7C">
      <w:numFmt w:val="decimal"/>
      <w:lvlText w:val=""/>
      <w:lvlJc w:val="left"/>
    </w:lvl>
    <w:lvl w:ilvl="3" w:tplc="D6505AF8">
      <w:numFmt w:val="decimal"/>
      <w:lvlText w:val=""/>
      <w:lvlJc w:val="left"/>
    </w:lvl>
    <w:lvl w:ilvl="4" w:tplc="77B277EC">
      <w:numFmt w:val="decimal"/>
      <w:lvlText w:val=""/>
      <w:lvlJc w:val="left"/>
    </w:lvl>
    <w:lvl w:ilvl="5" w:tplc="17FEA984">
      <w:numFmt w:val="decimal"/>
      <w:lvlText w:val=""/>
      <w:lvlJc w:val="left"/>
    </w:lvl>
    <w:lvl w:ilvl="6" w:tplc="D304E83E">
      <w:numFmt w:val="decimal"/>
      <w:lvlText w:val=""/>
      <w:lvlJc w:val="left"/>
    </w:lvl>
    <w:lvl w:ilvl="7" w:tplc="53FAF414">
      <w:numFmt w:val="decimal"/>
      <w:lvlText w:val=""/>
      <w:lvlJc w:val="left"/>
    </w:lvl>
    <w:lvl w:ilvl="8" w:tplc="2AC8B0C8">
      <w:numFmt w:val="decimal"/>
      <w:lvlText w:val=""/>
      <w:lvlJc w:val="left"/>
    </w:lvl>
  </w:abstractNum>
  <w:abstractNum w:abstractNumId="21" w15:restartNumberingAfterBreak="0">
    <w:nsid w:val="29927680"/>
    <w:multiLevelType w:val="hybridMultilevel"/>
    <w:tmpl w:val="D5D037D0"/>
    <w:lvl w:ilvl="0" w:tplc="A0FA4208">
      <w:start w:val="1"/>
      <w:numFmt w:val="decimal"/>
      <w:lvlText w:val="%1."/>
      <w:lvlJc w:val="left"/>
      <w:pPr>
        <w:ind w:left="400" w:hanging="360"/>
      </w:pPr>
    </w:lvl>
    <w:lvl w:ilvl="1" w:tplc="B956918C">
      <w:numFmt w:val="decimal"/>
      <w:lvlText w:val=""/>
      <w:lvlJc w:val="left"/>
    </w:lvl>
    <w:lvl w:ilvl="2" w:tplc="1F626294">
      <w:numFmt w:val="decimal"/>
      <w:lvlText w:val=""/>
      <w:lvlJc w:val="left"/>
    </w:lvl>
    <w:lvl w:ilvl="3" w:tplc="2A101CD8">
      <w:numFmt w:val="decimal"/>
      <w:lvlText w:val=""/>
      <w:lvlJc w:val="left"/>
    </w:lvl>
    <w:lvl w:ilvl="4" w:tplc="F976D214">
      <w:numFmt w:val="decimal"/>
      <w:lvlText w:val=""/>
      <w:lvlJc w:val="left"/>
    </w:lvl>
    <w:lvl w:ilvl="5" w:tplc="EF984440">
      <w:numFmt w:val="decimal"/>
      <w:lvlText w:val=""/>
      <w:lvlJc w:val="left"/>
    </w:lvl>
    <w:lvl w:ilvl="6" w:tplc="D45EB600">
      <w:numFmt w:val="decimal"/>
      <w:lvlText w:val=""/>
      <w:lvlJc w:val="left"/>
    </w:lvl>
    <w:lvl w:ilvl="7" w:tplc="BF522CC2">
      <w:numFmt w:val="decimal"/>
      <w:lvlText w:val=""/>
      <w:lvlJc w:val="left"/>
    </w:lvl>
    <w:lvl w:ilvl="8" w:tplc="75C803C8">
      <w:numFmt w:val="decimal"/>
      <w:lvlText w:val=""/>
      <w:lvlJc w:val="left"/>
    </w:lvl>
  </w:abstractNum>
  <w:abstractNum w:abstractNumId="22" w15:restartNumberingAfterBreak="0">
    <w:nsid w:val="2A5D6677"/>
    <w:multiLevelType w:val="hybridMultilevel"/>
    <w:tmpl w:val="640EEF76"/>
    <w:lvl w:ilvl="0" w:tplc="18CA49EC">
      <w:start w:val="1"/>
      <w:numFmt w:val="decimal"/>
      <w:lvlText w:val="%1."/>
      <w:lvlJc w:val="left"/>
      <w:pPr>
        <w:ind w:left="400" w:hanging="360"/>
      </w:pPr>
    </w:lvl>
    <w:lvl w:ilvl="1" w:tplc="76AAD63E">
      <w:numFmt w:val="decimal"/>
      <w:lvlText w:val=""/>
      <w:lvlJc w:val="left"/>
    </w:lvl>
    <w:lvl w:ilvl="2" w:tplc="841CA564">
      <w:numFmt w:val="decimal"/>
      <w:lvlText w:val=""/>
      <w:lvlJc w:val="left"/>
    </w:lvl>
    <w:lvl w:ilvl="3" w:tplc="63ECB6B4">
      <w:numFmt w:val="decimal"/>
      <w:lvlText w:val=""/>
      <w:lvlJc w:val="left"/>
    </w:lvl>
    <w:lvl w:ilvl="4" w:tplc="A6742B20">
      <w:numFmt w:val="decimal"/>
      <w:lvlText w:val=""/>
      <w:lvlJc w:val="left"/>
    </w:lvl>
    <w:lvl w:ilvl="5" w:tplc="C95A0C0C">
      <w:numFmt w:val="decimal"/>
      <w:lvlText w:val=""/>
      <w:lvlJc w:val="left"/>
    </w:lvl>
    <w:lvl w:ilvl="6" w:tplc="91A00998">
      <w:numFmt w:val="decimal"/>
      <w:lvlText w:val=""/>
      <w:lvlJc w:val="left"/>
    </w:lvl>
    <w:lvl w:ilvl="7" w:tplc="8AEC068E">
      <w:numFmt w:val="decimal"/>
      <w:lvlText w:val=""/>
      <w:lvlJc w:val="left"/>
    </w:lvl>
    <w:lvl w:ilvl="8" w:tplc="E508ED90">
      <w:numFmt w:val="decimal"/>
      <w:lvlText w:val=""/>
      <w:lvlJc w:val="left"/>
    </w:lvl>
  </w:abstractNum>
  <w:abstractNum w:abstractNumId="23" w15:restartNumberingAfterBreak="0">
    <w:nsid w:val="2B9A0027"/>
    <w:multiLevelType w:val="hybridMultilevel"/>
    <w:tmpl w:val="11728AF6"/>
    <w:lvl w:ilvl="0" w:tplc="895E510E">
      <w:start w:val="1"/>
      <w:numFmt w:val="decimal"/>
      <w:lvlText w:val="%1."/>
      <w:lvlJc w:val="left"/>
      <w:pPr>
        <w:ind w:left="400" w:hanging="360"/>
      </w:pPr>
    </w:lvl>
    <w:lvl w:ilvl="1" w:tplc="EA8A6BD2">
      <w:numFmt w:val="decimal"/>
      <w:lvlText w:val=""/>
      <w:lvlJc w:val="left"/>
    </w:lvl>
    <w:lvl w:ilvl="2" w:tplc="C908E8F6">
      <w:numFmt w:val="decimal"/>
      <w:lvlText w:val=""/>
      <w:lvlJc w:val="left"/>
    </w:lvl>
    <w:lvl w:ilvl="3" w:tplc="D61A60EE">
      <w:numFmt w:val="decimal"/>
      <w:lvlText w:val=""/>
      <w:lvlJc w:val="left"/>
    </w:lvl>
    <w:lvl w:ilvl="4" w:tplc="29981A22">
      <w:numFmt w:val="decimal"/>
      <w:lvlText w:val=""/>
      <w:lvlJc w:val="left"/>
    </w:lvl>
    <w:lvl w:ilvl="5" w:tplc="FFD63B82">
      <w:numFmt w:val="decimal"/>
      <w:lvlText w:val=""/>
      <w:lvlJc w:val="left"/>
    </w:lvl>
    <w:lvl w:ilvl="6" w:tplc="3736616C">
      <w:numFmt w:val="decimal"/>
      <w:lvlText w:val=""/>
      <w:lvlJc w:val="left"/>
    </w:lvl>
    <w:lvl w:ilvl="7" w:tplc="D1A67C54">
      <w:numFmt w:val="decimal"/>
      <w:lvlText w:val=""/>
      <w:lvlJc w:val="left"/>
    </w:lvl>
    <w:lvl w:ilvl="8" w:tplc="267CAEAC">
      <w:numFmt w:val="decimal"/>
      <w:lvlText w:val=""/>
      <w:lvlJc w:val="left"/>
    </w:lvl>
  </w:abstractNum>
  <w:abstractNum w:abstractNumId="24" w15:restartNumberingAfterBreak="0">
    <w:nsid w:val="2CFB668A"/>
    <w:multiLevelType w:val="hybridMultilevel"/>
    <w:tmpl w:val="1DDE4F76"/>
    <w:lvl w:ilvl="0" w:tplc="B5145CF6">
      <w:start w:val="1"/>
      <w:numFmt w:val="decimal"/>
      <w:lvlText w:val="%1."/>
      <w:lvlJc w:val="left"/>
      <w:pPr>
        <w:ind w:left="400" w:hanging="360"/>
      </w:pPr>
    </w:lvl>
    <w:lvl w:ilvl="1" w:tplc="C25000AE">
      <w:numFmt w:val="decimal"/>
      <w:lvlText w:val=""/>
      <w:lvlJc w:val="left"/>
    </w:lvl>
    <w:lvl w:ilvl="2" w:tplc="6F24576C">
      <w:numFmt w:val="decimal"/>
      <w:lvlText w:val=""/>
      <w:lvlJc w:val="left"/>
    </w:lvl>
    <w:lvl w:ilvl="3" w:tplc="54CCA35E">
      <w:numFmt w:val="decimal"/>
      <w:lvlText w:val=""/>
      <w:lvlJc w:val="left"/>
    </w:lvl>
    <w:lvl w:ilvl="4" w:tplc="BFFEF95A">
      <w:numFmt w:val="decimal"/>
      <w:lvlText w:val=""/>
      <w:lvlJc w:val="left"/>
    </w:lvl>
    <w:lvl w:ilvl="5" w:tplc="B3CE77EE">
      <w:numFmt w:val="decimal"/>
      <w:lvlText w:val=""/>
      <w:lvlJc w:val="left"/>
    </w:lvl>
    <w:lvl w:ilvl="6" w:tplc="839C8818">
      <w:numFmt w:val="decimal"/>
      <w:lvlText w:val=""/>
      <w:lvlJc w:val="left"/>
    </w:lvl>
    <w:lvl w:ilvl="7" w:tplc="7BE46290">
      <w:numFmt w:val="decimal"/>
      <w:lvlText w:val=""/>
      <w:lvlJc w:val="left"/>
    </w:lvl>
    <w:lvl w:ilvl="8" w:tplc="B922C502">
      <w:numFmt w:val="decimal"/>
      <w:lvlText w:val=""/>
      <w:lvlJc w:val="left"/>
    </w:lvl>
  </w:abstractNum>
  <w:abstractNum w:abstractNumId="25" w15:restartNumberingAfterBreak="0">
    <w:nsid w:val="378403A8"/>
    <w:multiLevelType w:val="hybridMultilevel"/>
    <w:tmpl w:val="F704D496"/>
    <w:lvl w:ilvl="0" w:tplc="01A8EE00">
      <w:start w:val="1"/>
      <w:numFmt w:val="decimal"/>
      <w:lvlText w:val="%1."/>
      <w:lvlJc w:val="left"/>
      <w:pPr>
        <w:ind w:left="400" w:hanging="360"/>
      </w:pPr>
    </w:lvl>
    <w:lvl w:ilvl="1" w:tplc="0180FB00">
      <w:numFmt w:val="decimal"/>
      <w:lvlText w:val=""/>
      <w:lvlJc w:val="left"/>
    </w:lvl>
    <w:lvl w:ilvl="2" w:tplc="B2C0DDBC">
      <w:numFmt w:val="decimal"/>
      <w:lvlText w:val=""/>
      <w:lvlJc w:val="left"/>
    </w:lvl>
    <w:lvl w:ilvl="3" w:tplc="006CAAD0">
      <w:numFmt w:val="decimal"/>
      <w:lvlText w:val=""/>
      <w:lvlJc w:val="left"/>
    </w:lvl>
    <w:lvl w:ilvl="4" w:tplc="6A14F116">
      <w:numFmt w:val="decimal"/>
      <w:lvlText w:val=""/>
      <w:lvlJc w:val="left"/>
    </w:lvl>
    <w:lvl w:ilvl="5" w:tplc="89D2BC28">
      <w:numFmt w:val="decimal"/>
      <w:lvlText w:val=""/>
      <w:lvlJc w:val="left"/>
    </w:lvl>
    <w:lvl w:ilvl="6" w:tplc="02524EFE">
      <w:numFmt w:val="decimal"/>
      <w:lvlText w:val=""/>
      <w:lvlJc w:val="left"/>
    </w:lvl>
    <w:lvl w:ilvl="7" w:tplc="D534E22E">
      <w:numFmt w:val="decimal"/>
      <w:lvlText w:val=""/>
      <w:lvlJc w:val="left"/>
    </w:lvl>
    <w:lvl w:ilvl="8" w:tplc="BBC4BE7C">
      <w:numFmt w:val="decimal"/>
      <w:lvlText w:val=""/>
      <w:lvlJc w:val="left"/>
    </w:lvl>
  </w:abstractNum>
  <w:abstractNum w:abstractNumId="26" w15:restartNumberingAfterBreak="0">
    <w:nsid w:val="3A78412B"/>
    <w:multiLevelType w:val="hybridMultilevel"/>
    <w:tmpl w:val="9FC0094C"/>
    <w:lvl w:ilvl="0" w:tplc="14B60DFC">
      <w:start w:val="1"/>
      <w:numFmt w:val="decimal"/>
      <w:lvlText w:val="%1."/>
      <w:lvlJc w:val="left"/>
      <w:pPr>
        <w:ind w:left="400" w:hanging="360"/>
      </w:pPr>
    </w:lvl>
    <w:lvl w:ilvl="1" w:tplc="DB98001C">
      <w:numFmt w:val="decimal"/>
      <w:lvlText w:val=""/>
      <w:lvlJc w:val="left"/>
    </w:lvl>
    <w:lvl w:ilvl="2" w:tplc="93BE5244">
      <w:numFmt w:val="decimal"/>
      <w:lvlText w:val=""/>
      <w:lvlJc w:val="left"/>
    </w:lvl>
    <w:lvl w:ilvl="3" w:tplc="6FDCDA10">
      <w:numFmt w:val="decimal"/>
      <w:lvlText w:val=""/>
      <w:lvlJc w:val="left"/>
    </w:lvl>
    <w:lvl w:ilvl="4" w:tplc="226E18F4">
      <w:numFmt w:val="decimal"/>
      <w:lvlText w:val=""/>
      <w:lvlJc w:val="left"/>
    </w:lvl>
    <w:lvl w:ilvl="5" w:tplc="925C7ED6">
      <w:numFmt w:val="decimal"/>
      <w:lvlText w:val=""/>
      <w:lvlJc w:val="left"/>
    </w:lvl>
    <w:lvl w:ilvl="6" w:tplc="50F06816">
      <w:numFmt w:val="decimal"/>
      <w:lvlText w:val=""/>
      <w:lvlJc w:val="left"/>
    </w:lvl>
    <w:lvl w:ilvl="7" w:tplc="6AE07946">
      <w:numFmt w:val="decimal"/>
      <w:lvlText w:val=""/>
      <w:lvlJc w:val="left"/>
    </w:lvl>
    <w:lvl w:ilvl="8" w:tplc="D95657DE">
      <w:numFmt w:val="decimal"/>
      <w:lvlText w:val=""/>
      <w:lvlJc w:val="left"/>
    </w:lvl>
  </w:abstractNum>
  <w:abstractNum w:abstractNumId="27" w15:restartNumberingAfterBreak="0">
    <w:nsid w:val="3BF8658E"/>
    <w:multiLevelType w:val="hybridMultilevel"/>
    <w:tmpl w:val="751ACC48"/>
    <w:lvl w:ilvl="0" w:tplc="764A94F0">
      <w:start w:val="1"/>
      <w:numFmt w:val="decimal"/>
      <w:lvlText w:val="%1."/>
      <w:lvlJc w:val="left"/>
      <w:pPr>
        <w:ind w:left="400" w:hanging="360"/>
      </w:pPr>
    </w:lvl>
    <w:lvl w:ilvl="1" w:tplc="200854CA">
      <w:numFmt w:val="decimal"/>
      <w:lvlText w:val=""/>
      <w:lvlJc w:val="left"/>
    </w:lvl>
    <w:lvl w:ilvl="2" w:tplc="3B2E9C40">
      <w:numFmt w:val="decimal"/>
      <w:lvlText w:val=""/>
      <w:lvlJc w:val="left"/>
    </w:lvl>
    <w:lvl w:ilvl="3" w:tplc="CF1AAB5C">
      <w:numFmt w:val="decimal"/>
      <w:lvlText w:val=""/>
      <w:lvlJc w:val="left"/>
    </w:lvl>
    <w:lvl w:ilvl="4" w:tplc="6B447A84">
      <w:numFmt w:val="decimal"/>
      <w:lvlText w:val=""/>
      <w:lvlJc w:val="left"/>
    </w:lvl>
    <w:lvl w:ilvl="5" w:tplc="87AC7688">
      <w:numFmt w:val="decimal"/>
      <w:lvlText w:val=""/>
      <w:lvlJc w:val="left"/>
    </w:lvl>
    <w:lvl w:ilvl="6" w:tplc="D5E2F868">
      <w:numFmt w:val="decimal"/>
      <w:lvlText w:val=""/>
      <w:lvlJc w:val="left"/>
    </w:lvl>
    <w:lvl w:ilvl="7" w:tplc="33243C3A">
      <w:numFmt w:val="decimal"/>
      <w:lvlText w:val=""/>
      <w:lvlJc w:val="left"/>
    </w:lvl>
    <w:lvl w:ilvl="8" w:tplc="F0E63E00">
      <w:numFmt w:val="decimal"/>
      <w:lvlText w:val=""/>
      <w:lvlJc w:val="left"/>
    </w:lvl>
  </w:abstractNum>
  <w:abstractNum w:abstractNumId="28" w15:restartNumberingAfterBreak="0">
    <w:nsid w:val="3CBF1A36"/>
    <w:multiLevelType w:val="hybridMultilevel"/>
    <w:tmpl w:val="65C00B9E"/>
    <w:lvl w:ilvl="0" w:tplc="2864F176">
      <w:start w:val="1"/>
      <w:numFmt w:val="decimal"/>
      <w:lvlText w:val="%1."/>
      <w:lvlJc w:val="left"/>
      <w:pPr>
        <w:ind w:left="400" w:hanging="360"/>
      </w:pPr>
    </w:lvl>
    <w:lvl w:ilvl="1" w:tplc="D188E864">
      <w:numFmt w:val="decimal"/>
      <w:lvlText w:val=""/>
      <w:lvlJc w:val="left"/>
    </w:lvl>
    <w:lvl w:ilvl="2" w:tplc="E33CF054">
      <w:numFmt w:val="decimal"/>
      <w:lvlText w:val=""/>
      <w:lvlJc w:val="left"/>
    </w:lvl>
    <w:lvl w:ilvl="3" w:tplc="4572AD66">
      <w:numFmt w:val="decimal"/>
      <w:lvlText w:val=""/>
      <w:lvlJc w:val="left"/>
    </w:lvl>
    <w:lvl w:ilvl="4" w:tplc="D03AF838">
      <w:numFmt w:val="decimal"/>
      <w:lvlText w:val=""/>
      <w:lvlJc w:val="left"/>
    </w:lvl>
    <w:lvl w:ilvl="5" w:tplc="26806D04">
      <w:numFmt w:val="decimal"/>
      <w:lvlText w:val=""/>
      <w:lvlJc w:val="left"/>
    </w:lvl>
    <w:lvl w:ilvl="6" w:tplc="B64ABF26">
      <w:numFmt w:val="decimal"/>
      <w:lvlText w:val=""/>
      <w:lvlJc w:val="left"/>
    </w:lvl>
    <w:lvl w:ilvl="7" w:tplc="A64880DE">
      <w:numFmt w:val="decimal"/>
      <w:lvlText w:val=""/>
      <w:lvlJc w:val="left"/>
    </w:lvl>
    <w:lvl w:ilvl="8" w:tplc="4FC23180">
      <w:numFmt w:val="decimal"/>
      <w:lvlText w:val=""/>
      <w:lvlJc w:val="left"/>
    </w:lvl>
  </w:abstractNum>
  <w:abstractNum w:abstractNumId="29" w15:restartNumberingAfterBreak="0">
    <w:nsid w:val="403E4768"/>
    <w:multiLevelType w:val="hybridMultilevel"/>
    <w:tmpl w:val="6900922A"/>
    <w:lvl w:ilvl="0" w:tplc="FD485B30">
      <w:start w:val="1"/>
      <w:numFmt w:val="decimal"/>
      <w:lvlText w:val="%1."/>
      <w:lvlJc w:val="left"/>
      <w:pPr>
        <w:ind w:left="400" w:hanging="360"/>
      </w:pPr>
    </w:lvl>
    <w:lvl w:ilvl="1" w:tplc="99EC58F8">
      <w:numFmt w:val="decimal"/>
      <w:lvlText w:val=""/>
      <w:lvlJc w:val="left"/>
    </w:lvl>
    <w:lvl w:ilvl="2" w:tplc="A4B2CFBC">
      <w:numFmt w:val="decimal"/>
      <w:lvlText w:val=""/>
      <w:lvlJc w:val="left"/>
    </w:lvl>
    <w:lvl w:ilvl="3" w:tplc="DB9C877C">
      <w:numFmt w:val="decimal"/>
      <w:lvlText w:val=""/>
      <w:lvlJc w:val="left"/>
    </w:lvl>
    <w:lvl w:ilvl="4" w:tplc="1ACC6DAA">
      <w:numFmt w:val="decimal"/>
      <w:lvlText w:val=""/>
      <w:lvlJc w:val="left"/>
    </w:lvl>
    <w:lvl w:ilvl="5" w:tplc="7988EB74">
      <w:numFmt w:val="decimal"/>
      <w:lvlText w:val=""/>
      <w:lvlJc w:val="left"/>
    </w:lvl>
    <w:lvl w:ilvl="6" w:tplc="7F7EA668">
      <w:numFmt w:val="decimal"/>
      <w:lvlText w:val=""/>
      <w:lvlJc w:val="left"/>
    </w:lvl>
    <w:lvl w:ilvl="7" w:tplc="5A003A42">
      <w:numFmt w:val="decimal"/>
      <w:lvlText w:val=""/>
      <w:lvlJc w:val="left"/>
    </w:lvl>
    <w:lvl w:ilvl="8" w:tplc="5DA4ED48">
      <w:numFmt w:val="decimal"/>
      <w:lvlText w:val=""/>
      <w:lvlJc w:val="left"/>
    </w:lvl>
  </w:abstractNum>
  <w:abstractNum w:abstractNumId="30" w15:restartNumberingAfterBreak="0">
    <w:nsid w:val="4050201F"/>
    <w:multiLevelType w:val="hybridMultilevel"/>
    <w:tmpl w:val="234A29F4"/>
    <w:lvl w:ilvl="0" w:tplc="EE6E8050">
      <w:start w:val="1"/>
      <w:numFmt w:val="bullet"/>
      <w:lvlText w:val="•"/>
      <w:lvlJc w:val="left"/>
      <w:pPr>
        <w:ind w:left="360" w:hanging="260"/>
      </w:pPr>
      <w:rPr>
        <w:rFonts w:ascii="Symbol" w:hAnsi="Symbol" w:hint="default"/>
      </w:rPr>
    </w:lvl>
    <w:lvl w:ilvl="1" w:tplc="024EA942">
      <w:start w:val="1"/>
      <w:numFmt w:val="bullet"/>
      <w:lvlText w:val="o"/>
      <w:lvlJc w:val="left"/>
      <w:pPr>
        <w:ind w:left="1440" w:hanging="360"/>
      </w:pPr>
      <w:rPr>
        <w:rFonts w:ascii="Courier New" w:hAnsi="Courier New" w:hint="default"/>
      </w:rPr>
    </w:lvl>
    <w:lvl w:ilvl="2" w:tplc="D2106A0A">
      <w:start w:val="1"/>
      <w:numFmt w:val="bullet"/>
      <w:lvlText w:val=""/>
      <w:lvlJc w:val="left"/>
      <w:pPr>
        <w:ind w:left="2160" w:hanging="360"/>
      </w:pPr>
      <w:rPr>
        <w:rFonts w:ascii="Wingdings" w:hAnsi="Wingdings" w:hint="default"/>
      </w:rPr>
    </w:lvl>
    <w:lvl w:ilvl="3" w:tplc="7DC8F7FA">
      <w:start w:val="1"/>
      <w:numFmt w:val="bullet"/>
      <w:lvlText w:val=""/>
      <w:lvlJc w:val="left"/>
      <w:pPr>
        <w:ind w:left="2880" w:hanging="360"/>
      </w:pPr>
      <w:rPr>
        <w:rFonts w:ascii="Symbol" w:hAnsi="Symbol" w:hint="default"/>
      </w:rPr>
    </w:lvl>
    <w:lvl w:ilvl="4" w:tplc="B86A5F5E">
      <w:start w:val="1"/>
      <w:numFmt w:val="bullet"/>
      <w:lvlText w:val="o"/>
      <w:lvlJc w:val="left"/>
      <w:pPr>
        <w:ind w:left="3600" w:hanging="360"/>
      </w:pPr>
      <w:rPr>
        <w:rFonts w:ascii="Courier New" w:hAnsi="Courier New" w:hint="default"/>
      </w:rPr>
    </w:lvl>
    <w:lvl w:ilvl="5" w:tplc="0DF0FAC4">
      <w:start w:val="1"/>
      <w:numFmt w:val="bullet"/>
      <w:lvlText w:val=""/>
      <w:lvlJc w:val="left"/>
      <w:pPr>
        <w:ind w:left="4320" w:hanging="360"/>
      </w:pPr>
      <w:rPr>
        <w:rFonts w:ascii="Wingdings" w:hAnsi="Wingdings" w:hint="default"/>
      </w:rPr>
    </w:lvl>
    <w:lvl w:ilvl="6" w:tplc="F8580594">
      <w:start w:val="1"/>
      <w:numFmt w:val="bullet"/>
      <w:lvlText w:val=""/>
      <w:lvlJc w:val="left"/>
      <w:pPr>
        <w:ind w:left="5040" w:hanging="360"/>
      </w:pPr>
      <w:rPr>
        <w:rFonts w:ascii="Symbol" w:hAnsi="Symbol" w:hint="default"/>
      </w:rPr>
    </w:lvl>
    <w:lvl w:ilvl="7" w:tplc="4EAED0B0">
      <w:start w:val="1"/>
      <w:numFmt w:val="bullet"/>
      <w:lvlText w:val="o"/>
      <w:lvlJc w:val="left"/>
      <w:pPr>
        <w:ind w:left="5760" w:hanging="360"/>
      </w:pPr>
      <w:rPr>
        <w:rFonts w:ascii="Courier New" w:hAnsi="Courier New" w:hint="default"/>
      </w:rPr>
    </w:lvl>
    <w:lvl w:ilvl="8" w:tplc="8ACE9866">
      <w:start w:val="1"/>
      <w:numFmt w:val="bullet"/>
      <w:lvlText w:val=""/>
      <w:lvlJc w:val="left"/>
      <w:pPr>
        <w:ind w:left="6480" w:hanging="360"/>
      </w:pPr>
      <w:rPr>
        <w:rFonts w:ascii="Wingdings" w:hAnsi="Wingdings" w:hint="default"/>
      </w:rPr>
    </w:lvl>
  </w:abstractNum>
  <w:abstractNum w:abstractNumId="31" w15:restartNumberingAfterBreak="0">
    <w:nsid w:val="40DB5258"/>
    <w:multiLevelType w:val="hybridMultilevel"/>
    <w:tmpl w:val="5EB480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42DCDA8A"/>
    <w:multiLevelType w:val="hybridMultilevel"/>
    <w:tmpl w:val="FE2EBA5A"/>
    <w:lvl w:ilvl="0" w:tplc="B6508EAE">
      <w:start w:val="1"/>
      <w:numFmt w:val="bullet"/>
      <w:lvlText w:val=""/>
      <w:lvlJc w:val="left"/>
      <w:pPr>
        <w:ind w:left="720" w:hanging="360"/>
      </w:pPr>
      <w:rPr>
        <w:rFonts w:ascii="Symbol" w:hAnsi="Symbol" w:hint="default"/>
      </w:rPr>
    </w:lvl>
    <w:lvl w:ilvl="1" w:tplc="2D56985A">
      <w:start w:val="1"/>
      <w:numFmt w:val="bullet"/>
      <w:lvlText w:val="o"/>
      <w:lvlJc w:val="left"/>
      <w:pPr>
        <w:ind w:left="1440" w:hanging="360"/>
      </w:pPr>
      <w:rPr>
        <w:rFonts w:ascii="Courier New" w:hAnsi="Courier New" w:hint="default"/>
      </w:rPr>
    </w:lvl>
    <w:lvl w:ilvl="2" w:tplc="5D4CAB32">
      <w:start w:val="1"/>
      <w:numFmt w:val="bullet"/>
      <w:lvlText w:val=""/>
      <w:lvlJc w:val="left"/>
      <w:pPr>
        <w:ind w:left="2160" w:hanging="360"/>
      </w:pPr>
      <w:rPr>
        <w:rFonts w:ascii="Wingdings" w:hAnsi="Wingdings" w:hint="default"/>
      </w:rPr>
    </w:lvl>
    <w:lvl w:ilvl="3" w:tplc="1040A398">
      <w:start w:val="1"/>
      <w:numFmt w:val="bullet"/>
      <w:lvlText w:val=""/>
      <w:lvlJc w:val="left"/>
      <w:pPr>
        <w:ind w:left="2880" w:hanging="360"/>
      </w:pPr>
      <w:rPr>
        <w:rFonts w:ascii="Symbol" w:hAnsi="Symbol" w:hint="default"/>
      </w:rPr>
    </w:lvl>
    <w:lvl w:ilvl="4" w:tplc="88EE965E">
      <w:start w:val="1"/>
      <w:numFmt w:val="bullet"/>
      <w:lvlText w:val="o"/>
      <w:lvlJc w:val="left"/>
      <w:pPr>
        <w:ind w:left="3600" w:hanging="360"/>
      </w:pPr>
      <w:rPr>
        <w:rFonts w:ascii="Courier New" w:hAnsi="Courier New" w:hint="default"/>
      </w:rPr>
    </w:lvl>
    <w:lvl w:ilvl="5" w:tplc="0A2EC56E">
      <w:start w:val="1"/>
      <w:numFmt w:val="bullet"/>
      <w:lvlText w:val=""/>
      <w:lvlJc w:val="left"/>
      <w:pPr>
        <w:ind w:left="4320" w:hanging="360"/>
      </w:pPr>
      <w:rPr>
        <w:rFonts w:ascii="Wingdings" w:hAnsi="Wingdings" w:hint="default"/>
      </w:rPr>
    </w:lvl>
    <w:lvl w:ilvl="6" w:tplc="8436A190">
      <w:start w:val="1"/>
      <w:numFmt w:val="bullet"/>
      <w:lvlText w:val=""/>
      <w:lvlJc w:val="left"/>
      <w:pPr>
        <w:ind w:left="5040" w:hanging="360"/>
      </w:pPr>
      <w:rPr>
        <w:rFonts w:ascii="Symbol" w:hAnsi="Symbol" w:hint="default"/>
      </w:rPr>
    </w:lvl>
    <w:lvl w:ilvl="7" w:tplc="B16ACC9C">
      <w:start w:val="1"/>
      <w:numFmt w:val="bullet"/>
      <w:lvlText w:val="o"/>
      <w:lvlJc w:val="left"/>
      <w:pPr>
        <w:ind w:left="5760" w:hanging="360"/>
      </w:pPr>
      <w:rPr>
        <w:rFonts w:ascii="Courier New" w:hAnsi="Courier New" w:hint="default"/>
      </w:rPr>
    </w:lvl>
    <w:lvl w:ilvl="8" w:tplc="385C7ADA">
      <w:start w:val="1"/>
      <w:numFmt w:val="bullet"/>
      <w:lvlText w:val=""/>
      <w:lvlJc w:val="left"/>
      <w:pPr>
        <w:ind w:left="6480" w:hanging="360"/>
      </w:pPr>
      <w:rPr>
        <w:rFonts w:ascii="Wingdings" w:hAnsi="Wingdings" w:hint="default"/>
      </w:rPr>
    </w:lvl>
  </w:abstractNum>
  <w:abstractNum w:abstractNumId="33" w15:restartNumberingAfterBreak="0">
    <w:nsid w:val="43861C8B"/>
    <w:multiLevelType w:val="hybridMultilevel"/>
    <w:tmpl w:val="8208F6F2"/>
    <w:lvl w:ilvl="0" w:tplc="36301AB0">
      <w:start w:val="1"/>
      <w:numFmt w:val="decimal"/>
      <w:lvlText w:val="%1."/>
      <w:lvlJc w:val="left"/>
      <w:pPr>
        <w:ind w:left="400" w:hanging="360"/>
      </w:pPr>
    </w:lvl>
    <w:lvl w:ilvl="1" w:tplc="53F8DE4A">
      <w:numFmt w:val="decimal"/>
      <w:lvlText w:val=""/>
      <w:lvlJc w:val="left"/>
    </w:lvl>
    <w:lvl w:ilvl="2" w:tplc="7F602062">
      <w:numFmt w:val="decimal"/>
      <w:lvlText w:val=""/>
      <w:lvlJc w:val="left"/>
    </w:lvl>
    <w:lvl w:ilvl="3" w:tplc="D9924AD6">
      <w:numFmt w:val="decimal"/>
      <w:lvlText w:val=""/>
      <w:lvlJc w:val="left"/>
    </w:lvl>
    <w:lvl w:ilvl="4" w:tplc="53E01EAE">
      <w:numFmt w:val="decimal"/>
      <w:lvlText w:val=""/>
      <w:lvlJc w:val="left"/>
    </w:lvl>
    <w:lvl w:ilvl="5" w:tplc="762CD2A6">
      <w:numFmt w:val="decimal"/>
      <w:lvlText w:val=""/>
      <w:lvlJc w:val="left"/>
    </w:lvl>
    <w:lvl w:ilvl="6" w:tplc="AAA62954">
      <w:numFmt w:val="decimal"/>
      <w:lvlText w:val=""/>
      <w:lvlJc w:val="left"/>
    </w:lvl>
    <w:lvl w:ilvl="7" w:tplc="D0FCF6C8">
      <w:numFmt w:val="decimal"/>
      <w:lvlText w:val=""/>
      <w:lvlJc w:val="left"/>
    </w:lvl>
    <w:lvl w:ilvl="8" w:tplc="15D260BA">
      <w:numFmt w:val="decimal"/>
      <w:lvlText w:val=""/>
      <w:lvlJc w:val="left"/>
    </w:lvl>
  </w:abstractNum>
  <w:abstractNum w:abstractNumId="34" w15:restartNumberingAfterBreak="0">
    <w:nsid w:val="443722B9"/>
    <w:multiLevelType w:val="hybridMultilevel"/>
    <w:tmpl w:val="AD9E2C9C"/>
    <w:lvl w:ilvl="0" w:tplc="CEE0F216">
      <w:start w:val="1"/>
      <w:numFmt w:val="decimal"/>
      <w:lvlText w:val="%1."/>
      <w:lvlJc w:val="left"/>
      <w:pPr>
        <w:ind w:left="400" w:hanging="360"/>
      </w:pPr>
    </w:lvl>
    <w:lvl w:ilvl="1" w:tplc="E8F0070E">
      <w:numFmt w:val="decimal"/>
      <w:lvlText w:val=""/>
      <w:lvlJc w:val="left"/>
    </w:lvl>
    <w:lvl w:ilvl="2" w:tplc="0E46CEF6">
      <w:numFmt w:val="decimal"/>
      <w:lvlText w:val=""/>
      <w:lvlJc w:val="left"/>
    </w:lvl>
    <w:lvl w:ilvl="3" w:tplc="387A07CE">
      <w:numFmt w:val="decimal"/>
      <w:lvlText w:val=""/>
      <w:lvlJc w:val="left"/>
    </w:lvl>
    <w:lvl w:ilvl="4" w:tplc="ED8461F2">
      <w:numFmt w:val="decimal"/>
      <w:lvlText w:val=""/>
      <w:lvlJc w:val="left"/>
    </w:lvl>
    <w:lvl w:ilvl="5" w:tplc="0728D62E">
      <w:numFmt w:val="decimal"/>
      <w:lvlText w:val=""/>
      <w:lvlJc w:val="left"/>
    </w:lvl>
    <w:lvl w:ilvl="6" w:tplc="19B0D5AE">
      <w:numFmt w:val="decimal"/>
      <w:lvlText w:val=""/>
      <w:lvlJc w:val="left"/>
    </w:lvl>
    <w:lvl w:ilvl="7" w:tplc="2FB45F9E">
      <w:numFmt w:val="decimal"/>
      <w:lvlText w:val=""/>
      <w:lvlJc w:val="left"/>
    </w:lvl>
    <w:lvl w:ilvl="8" w:tplc="C1AEB6F2">
      <w:numFmt w:val="decimal"/>
      <w:lvlText w:val=""/>
      <w:lvlJc w:val="left"/>
    </w:lvl>
  </w:abstractNum>
  <w:abstractNum w:abstractNumId="35" w15:restartNumberingAfterBreak="0">
    <w:nsid w:val="4891DBF9"/>
    <w:multiLevelType w:val="hybridMultilevel"/>
    <w:tmpl w:val="F0D49C2E"/>
    <w:lvl w:ilvl="0" w:tplc="079C2F52">
      <w:start w:val="1"/>
      <w:numFmt w:val="bullet"/>
      <w:lvlText w:val=""/>
      <w:lvlJc w:val="left"/>
      <w:pPr>
        <w:ind w:left="720" w:hanging="360"/>
      </w:pPr>
      <w:rPr>
        <w:rFonts w:ascii="Symbol" w:hAnsi="Symbol" w:hint="default"/>
      </w:rPr>
    </w:lvl>
    <w:lvl w:ilvl="1" w:tplc="B1CC6EB6">
      <w:start w:val="1"/>
      <w:numFmt w:val="bullet"/>
      <w:lvlText w:val="o"/>
      <w:lvlJc w:val="left"/>
      <w:pPr>
        <w:ind w:left="1440" w:hanging="360"/>
      </w:pPr>
      <w:rPr>
        <w:rFonts w:ascii="Courier New" w:hAnsi="Courier New" w:hint="default"/>
      </w:rPr>
    </w:lvl>
    <w:lvl w:ilvl="2" w:tplc="B082F480">
      <w:start w:val="1"/>
      <w:numFmt w:val="bullet"/>
      <w:lvlText w:val=""/>
      <w:lvlJc w:val="left"/>
      <w:pPr>
        <w:ind w:left="2160" w:hanging="360"/>
      </w:pPr>
      <w:rPr>
        <w:rFonts w:ascii="Wingdings" w:hAnsi="Wingdings" w:hint="default"/>
      </w:rPr>
    </w:lvl>
    <w:lvl w:ilvl="3" w:tplc="728E2D5C">
      <w:start w:val="1"/>
      <w:numFmt w:val="bullet"/>
      <w:lvlText w:val=""/>
      <w:lvlJc w:val="left"/>
      <w:pPr>
        <w:ind w:left="2880" w:hanging="360"/>
      </w:pPr>
      <w:rPr>
        <w:rFonts w:ascii="Symbol" w:hAnsi="Symbol" w:hint="default"/>
      </w:rPr>
    </w:lvl>
    <w:lvl w:ilvl="4" w:tplc="99862A88">
      <w:start w:val="1"/>
      <w:numFmt w:val="bullet"/>
      <w:lvlText w:val="o"/>
      <w:lvlJc w:val="left"/>
      <w:pPr>
        <w:ind w:left="3600" w:hanging="360"/>
      </w:pPr>
      <w:rPr>
        <w:rFonts w:ascii="Courier New" w:hAnsi="Courier New" w:hint="default"/>
      </w:rPr>
    </w:lvl>
    <w:lvl w:ilvl="5" w:tplc="01CE8F54">
      <w:start w:val="1"/>
      <w:numFmt w:val="bullet"/>
      <w:lvlText w:val=""/>
      <w:lvlJc w:val="left"/>
      <w:pPr>
        <w:ind w:left="4320" w:hanging="360"/>
      </w:pPr>
      <w:rPr>
        <w:rFonts w:ascii="Wingdings" w:hAnsi="Wingdings" w:hint="default"/>
      </w:rPr>
    </w:lvl>
    <w:lvl w:ilvl="6" w:tplc="041C0C6E">
      <w:start w:val="1"/>
      <w:numFmt w:val="bullet"/>
      <w:lvlText w:val=""/>
      <w:lvlJc w:val="left"/>
      <w:pPr>
        <w:ind w:left="5040" w:hanging="360"/>
      </w:pPr>
      <w:rPr>
        <w:rFonts w:ascii="Symbol" w:hAnsi="Symbol" w:hint="default"/>
      </w:rPr>
    </w:lvl>
    <w:lvl w:ilvl="7" w:tplc="197295F4">
      <w:start w:val="1"/>
      <w:numFmt w:val="bullet"/>
      <w:lvlText w:val="o"/>
      <w:lvlJc w:val="left"/>
      <w:pPr>
        <w:ind w:left="5760" w:hanging="360"/>
      </w:pPr>
      <w:rPr>
        <w:rFonts w:ascii="Courier New" w:hAnsi="Courier New" w:hint="default"/>
      </w:rPr>
    </w:lvl>
    <w:lvl w:ilvl="8" w:tplc="45BE130C">
      <w:start w:val="1"/>
      <w:numFmt w:val="bullet"/>
      <w:lvlText w:val=""/>
      <w:lvlJc w:val="left"/>
      <w:pPr>
        <w:ind w:left="6480" w:hanging="360"/>
      </w:pPr>
      <w:rPr>
        <w:rFonts w:ascii="Wingdings" w:hAnsi="Wingdings" w:hint="default"/>
      </w:rPr>
    </w:lvl>
  </w:abstractNum>
  <w:abstractNum w:abstractNumId="36" w15:restartNumberingAfterBreak="0">
    <w:nsid w:val="49D2541A"/>
    <w:multiLevelType w:val="hybridMultilevel"/>
    <w:tmpl w:val="4C60928A"/>
    <w:lvl w:ilvl="0" w:tplc="3EAA8EBC">
      <w:start w:val="1"/>
      <w:numFmt w:val="decimal"/>
      <w:lvlText w:val="%1."/>
      <w:lvlJc w:val="left"/>
      <w:pPr>
        <w:ind w:left="400" w:hanging="360"/>
      </w:pPr>
    </w:lvl>
    <w:lvl w:ilvl="1" w:tplc="6AD602AC">
      <w:numFmt w:val="decimal"/>
      <w:lvlText w:val=""/>
      <w:lvlJc w:val="left"/>
    </w:lvl>
    <w:lvl w:ilvl="2" w:tplc="ECAAFC2E">
      <w:numFmt w:val="decimal"/>
      <w:lvlText w:val=""/>
      <w:lvlJc w:val="left"/>
    </w:lvl>
    <w:lvl w:ilvl="3" w:tplc="1BEEEFC0">
      <w:numFmt w:val="decimal"/>
      <w:lvlText w:val=""/>
      <w:lvlJc w:val="left"/>
    </w:lvl>
    <w:lvl w:ilvl="4" w:tplc="56E400BE">
      <w:numFmt w:val="decimal"/>
      <w:lvlText w:val=""/>
      <w:lvlJc w:val="left"/>
    </w:lvl>
    <w:lvl w:ilvl="5" w:tplc="EB141EAA">
      <w:numFmt w:val="decimal"/>
      <w:lvlText w:val=""/>
      <w:lvlJc w:val="left"/>
    </w:lvl>
    <w:lvl w:ilvl="6" w:tplc="D632DDE4">
      <w:numFmt w:val="decimal"/>
      <w:lvlText w:val=""/>
      <w:lvlJc w:val="left"/>
    </w:lvl>
    <w:lvl w:ilvl="7" w:tplc="ECB0D280">
      <w:numFmt w:val="decimal"/>
      <w:lvlText w:val=""/>
      <w:lvlJc w:val="left"/>
    </w:lvl>
    <w:lvl w:ilvl="8" w:tplc="027A6CFE">
      <w:numFmt w:val="decimal"/>
      <w:lvlText w:val=""/>
      <w:lvlJc w:val="left"/>
    </w:lvl>
  </w:abstractNum>
  <w:abstractNum w:abstractNumId="37" w15:restartNumberingAfterBreak="0">
    <w:nsid w:val="4A06253D"/>
    <w:multiLevelType w:val="hybridMultilevel"/>
    <w:tmpl w:val="693C8D0A"/>
    <w:lvl w:ilvl="0" w:tplc="27EE17B8">
      <w:start w:val="1"/>
      <w:numFmt w:val="bullet"/>
      <w:lvlText w:val="•"/>
      <w:lvlJc w:val="left"/>
      <w:pPr>
        <w:ind w:left="360" w:hanging="260"/>
      </w:pPr>
      <w:rPr>
        <w:rFonts w:ascii="Symbol" w:hAnsi="Symbol" w:hint="default"/>
      </w:rPr>
    </w:lvl>
    <w:lvl w:ilvl="1" w:tplc="50426AB0">
      <w:start w:val="1"/>
      <w:numFmt w:val="bullet"/>
      <w:lvlText w:val="o"/>
      <w:lvlJc w:val="left"/>
      <w:pPr>
        <w:ind w:left="1440" w:hanging="360"/>
      </w:pPr>
      <w:rPr>
        <w:rFonts w:ascii="Courier New" w:hAnsi="Courier New" w:hint="default"/>
      </w:rPr>
    </w:lvl>
    <w:lvl w:ilvl="2" w:tplc="7CD69FB8">
      <w:start w:val="1"/>
      <w:numFmt w:val="bullet"/>
      <w:lvlText w:val=""/>
      <w:lvlJc w:val="left"/>
      <w:pPr>
        <w:ind w:left="2160" w:hanging="360"/>
      </w:pPr>
      <w:rPr>
        <w:rFonts w:ascii="Wingdings" w:hAnsi="Wingdings" w:hint="default"/>
      </w:rPr>
    </w:lvl>
    <w:lvl w:ilvl="3" w:tplc="CE402060">
      <w:start w:val="1"/>
      <w:numFmt w:val="bullet"/>
      <w:lvlText w:val=""/>
      <w:lvlJc w:val="left"/>
      <w:pPr>
        <w:ind w:left="2880" w:hanging="360"/>
      </w:pPr>
      <w:rPr>
        <w:rFonts w:ascii="Symbol" w:hAnsi="Symbol" w:hint="default"/>
      </w:rPr>
    </w:lvl>
    <w:lvl w:ilvl="4" w:tplc="74AA36FA">
      <w:start w:val="1"/>
      <w:numFmt w:val="bullet"/>
      <w:lvlText w:val="o"/>
      <w:lvlJc w:val="left"/>
      <w:pPr>
        <w:ind w:left="3600" w:hanging="360"/>
      </w:pPr>
      <w:rPr>
        <w:rFonts w:ascii="Courier New" w:hAnsi="Courier New" w:hint="default"/>
      </w:rPr>
    </w:lvl>
    <w:lvl w:ilvl="5" w:tplc="99DAC3C0">
      <w:start w:val="1"/>
      <w:numFmt w:val="bullet"/>
      <w:lvlText w:val=""/>
      <w:lvlJc w:val="left"/>
      <w:pPr>
        <w:ind w:left="4320" w:hanging="360"/>
      </w:pPr>
      <w:rPr>
        <w:rFonts w:ascii="Wingdings" w:hAnsi="Wingdings" w:hint="default"/>
      </w:rPr>
    </w:lvl>
    <w:lvl w:ilvl="6" w:tplc="2A4AC8C4">
      <w:start w:val="1"/>
      <w:numFmt w:val="bullet"/>
      <w:lvlText w:val=""/>
      <w:lvlJc w:val="left"/>
      <w:pPr>
        <w:ind w:left="5040" w:hanging="360"/>
      </w:pPr>
      <w:rPr>
        <w:rFonts w:ascii="Symbol" w:hAnsi="Symbol" w:hint="default"/>
      </w:rPr>
    </w:lvl>
    <w:lvl w:ilvl="7" w:tplc="C182456C">
      <w:start w:val="1"/>
      <w:numFmt w:val="bullet"/>
      <w:lvlText w:val="o"/>
      <w:lvlJc w:val="left"/>
      <w:pPr>
        <w:ind w:left="5760" w:hanging="360"/>
      </w:pPr>
      <w:rPr>
        <w:rFonts w:ascii="Courier New" w:hAnsi="Courier New" w:hint="default"/>
      </w:rPr>
    </w:lvl>
    <w:lvl w:ilvl="8" w:tplc="CDDC2928">
      <w:start w:val="1"/>
      <w:numFmt w:val="bullet"/>
      <w:lvlText w:val=""/>
      <w:lvlJc w:val="left"/>
      <w:pPr>
        <w:ind w:left="6480" w:hanging="360"/>
      </w:pPr>
      <w:rPr>
        <w:rFonts w:ascii="Wingdings" w:hAnsi="Wingdings" w:hint="default"/>
      </w:rPr>
    </w:lvl>
  </w:abstractNum>
  <w:abstractNum w:abstractNumId="38" w15:restartNumberingAfterBreak="0">
    <w:nsid w:val="4C7441FB"/>
    <w:multiLevelType w:val="hybridMultilevel"/>
    <w:tmpl w:val="E4926E86"/>
    <w:lvl w:ilvl="0" w:tplc="A4E6A534">
      <w:start w:val="1"/>
      <w:numFmt w:val="decimal"/>
      <w:lvlText w:val="%1."/>
      <w:lvlJc w:val="left"/>
      <w:pPr>
        <w:ind w:left="400" w:hanging="360"/>
      </w:pPr>
    </w:lvl>
    <w:lvl w:ilvl="1" w:tplc="51629C52">
      <w:numFmt w:val="decimal"/>
      <w:lvlText w:val=""/>
      <w:lvlJc w:val="left"/>
    </w:lvl>
    <w:lvl w:ilvl="2" w:tplc="69903FB4">
      <w:numFmt w:val="decimal"/>
      <w:lvlText w:val=""/>
      <w:lvlJc w:val="left"/>
    </w:lvl>
    <w:lvl w:ilvl="3" w:tplc="4FD63886">
      <w:numFmt w:val="decimal"/>
      <w:lvlText w:val=""/>
      <w:lvlJc w:val="left"/>
    </w:lvl>
    <w:lvl w:ilvl="4" w:tplc="C61246B6">
      <w:numFmt w:val="decimal"/>
      <w:lvlText w:val=""/>
      <w:lvlJc w:val="left"/>
    </w:lvl>
    <w:lvl w:ilvl="5" w:tplc="4BB612D2">
      <w:numFmt w:val="decimal"/>
      <w:lvlText w:val=""/>
      <w:lvlJc w:val="left"/>
    </w:lvl>
    <w:lvl w:ilvl="6" w:tplc="477A749C">
      <w:numFmt w:val="decimal"/>
      <w:lvlText w:val=""/>
      <w:lvlJc w:val="left"/>
    </w:lvl>
    <w:lvl w:ilvl="7" w:tplc="F3DE406E">
      <w:numFmt w:val="decimal"/>
      <w:lvlText w:val=""/>
      <w:lvlJc w:val="left"/>
    </w:lvl>
    <w:lvl w:ilvl="8" w:tplc="3A202EC8">
      <w:numFmt w:val="decimal"/>
      <w:lvlText w:val=""/>
      <w:lvlJc w:val="left"/>
    </w:lvl>
  </w:abstractNum>
  <w:abstractNum w:abstractNumId="39" w15:restartNumberingAfterBreak="0">
    <w:nsid w:val="4D0508C2"/>
    <w:multiLevelType w:val="hybridMultilevel"/>
    <w:tmpl w:val="565EC69C"/>
    <w:lvl w:ilvl="0" w:tplc="FE827A78">
      <w:start w:val="1"/>
      <w:numFmt w:val="decimal"/>
      <w:lvlText w:val="%1."/>
      <w:lvlJc w:val="left"/>
      <w:pPr>
        <w:ind w:left="400" w:hanging="360"/>
      </w:pPr>
    </w:lvl>
    <w:lvl w:ilvl="1" w:tplc="E008440C">
      <w:numFmt w:val="decimal"/>
      <w:lvlText w:val=""/>
      <w:lvlJc w:val="left"/>
    </w:lvl>
    <w:lvl w:ilvl="2" w:tplc="F450557E">
      <w:numFmt w:val="decimal"/>
      <w:lvlText w:val=""/>
      <w:lvlJc w:val="left"/>
    </w:lvl>
    <w:lvl w:ilvl="3" w:tplc="4AA89604">
      <w:numFmt w:val="decimal"/>
      <w:lvlText w:val=""/>
      <w:lvlJc w:val="left"/>
    </w:lvl>
    <w:lvl w:ilvl="4" w:tplc="C654F754">
      <w:numFmt w:val="decimal"/>
      <w:lvlText w:val=""/>
      <w:lvlJc w:val="left"/>
    </w:lvl>
    <w:lvl w:ilvl="5" w:tplc="EE1082F6">
      <w:numFmt w:val="decimal"/>
      <w:lvlText w:val=""/>
      <w:lvlJc w:val="left"/>
    </w:lvl>
    <w:lvl w:ilvl="6" w:tplc="A15A822E">
      <w:numFmt w:val="decimal"/>
      <w:lvlText w:val=""/>
      <w:lvlJc w:val="left"/>
    </w:lvl>
    <w:lvl w:ilvl="7" w:tplc="8E2E1698">
      <w:numFmt w:val="decimal"/>
      <w:lvlText w:val=""/>
      <w:lvlJc w:val="left"/>
    </w:lvl>
    <w:lvl w:ilvl="8" w:tplc="023299B2">
      <w:numFmt w:val="decimal"/>
      <w:lvlText w:val=""/>
      <w:lvlJc w:val="left"/>
    </w:lvl>
  </w:abstractNum>
  <w:abstractNum w:abstractNumId="40" w15:restartNumberingAfterBreak="0">
    <w:nsid w:val="4E722001"/>
    <w:multiLevelType w:val="hybridMultilevel"/>
    <w:tmpl w:val="013A463A"/>
    <w:lvl w:ilvl="0" w:tplc="7EC00444">
      <w:start w:val="1"/>
      <w:numFmt w:val="decimal"/>
      <w:lvlText w:val="%1."/>
      <w:lvlJc w:val="left"/>
      <w:pPr>
        <w:ind w:left="400" w:hanging="360"/>
      </w:pPr>
    </w:lvl>
    <w:lvl w:ilvl="1" w:tplc="0DF27CEE">
      <w:numFmt w:val="decimal"/>
      <w:lvlText w:val=""/>
      <w:lvlJc w:val="left"/>
    </w:lvl>
    <w:lvl w:ilvl="2" w:tplc="495E08BC">
      <w:numFmt w:val="decimal"/>
      <w:lvlText w:val=""/>
      <w:lvlJc w:val="left"/>
    </w:lvl>
    <w:lvl w:ilvl="3" w:tplc="8FF65F04">
      <w:numFmt w:val="decimal"/>
      <w:lvlText w:val=""/>
      <w:lvlJc w:val="left"/>
    </w:lvl>
    <w:lvl w:ilvl="4" w:tplc="813EAAD8">
      <w:numFmt w:val="decimal"/>
      <w:lvlText w:val=""/>
      <w:lvlJc w:val="left"/>
    </w:lvl>
    <w:lvl w:ilvl="5" w:tplc="BC6C0E14">
      <w:numFmt w:val="decimal"/>
      <w:lvlText w:val=""/>
      <w:lvlJc w:val="left"/>
    </w:lvl>
    <w:lvl w:ilvl="6" w:tplc="6FDA778C">
      <w:numFmt w:val="decimal"/>
      <w:lvlText w:val=""/>
      <w:lvlJc w:val="left"/>
    </w:lvl>
    <w:lvl w:ilvl="7" w:tplc="C8284010">
      <w:numFmt w:val="decimal"/>
      <w:lvlText w:val=""/>
      <w:lvlJc w:val="left"/>
    </w:lvl>
    <w:lvl w:ilvl="8" w:tplc="348C4E9E">
      <w:numFmt w:val="decimal"/>
      <w:lvlText w:val=""/>
      <w:lvlJc w:val="left"/>
    </w:lvl>
  </w:abstractNum>
  <w:abstractNum w:abstractNumId="41" w15:restartNumberingAfterBreak="0">
    <w:nsid w:val="4E7FC75A"/>
    <w:multiLevelType w:val="hybridMultilevel"/>
    <w:tmpl w:val="A7D298C8"/>
    <w:lvl w:ilvl="0" w:tplc="A8100716">
      <w:start w:val="1"/>
      <w:numFmt w:val="bullet"/>
      <w:lvlText w:val=""/>
      <w:lvlJc w:val="left"/>
      <w:pPr>
        <w:ind w:left="720" w:hanging="360"/>
      </w:pPr>
      <w:rPr>
        <w:rFonts w:ascii="Symbol" w:hAnsi="Symbol" w:hint="default"/>
      </w:rPr>
    </w:lvl>
    <w:lvl w:ilvl="1" w:tplc="49780AB4">
      <w:start w:val="1"/>
      <w:numFmt w:val="bullet"/>
      <w:lvlText w:val="o"/>
      <w:lvlJc w:val="left"/>
      <w:pPr>
        <w:ind w:left="1440" w:hanging="360"/>
      </w:pPr>
      <w:rPr>
        <w:rFonts w:ascii="Courier New" w:hAnsi="Courier New" w:hint="default"/>
      </w:rPr>
    </w:lvl>
    <w:lvl w:ilvl="2" w:tplc="1CC4F476">
      <w:start w:val="1"/>
      <w:numFmt w:val="bullet"/>
      <w:lvlText w:val=""/>
      <w:lvlJc w:val="left"/>
      <w:pPr>
        <w:ind w:left="2160" w:hanging="360"/>
      </w:pPr>
      <w:rPr>
        <w:rFonts w:ascii="Wingdings" w:hAnsi="Wingdings" w:hint="default"/>
      </w:rPr>
    </w:lvl>
    <w:lvl w:ilvl="3" w:tplc="D576A200">
      <w:start w:val="1"/>
      <w:numFmt w:val="bullet"/>
      <w:lvlText w:val=""/>
      <w:lvlJc w:val="left"/>
      <w:pPr>
        <w:ind w:left="2880" w:hanging="360"/>
      </w:pPr>
      <w:rPr>
        <w:rFonts w:ascii="Symbol" w:hAnsi="Symbol" w:hint="default"/>
      </w:rPr>
    </w:lvl>
    <w:lvl w:ilvl="4" w:tplc="88BE8460">
      <w:start w:val="1"/>
      <w:numFmt w:val="bullet"/>
      <w:lvlText w:val="o"/>
      <w:lvlJc w:val="left"/>
      <w:pPr>
        <w:ind w:left="3600" w:hanging="360"/>
      </w:pPr>
      <w:rPr>
        <w:rFonts w:ascii="Courier New" w:hAnsi="Courier New" w:hint="default"/>
      </w:rPr>
    </w:lvl>
    <w:lvl w:ilvl="5" w:tplc="C37ACDBA">
      <w:start w:val="1"/>
      <w:numFmt w:val="bullet"/>
      <w:lvlText w:val=""/>
      <w:lvlJc w:val="left"/>
      <w:pPr>
        <w:ind w:left="4320" w:hanging="360"/>
      </w:pPr>
      <w:rPr>
        <w:rFonts w:ascii="Wingdings" w:hAnsi="Wingdings" w:hint="default"/>
      </w:rPr>
    </w:lvl>
    <w:lvl w:ilvl="6" w:tplc="00D67CFC">
      <w:start w:val="1"/>
      <w:numFmt w:val="bullet"/>
      <w:lvlText w:val=""/>
      <w:lvlJc w:val="left"/>
      <w:pPr>
        <w:ind w:left="5040" w:hanging="360"/>
      </w:pPr>
      <w:rPr>
        <w:rFonts w:ascii="Symbol" w:hAnsi="Symbol" w:hint="default"/>
      </w:rPr>
    </w:lvl>
    <w:lvl w:ilvl="7" w:tplc="6B2035E0">
      <w:start w:val="1"/>
      <w:numFmt w:val="bullet"/>
      <w:lvlText w:val="o"/>
      <w:lvlJc w:val="left"/>
      <w:pPr>
        <w:ind w:left="5760" w:hanging="360"/>
      </w:pPr>
      <w:rPr>
        <w:rFonts w:ascii="Courier New" w:hAnsi="Courier New" w:hint="default"/>
      </w:rPr>
    </w:lvl>
    <w:lvl w:ilvl="8" w:tplc="283C00FA">
      <w:start w:val="1"/>
      <w:numFmt w:val="bullet"/>
      <w:lvlText w:val=""/>
      <w:lvlJc w:val="left"/>
      <w:pPr>
        <w:ind w:left="6480" w:hanging="360"/>
      </w:pPr>
      <w:rPr>
        <w:rFonts w:ascii="Wingdings" w:hAnsi="Wingdings" w:hint="default"/>
      </w:rPr>
    </w:lvl>
  </w:abstractNum>
  <w:abstractNum w:abstractNumId="42" w15:restartNumberingAfterBreak="0">
    <w:nsid w:val="4F250EAD"/>
    <w:multiLevelType w:val="hybridMultilevel"/>
    <w:tmpl w:val="D50CE984"/>
    <w:lvl w:ilvl="0" w:tplc="F098A188">
      <w:start w:val="1"/>
      <w:numFmt w:val="bullet"/>
      <w:lvlText w:val=""/>
      <w:lvlJc w:val="left"/>
      <w:pPr>
        <w:ind w:left="360" w:hanging="360"/>
      </w:pPr>
      <w:rPr>
        <w:rFonts w:ascii="Symbol" w:hAnsi="Symbol" w:hint="default"/>
      </w:rPr>
    </w:lvl>
    <w:lvl w:ilvl="1" w:tplc="6A7A4D0C">
      <w:start w:val="1"/>
      <w:numFmt w:val="bullet"/>
      <w:lvlText w:val="o"/>
      <w:lvlJc w:val="left"/>
      <w:pPr>
        <w:ind w:left="1080" w:hanging="360"/>
      </w:pPr>
      <w:rPr>
        <w:rFonts w:ascii="Courier New" w:hAnsi="Courier New" w:hint="default"/>
      </w:rPr>
    </w:lvl>
    <w:lvl w:ilvl="2" w:tplc="4AFC1FAE">
      <w:start w:val="1"/>
      <w:numFmt w:val="bullet"/>
      <w:lvlText w:val=""/>
      <w:lvlJc w:val="left"/>
      <w:pPr>
        <w:ind w:left="1800" w:hanging="360"/>
      </w:pPr>
      <w:rPr>
        <w:rFonts w:ascii="Wingdings" w:hAnsi="Wingdings" w:hint="default"/>
      </w:rPr>
    </w:lvl>
    <w:lvl w:ilvl="3" w:tplc="D35AC6EC">
      <w:start w:val="1"/>
      <w:numFmt w:val="bullet"/>
      <w:lvlText w:val=""/>
      <w:lvlJc w:val="left"/>
      <w:pPr>
        <w:ind w:left="2520" w:hanging="360"/>
      </w:pPr>
      <w:rPr>
        <w:rFonts w:ascii="Symbol" w:hAnsi="Symbol" w:hint="default"/>
      </w:rPr>
    </w:lvl>
    <w:lvl w:ilvl="4" w:tplc="DC8EB5FA">
      <w:start w:val="1"/>
      <w:numFmt w:val="bullet"/>
      <w:lvlText w:val="o"/>
      <w:lvlJc w:val="left"/>
      <w:pPr>
        <w:ind w:left="3240" w:hanging="360"/>
      </w:pPr>
      <w:rPr>
        <w:rFonts w:ascii="Courier New" w:hAnsi="Courier New" w:hint="default"/>
      </w:rPr>
    </w:lvl>
    <w:lvl w:ilvl="5" w:tplc="B21EDA76">
      <w:start w:val="1"/>
      <w:numFmt w:val="bullet"/>
      <w:lvlText w:val=""/>
      <w:lvlJc w:val="left"/>
      <w:pPr>
        <w:ind w:left="3960" w:hanging="360"/>
      </w:pPr>
      <w:rPr>
        <w:rFonts w:ascii="Wingdings" w:hAnsi="Wingdings" w:hint="default"/>
      </w:rPr>
    </w:lvl>
    <w:lvl w:ilvl="6" w:tplc="936C4208">
      <w:start w:val="1"/>
      <w:numFmt w:val="bullet"/>
      <w:lvlText w:val=""/>
      <w:lvlJc w:val="left"/>
      <w:pPr>
        <w:ind w:left="4680" w:hanging="360"/>
      </w:pPr>
      <w:rPr>
        <w:rFonts w:ascii="Symbol" w:hAnsi="Symbol" w:hint="default"/>
      </w:rPr>
    </w:lvl>
    <w:lvl w:ilvl="7" w:tplc="91D043A2">
      <w:start w:val="1"/>
      <w:numFmt w:val="bullet"/>
      <w:lvlText w:val="o"/>
      <w:lvlJc w:val="left"/>
      <w:pPr>
        <w:ind w:left="5400" w:hanging="360"/>
      </w:pPr>
      <w:rPr>
        <w:rFonts w:ascii="Courier New" w:hAnsi="Courier New" w:hint="default"/>
      </w:rPr>
    </w:lvl>
    <w:lvl w:ilvl="8" w:tplc="15CCACFA">
      <w:start w:val="1"/>
      <w:numFmt w:val="bullet"/>
      <w:lvlText w:val=""/>
      <w:lvlJc w:val="left"/>
      <w:pPr>
        <w:ind w:left="6120" w:hanging="360"/>
      </w:pPr>
      <w:rPr>
        <w:rFonts w:ascii="Wingdings" w:hAnsi="Wingdings" w:hint="default"/>
      </w:rPr>
    </w:lvl>
  </w:abstractNum>
  <w:abstractNum w:abstractNumId="43" w15:restartNumberingAfterBreak="0">
    <w:nsid w:val="4F6A5AC7"/>
    <w:multiLevelType w:val="hybridMultilevel"/>
    <w:tmpl w:val="C19AE296"/>
    <w:lvl w:ilvl="0" w:tplc="3A3A5448">
      <w:start w:val="1"/>
      <w:numFmt w:val="decimal"/>
      <w:lvlText w:val="%1."/>
      <w:lvlJc w:val="left"/>
      <w:pPr>
        <w:ind w:left="400" w:hanging="360"/>
      </w:pPr>
    </w:lvl>
    <w:lvl w:ilvl="1" w:tplc="B948776E">
      <w:numFmt w:val="decimal"/>
      <w:lvlText w:val=""/>
      <w:lvlJc w:val="left"/>
    </w:lvl>
    <w:lvl w:ilvl="2" w:tplc="59EC211E">
      <w:numFmt w:val="decimal"/>
      <w:lvlText w:val=""/>
      <w:lvlJc w:val="left"/>
    </w:lvl>
    <w:lvl w:ilvl="3" w:tplc="E7EC0B30">
      <w:numFmt w:val="decimal"/>
      <w:lvlText w:val=""/>
      <w:lvlJc w:val="left"/>
    </w:lvl>
    <w:lvl w:ilvl="4" w:tplc="A0E86A7E">
      <w:numFmt w:val="decimal"/>
      <w:lvlText w:val=""/>
      <w:lvlJc w:val="left"/>
    </w:lvl>
    <w:lvl w:ilvl="5" w:tplc="CBB6AF1C">
      <w:numFmt w:val="decimal"/>
      <w:lvlText w:val=""/>
      <w:lvlJc w:val="left"/>
    </w:lvl>
    <w:lvl w:ilvl="6" w:tplc="65445FD6">
      <w:numFmt w:val="decimal"/>
      <w:lvlText w:val=""/>
      <w:lvlJc w:val="left"/>
    </w:lvl>
    <w:lvl w:ilvl="7" w:tplc="FDC64AC8">
      <w:numFmt w:val="decimal"/>
      <w:lvlText w:val=""/>
      <w:lvlJc w:val="left"/>
    </w:lvl>
    <w:lvl w:ilvl="8" w:tplc="5B985F22">
      <w:numFmt w:val="decimal"/>
      <w:lvlText w:val=""/>
      <w:lvlJc w:val="left"/>
    </w:lvl>
  </w:abstractNum>
  <w:abstractNum w:abstractNumId="44" w15:restartNumberingAfterBreak="0">
    <w:nsid w:val="508F40FA"/>
    <w:multiLevelType w:val="hybridMultilevel"/>
    <w:tmpl w:val="E58CC56A"/>
    <w:lvl w:ilvl="0" w:tplc="F1DE9328">
      <w:start w:val="1"/>
      <w:numFmt w:val="decimal"/>
      <w:lvlText w:val="%1."/>
      <w:lvlJc w:val="left"/>
      <w:pPr>
        <w:ind w:left="400" w:hanging="360"/>
      </w:pPr>
    </w:lvl>
    <w:lvl w:ilvl="1" w:tplc="E80C9F7E">
      <w:numFmt w:val="decimal"/>
      <w:lvlText w:val=""/>
      <w:lvlJc w:val="left"/>
    </w:lvl>
    <w:lvl w:ilvl="2" w:tplc="13A2757C">
      <w:numFmt w:val="decimal"/>
      <w:lvlText w:val=""/>
      <w:lvlJc w:val="left"/>
    </w:lvl>
    <w:lvl w:ilvl="3" w:tplc="B4AA73FE">
      <w:numFmt w:val="decimal"/>
      <w:lvlText w:val=""/>
      <w:lvlJc w:val="left"/>
    </w:lvl>
    <w:lvl w:ilvl="4" w:tplc="73C83408">
      <w:numFmt w:val="decimal"/>
      <w:lvlText w:val=""/>
      <w:lvlJc w:val="left"/>
    </w:lvl>
    <w:lvl w:ilvl="5" w:tplc="8F64658C">
      <w:numFmt w:val="decimal"/>
      <w:lvlText w:val=""/>
      <w:lvlJc w:val="left"/>
    </w:lvl>
    <w:lvl w:ilvl="6" w:tplc="3948F116">
      <w:numFmt w:val="decimal"/>
      <w:lvlText w:val=""/>
      <w:lvlJc w:val="left"/>
    </w:lvl>
    <w:lvl w:ilvl="7" w:tplc="742648B2">
      <w:numFmt w:val="decimal"/>
      <w:lvlText w:val=""/>
      <w:lvlJc w:val="left"/>
    </w:lvl>
    <w:lvl w:ilvl="8" w:tplc="44028BA4">
      <w:numFmt w:val="decimal"/>
      <w:lvlText w:val=""/>
      <w:lvlJc w:val="left"/>
    </w:lvl>
  </w:abstractNum>
  <w:abstractNum w:abstractNumId="45" w15:restartNumberingAfterBreak="0">
    <w:nsid w:val="50B31F51"/>
    <w:multiLevelType w:val="hybridMultilevel"/>
    <w:tmpl w:val="31B09826"/>
    <w:lvl w:ilvl="0" w:tplc="80E0B9CC">
      <w:start w:val="1"/>
      <w:numFmt w:val="decimal"/>
      <w:lvlText w:val="%1."/>
      <w:lvlJc w:val="left"/>
      <w:pPr>
        <w:ind w:left="400" w:hanging="360"/>
      </w:pPr>
    </w:lvl>
    <w:lvl w:ilvl="1" w:tplc="6F4E6DBC">
      <w:numFmt w:val="decimal"/>
      <w:lvlText w:val=""/>
      <w:lvlJc w:val="left"/>
    </w:lvl>
    <w:lvl w:ilvl="2" w:tplc="5B5AE96E">
      <w:numFmt w:val="decimal"/>
      <w:lvlText w:val=""/>
      <w:lvlJc w:val="left"/>
    </w:lvl>
    <w:lvl w:ilvl="3" w:tplc="A75C1A50">
      <w:numFmt w:val="decimal"/>
      <w:lvlText w:val=""/>
      <w:lvlJc w:val="left"/>
    </w:lvl>
    <w:lvl w:ilvl="4" w:tplc="F7204322">
      <w:numFmt w:val="decimal"/>
      <w:lvlText w:val=""/>
      <w:lvlJc w:val="left"/>
    </w:lvl>
    <w:lvl w:ilvl="5" w:tplc="F5CC51F0">
      <w:numFmt w:val="decimal"/>
      <w:lvlText w:val=""/>
      <w:lvlJc w:val="left"/>
    </w:lvl>
    <w:lvl w:ilvl="6" w:tplc="DF6CDE68">
      <w:numFmt w:val="decimal"/>
      <w:lvlText w:val=""/>
      <w:lvlJc w:val="left"/>
    </w:lvl>
    <w:lvl w:ilvl="7" w:tplc="EE7A6512">
      <w:numFmt w:val="decimal"/>
      <w:lvlText w:val=""/>
      <w:lvlJc w:val="left"/>
    </w:lvl>
    <w:lvl w:ilvl="8" w:tplc="B8C4A9A2">
      <w:numFmt w:val="decimal"/>
      <w:lvlText w:val=""/>
      <w:lvlJc w:val="left"/>
    </w:lvl>
  </w:abstractNum>
  <w:abstractNum w:abstractNumId="46" w15:restartNumberingAfterBreak="0">
    <w:nsid w:val="512B16EC"/>
    <w:multiLevelType w:val="hybridMultilevel"/>
    <w:tmpl w:val="FEDCC818"/>
    <w:lvl w:ilvl="0" w:tplc="DDEA1510">
      <w:start w:val="1"/>
      <w:numFmt w:val="decimal"/>
      <w:lvlText w:val="%1."/>
      <w:lvlJc w:val="left"/>
      <w:pPr>
        <w:ind w:left="400" w:hanging="360"/>
      </w:pPr>
    </w:lvl>
    <w:lvl w:ilvl="1" w:tplc="5AAA8E6A">
      <w:numFmt w:val="decimal"/>
      <w:lvlText w:val=""/>
      <w:lvlJc w:val="left"/>
    </w:lvl>
    <w:lvl w:ilvl="2" w:tplc="233E7224">
      <w:numFmt w:val="decimal"/>
      <w:lvlText w:val=""/>
      <w:lvlJc w:val="left"/>
    </w:lvl>
    <w:lvl w:ilvl="3" w:tplc="5E5A1466">
      <w:numFmt w:val="decimal"/>
      <w:lvlText w:val=""/>
      <w:lvlJc w:val="left"/>
    </w:lvl>
    <w:lvl w:ilvl="4" w:tplc="FD92644A">
      <w:numFmt w:val="decimal"/>
      <w:lvlText w:val=""/>
      <w:lvlJc w:val="left"/>
    </w:lvl>
    <w:lvl w:ilvl="5" w:tplc="E1A62010">
      <w:numFmt w:val="decimal"/>
      <w:lvlText w:val=""/>
      <w:lvlJc w:val="left"/>
    </w:lvl>
    <w:lvl w:ilvl="6" w:tplc="54DCE894">
      <w:numFmt w:val="decimal"/>
      <w:lvlText w:val=""/>
      <w:lvlJc w:val="left"/>
    </w:lvl>
    <w:lvl w:ilvl="7" w:tplc="0E424EB4">
      <w:numFmt w:val="decimal"/>
      <w:lvlText w:val=""/>
      <w:lvlJc w:val="left"/>
    </w:lvl>
    <w:lvl w:ilvl="8" w:tplc="AB044440">
      <w:numFmt w:val="decimal"/>
      <w:lvlText w:val=""/>
      <w:lvlJc w:val="left"/>
    </w:lvl>
  </w:abstractNum>
  <w:abstractNum w:abstractNumId="47" w15:restartNumberingAfterBreak="0">
    <w:nsid w:val="52961596"/>
    <w:multiLevelType w:val="hybridMultilevel"/>
    <w:tmpl w:val="9D900386"/>
    <w:lvl w:ilvl="0" w:tplc="902A15A8">
      <w:start w:val="1"/>
      <w:numFmt w:val="decimal"/>
      <w:lvlText w:val="%1."/>
      <w:lvlJc w:val="left"/>
      <w:pPr>
        <w:ind w:left="400" w:hanging="360"/>
      </w:pPr>
    </w:lvl>
    <w:lvl w:ilvl="1" w:tplc="27FA2446">
      <w:numFmt w:val="decimal"/>
      <w:lvlText w:val=""/>
      <w:lvlJc w:val="left"/>
    </w:lvl>
    <w:lvl w:ilvl="2" w:tplc="1674AE0A">
      <w:numFmt w:val="decimal"/>
      <w:lvlText w:val=""/>
      <w:lvlJc w:val="left"/>
    </w:lvl>
    <w:lvl w:ilvl="3" w:tplc="2ADC7E4C">
      <w:numFmt w:val="decimal"/>
      <w:lvlText w:val=""/>
      <w:lvlJc w:val="left"/>
    </w:lvl>
    <w:lvl w:ilvl="4" w:tplc="99363356">
      <w:numFmt w:val="decimal"/>
      <w:lvlText w:val=""/>
      <w:lvlJc w:val="left"/>
    </w:lvl>
    <w:lvl w:ilvl="5" w:tplc="D7DCCAEA">
      <w:numFmt w:val="decimal"/>
      <w:lvlText w:val=""/>
      <w:lvlJc w:val="left"/>
    </w:lvl>
    <w:lvl w:ilvl="6" w:tplc="30C0A860">
      <w:numFmt w:val="decimal"/>
      <w:lvlText w:val=""/>
      <w:lvlJc w:val="left"/>
    </w:lvl>
    <w:lvl w:ilvl="7" w:tplc="EF44BB86">
      <w:numFmt w:val="decimal"/>
      <w:lvlText w:val=""/>
      <w:lvlJc w:val="left"/>
    </w:lvl>
    <w:lvl w:ilvl="8" w:tplc="72FC9F14">
      <w:numFmt w:val="decimal"/>
      <w:lvlText w:val=""/>
      <w:lvlJc w:val="left"/>
    </w:lvl>
  </w:abstractNum>
  <w:abstractNum w:abstractNumId="48" w15:restartNumberingAfterBreak="0">
    <w:nsid w:val="537444A8"/>
    <w:multiLevelType w:val="hybridMultilevel"/>
    <w:tmpl w:val="2638BB46"/>
    <w:lvl w:ilvl="0" w:tplc="E634E276">
      <w:start w:val="1"/>
      <w:numFmt w:val="decimal"/>
      <w:lvlText w:val="%1."/>
      <w:lvlJc w:val="left"/>
      <w:pPr>
        <w:ind w:left="400" w:hanging="360"/>
      </w:pPr>
    </w:lvl>
    <w:lvl w:ilvl="1" w:tplc="8830087E">
      <w:numFmt w:val="decimal"/>
      <w:lvlText w:val=""/>
      <w:lvlJc w:val="left"/>
    </w:lvl>
    <w:lvl w:ilvl="2" w:tplc="0F3CCE20">
      <w:numFmt w:val="decimal"/>
      <w:lvlText w:val=""/>
      <w:lvlJc w:val="left"/>
    </w:lvl>
    <w:lvl w:ilvl="3" w:tplc="61B4A8D2">
      <w:numFmt w:val="decimal"/>
      <w:lvlText w:val=""/>
      <w:lvlJc w:val="left"/>
    </w:lvl>
    <w:lvl w:ilvl="4" w:tplc="2F66DF3C">
      <w:numFmt w:val="decimal"/>
      <w:lvlText w:val=""/>
      <w:lvlJc w:val="left"/>
    </w:lvl>
    <w:lvl w:ilvl="5" w:tplc="C1F088D4">
      <w:numFmt w:val="decimal"/>
      <w:lvlText w:val=""/>
      <w:lvlJc w:val="left"/>
    </w:lvl>
    <w:lvl w:ilvl="6" w:tplc="C64CEA9C">
      <w:numFmt w:val="decimal"/>
      <w:lvlText w:val=""/>
      <w:lvlJc w:val="left"/>
    </w:lvl>
    <w:lvl w:ilvl="7" w:tplc="E5ACB476">
      <w:numFmt w:val="decimal"/>
      <w:lvlText w:val=""/>
      <w:lvlJc w:val="left"/>
    </w:lvl>
    <w:lvl w:ilvl="8" w:tplc="BAA4CCAA">
      <w:numFmt w:val="decimal"/>
      <w:lvlText w:val=""/>
      <w:lvlJc w:val="left"/>
    </w:lvl>
  </w:abstractNum>
  <w:abstractNum w:abstractNumId="49" w15:restartNumberingAfterBreak="0">
    <w:nsid w:val="560F3AB5"/>
    <w:multiLevelType w:val="hybridMultilevel"/>
    <w:tmpl w:val="ECD079BA"/>
    <w:lvl w:ilvl="0" w:tplc="6FAEE61C">
      <w:start w:val="1"/>
      <w:numFmt w:val="decimal"/>
      <w:lvlText w:val="%1."/>
      <w:lvlJc w:val="left"/>
      <w:pPr>
        <w:ind w:left="400" w:hanging="360"/>
      </w:pPr>
    </w:lvl>
    <w:lvl w:ilvl="1" w:tplc="8112F4B8">
      <w:numFmt w:val="decimal"/>
      <w:lvlText w:val=""/>
      <w:lvlJc w:val="left"/>
    </w:lvl>
    <w:lvl w:ilvl="2" w:tplc="E1A4047C">
      <w:numFmt w:val="decimal"/>
      <w:lvlText w:val=""/>
      <w:lvlJc w:val="left"/>
    </w:lvl>
    <w:lvl w:ilvl="3" w:tplc="761A2D48">
      <w:numFmt w:val="decimal"/>
      <w:lvlText w:val=""/>
      <w:lvlJc w:val="left"/>
    </w:lvl>
    <w:lvl w:ilvl="4" w:tplc="701EA042">
      <w:numFmt w:val="decimal"/>
      <w:lvlText w:val=""/>
      <w:lvlJc w:val="left"/>
    </w:lvl>
    <w:lvl w:ilvl="5" w:tplc="7E8A1580">
      <w:numFmt w:val="decimal"/>
      <w:lvlText w:val=""/>
      <w:lvlJc w:val="left"/>
    </w:lvl>
    <w:lvl w:ilvl="6" w:tplc="4CC80BA6">
      <w:numFmt w:val="decimal"/>
      <w:lvlText w:val=""/>
      <w:lvlJc w:val="left"/>
    </w:lvl>
    <w:lvl w:ilvl="7" w:tplc="60F2BD78">
      <w:numFmt w:val="decimal"/>
      <w:lvlText w:val=""/>
      <w:lvlJc w:val="left"/>
    </w:lvl>
    <w:lvl w:ilvl="8" w:tplc="1C0C52B2">
      <w:numFmt w:val="decimal"/>
      <w:lvlText w:val=""/>
      <w:lvlJc w:val="left"/>
    </w:lvl>
  </w:abstractNum>
  <w:abstractNum w:abstractNumId="50" w15:restartNumberingAfterBreak="0">
    <w:nsid w:val="596C4BC5"/>
    <w:multiLevelType w:val="hybridMultilevel"/>
    <w:tmpl w:val="2898C724"/>
    <w:lvl w:ilvl="0" w:tplc="44DE7956">
      <w:start w:val="1"/>
      <w:numFmt w:val="bullet"/>
      <w:lvlText w:val="•"/>
      <w:lvlJc w:val="left"/>
      <w:pPr>
        <w:ind w:left="360" w:hanging="260"/>
      </w:pPr>
    </w:lvl>
    <w:lvl w:ilvl="1" w:tplc="34749D18">
      <w:start w:val="1"/>
      <w:numFmt w:val="bullet"/>
      <w:lvlText w:val="–"/>
      <w:lvlJc w:val="left"/>
      <w:pPr>
        <w:ind w:left="720" w:hanging="260"/>
      </w:pPr>
    </w:lvl>
    <w:lvl w:ilvl="2" w:tplc="188ADD2E">
      <w:numFmt w:val="decimal"/>
      <w:lvlText w:val=""/>
      <w:lvlJc w:val="left"/>
    </w:lvl>
    <w:lvl w:ilvl="3" w:tplc="BA9EF8C2">
      <w:numFmt w:val="decimal"/>
      <w:lvlText w:val=""/>
      <w:lvlJc w:val="left"/>
    </w:lvl>
    <w:lvl w:ilvl="4" w:tplc="AD60E048">
      <w:numFmt w:val="decimal"/>
      <w:lvlText w:val=""/>
      <w:lvlJc w:val="left"/>
    </w:lvl>
    <w:lvl w:ilvl="5" w:tplc="BE14BBD0">
      <w:numFmt w:val="decimal"/>
      <w:lvlText w:val=""/>
      <w:lvlJc w:val="left"/>
    </w:lvl>
    <w:lvl w:ilvl="6" w:tplc="B9DA6F1A">
      <w:numFmt w:val="decimal"/>
      <w:lvlText w:val=""/>
      <w:lvlJc w:val="left"/>
    </w:lvl>
    <w:lvl w:ilvl="7" w:tplc="903CE132">
      <w:numFmt w:val="decimal"/>
      <w:lvlText w:val=""/>
      <w:lvlJc w:val="left"/>
    </w:lvl>
    <w:lvl w:ilvl="8" w:tplc="DC74C6A2">
      <w:numFmt w:val="decimal"/>
      <w:lvlText w:val=""/>
      <w:lvlJc w:val="left"/>
    </w:lvl>
  </w:abstractNum>
  <w:abstractNum w:abstractNumId="51" w15:restartNumberingAfterBreak="0">
    <w:nsid w:val="59986E0A"/>
    <w:multiLevelType w:val="hybridMultilevel"/>
    <w:tmpl w:val="7E562976"/>
    <w:lvl w:ilvl="0" w:tplc="E4EE39F2">
      <w:start w:val="1"/>
      <w:numFmt w:val="decimal"/>
      <w:lvlText w:val="%1."/>
      <w:lvlJc w:val="left"/>
      <w:pPr>
        <w:ind w:left="400" w:hanging="360"/>
      </w:pPr>
    </w:lvl>
    <w:lvl w:ilvl="1" w:tplc="81AC19B2">
      <w:numFmt w:val="decimal"/>
      <w:lvlText w:val=""/>
      <w:lvlJc w:val="left"/>
    </w:lvl>
    <w:lvl w:ilvl="2" w:tplc="28E0A50C">
      <w:numFmt w:val="decimal"/>
      <w:lvlText w:val=""/>
      <w:lvlJc w:val="left"/>
    </w:lvl>
    <w:lvl w:ilvl="3" w:tplc="59986E36">
      <w:numFmt w:val="decimal"/>
      <w:lvlText w:val=""/>
      <w:lvlJc w:val="left"/>
    </w:lvl>
    <w:lvl w:ilvl="4" w:tplc="942A754C">
      <w:numFmt w:val="decimal"/>
      <w:lvlText w:val=""/>
      <w:lvlJc w:val="left"/>
    </w:lvl>
    <w:lvl w:ilvl="5" w:tplc="513AA50A">
      <w:numFmt w:val="decimal"/>
      <w:lvlText w:val=""/>
      <w:lvlJc w:val="left"/>
    </w:lvl>
    <w:lvl w:ilvl="6" w:tplc="0A56F28C">
      <w:numFmt w:val="decimal"/>
      <w:lvlText w:val=""/>
      <w:lvlJc w:val="left"/>
    </w:lvl>
    <w:lvl w:ilvl="7" w:tplc="AD3A2506">
      <w:numFmt w:val="decimal"/>
      <w:lvlText w:val=""/>
      <w:lvlJc w:val="left"/>
    </w:lvl>
    <w:lvl w:ilvl="8" w:tplc="A13CED88">
      <w:numFmt w:val="decimal"/>
      <w:lvlText w:val=""/>
      <w:lvlJc w:val="left"/>
    </w:lvl>
  </w:abstractNum>
  <w:abstractNum w:abstractNumId="52" w15:restartNumberingAfterBreak="0">
    <w:nsid w:val="5C13D4D5"/>
    <w:multiLevelType w:val="hybridMultilevel"/>
    <w:tmpl w:val="01904604"/>
    <w:lvl w:ilvl="0" w:tplc="7D883634">
      <w:start w:val="1"/>
      <w:numFmt w:val="bullet"/>
      <w:lvlText w:val=""/>
      <w:lvlJc w:val="left"/>
      <w:pPr>
        <w:ind w:left="720" w:hanging="360"/>
      </w:pPr>
      <w:rPr>
        <w:rFonts w:ascii="Symbol" w:hAnsi="Symbol" w:hint="default"/>
      </w:rPr>
    </w:lvl>
    <w:lvl w:ilvl="1" w:tplc="F726FD28">
      <w:start w:val="1"/>
      <w:numFmt w:val="bullet"/>
      <w:lvlText w:val="o"/>
      <w:lvlJc w:val="left"/>
      <w:pPr>
        <w:ind w:left="1440" w:hanging="360"/>
      </w:pPr>
      <w:rPr>
        <w:rFonts w:ascii="Courier New" w:hAnsi="Courier New" w:hint="default"/>
      </w:rPr>
    </w:lvl>
    <w:lvl w:ilvl="2" w:tplc="9690B740">
      <w:start w:val="1"/>
      <w:numFmt w:val="bullet"/>
      <w:lvlText w:val=""/>
      <w:lvlJc w:val="left"/>
      <w:pPr>
        <w:ind w:left="2160" w:hanging="360"/>
      </w:pPr>
      <w:rPr>
        <w:rFonts w:ascii="Wingdings" w:hAnsi="Wingdings" w:hint="default"/>
      </w:rPr>
    </w:lvl>
    <w:lvl w:ilvl="3" w:tplc="A3823DFE">
      <w:start w:val="1"/>
      <w:numFmt w:val="bullet"/>
      <w:lvlText w:val=""/>
      <w:lvlJc w:val="left"/>
      <w:pPr>
        <w:ind w:left="2880" w:hanging="360"/>
      </w:pPr>
      <w:rPr>
        <w:rFonts w:ascii="Symbol" w:hAnsi="Symbol" w:hint="default"/>
      </w:rPr>
    </w:lvl>
    <w:lvl w:ilvl="4" w:tplc="A10A7C24">
      <w:start w:val="1"/>
      <w:numFmt w:val="bullet"/>
      <w:lvlText w:val="o"/>
      <w:lvlJc w:val="left"/>
      <w:pPr>
        <w:ind w:left="3600" w:hanging="360"/>
      </w:pPr>
      <w:rPr>
        <w:rFonts w:ascii="Courier New" w:hAnsi="Courier New" w:hint="default"/>
      </w:rPr>
    </w:lvl>
    <w:lvl w:ilvl="5" w:tplc="15361024">
      <w:start w:val="1"/>
      <w:numFmt w:val="bullet"/>
      <w:lvlText w:val=""/>
      <w:lvlJc w:val="left"/>
      <w:pPr>
        <w:ind w:left="4320" w:hanging="360"/>
      </w:pPr>
      <w:rPr>
        <w:rFonts w:ascii="Wingdings" w:hAnsi="Wingdings" w:hint="default"/>
      </w:rPr>
    </w:lvl>
    <w:lvl w:ilvl="6" w:tplc="8392E824">
      <w:start w:val="1"/>
      <w:numFmt w:val="bullet"/>
      <w:lvlText w:val=""/>
      <w:lvlJc w:val="left"/>
      <w:pPr>
        <w:ind w:left="5040" w:hanging="360"/>
      </w:pPr>
      <w:rPr>
        <w:rFonts w:ascii="Symbol" w:hAnsi="Symbol" w:hint="default"/>
      </w:rPr>
    </w:lvl>
    <w:lvl w:ilvl="7" w:tplc="7312EFD2">
      <w:start w:val="1"/>
      <w:numFmt w:val="bullet"/>
      <w:lvlText w:val="o"/>
      <w:lvlJc w:val="left"/>
      <w:pPr>
        <w:ind w:left="5760" w:hanging="360"/>
      </w:pPr>
      <w:rPr>
        <w:rFonts w:ascii="Courier New" w:hAnsi="Courier New" w:hint="default"/>
      </w:rPr>
    </w:lvl>
    <w:lvl w:ilvl="8" w:tplc="00EA7C3E">
      <w:start w:val="1"/>
      <w:numFmt w:val="bullet"/>
      <w:lvlText w:val=""/>
      <w:lvlJc w:val="left"/>
      <w:pPr>
        <w:ind w:left="6480" w:hanging="360"/>
      </w:pPr>
      <w:rPr>
        <w:rFonts w:ascii="Wingdings" w:hAnsi="Wingdings" w:hint="default"/>
      </w:rPr>
    </w:lvl>
  </w:abstractNum>
  <w:abstractNum w:abstractNumId="53" w15:restartNumberingAfterBreak="0">
    <w:nsid w:val="5EA22A0D"/>
    <w:multiLevelType w:val="hybridMultilevel"/>
    <w:tmpl w:val="EF62088C"/>
    <w:lvl w:ilvl="0" w:tplc="5BBE0FC0">
      <w:start w:val="1"/>
      <w:numFmt w:val="decimal"/>
      <w:lvlText w:val="%1."/>
      <w:lvlJc w:val="left"/>
      <w:pPr>
        <w:ind w:left="400" w:hanging="360"/>
      </w:pPr>
    </w:lvl>
    <w:lvl w:ilvl="1" w:tplc="92CE56F0">
      <w:numFmt w:val="decimal"/>
      <w:lvlText w:val=""/>
      <w:lvlJc w:val="left"/>
    </w:lvl>
    <w:lvl w:ilvl="2" w:tplc="9736A0CC">
      <w:numFmt w:val="decimal"/>
      <w:lvlText w:val=""/>
      <w:lvlJc w:val="left"/>
    </w:lvl>
    <w:lvl w:ilvl="3" w:tplc="5100BC9C">
      <w:numFmt w:val="decimal"/>
      <w:lvlText w:val=""/>
      <w:lvlJc w:val="left"/>
    </w:lvl>
    <w:lvl w:ilvl="4" w:tplc="308CE334">
      <w:numFmt w:val="decimal"/>
      <w:lvlText w:val=""/>
      <w:lvlJc w:val="left"/>
    </w:lvl>
    <w:lvl w:ilvl="5" w:tplc="DEBA3F0A">
      <w:numFmt w:val="decimal"/>
      <w:lvlText w:val=""/>
      <w:lvlJc w:val="left"/>
    </w:lvl>
    <w:lvl w:ilvl="6" w:tplc="EAC67646">
      <w:numFmt w:val="decimal"/>
      <w:lvlText w:val=""/>
      <w:lvlJc w:val="left"/>
    </w:lvl>
    <w:lvl w:ilvl="7" w:tplc="D6480DA8">
      <w:numFmt w:val="decimal"/>
      <w:lvlText w:val=""/>
      <w:lvlJc w:val="left"/>
    </w:lvl>
    <w:lvl w:ilvl="8" w:tplc="2158A2CC">
      <w:numFmt w:val="decimal"/>
      <w:lvlText w:val=""/>
      <w:lvlJc w:val="left"/>
    </w:lvl>
  </w:abstractNum>
  <w:abstractNum w:abstractNumId="54" w15:restartNumberingAfterBreak="0">
    <w:nsid w:val="5EC73630"/>
    <w:multiLevelType w:val="hybridMultilevel"/>
    <w:tmpl w:val="00E473DC"/>
    <w:lvl w:ilvl="0" w:tplc="1ACA3492">
      <w:start w:val="1"/>
      <w:numFmt w:val="decimal"/>
      <w:lvlText w:val="%1."/>
      <w:lvlJc w:val="left"/>
      <w:pPr>
        <w:ind w:left="400" w:hanging="360"/>
      </w:pPr>
    </w:lvl>
    <w:lvl w:ilvl="1" w:tplc="1F5C8316">
      <w:numFmt w:val="decimal"/>
      <w:lvlText w:val=""/>
      <w:lvlJc w:val="left"/>
    </w:lvl>
    <w:lvl w:ilvl="2" w:tplc="880826B2">
      <w:numFmt w:val="decimal"/>
      <w:lvlText w:val=""/>
      <w:lvlJc w:val="left"/>
    </w:lvl>
    <w:lvl w:ilvl="3" w:tplc="C7E8CBAC">
      <w:numFmt w:val="decimal"/>
      <w:lvlText w:val=""/>
      <w:lvlJc w:val="left"/>
    </w:lvl>
    <w:lvl w:ilvl="4" w:tplc="3D86A80C">
      <w:numFmt w:val="decimal"/>
      <w:lvlText w:val=""/>
      <w:lvlJc w:val="left"/>
    </w:lvl>
    <w:lvl w:ilvl="5" w:tplc="52087D5A">
      <w:numFmt w:val="decimal"/>
      <w:lvlText w:val=""/>
      <w:lvlJc w:val="left"/>
    </w:lvl>
    <w:lvl w:ilvl="6" w:tplc="6FFA3B34">
      <w:numFmt w:val="decimal"/>
      <w:lvlText w:val=""/>
      <w:lvlJc w:val="left"/>
    </w:lvl>
    <w:lvl w:ilvl="7" w:tplc="90F481AC">
      <w:numFmt w:val="decimal"/>
      <w:lvlText w:val=""/>
      <w:lvlJc w:val="left"/>
    </w:lvl>
    <w:lvl w:ilvl="8" w:tplc="11D4638C">
      <w:numFmt w:val="decimal"/>
      <w:lvlText w:val=""/>
      <w:lvlJc w:val="left"/>
    </w:lvl>
  </w:abstractNum>
  <w:abstractNum w:abstractNumId="55" w15:restartNumberingAfterBreak="0">
    <w:nsid w:val="62530268"/>
    <w:multiLevelType w:val="hybridMultilevel"/>
    <w:tmpl w:val="D6F633D4"/>
    <w:lvl w:ilvl="0" w:tplc="B2A01310">
      <w:start w:val="1"/>
      <w:numFmt w:val="decimal"/>
      <w:lvlText w:val="%1."/>
      <w:lvlJc w:val="left"/>
      <w:pPr>
        <w:ind w:left="720" w:hanging="360"/>
      </w:pPr>
      <w:rPr>
        <w:rFonts w:ascii="Arial" w:hAnsi="Arial" w:hint="default"/>
      </w:rPr>
    </w:lvl>
    <w:lvl w:ilvl="1" w:tplc="B330E45C">
      <w:start w:val="1"/>
      <w:numFmt w:val="lowerLetter"/>
      <w:lvlText w:val="%2."/>
      <w:lvlJc w:val="left"/>
      <w:pPr>
        <w:ind w:left="1440" w:hanging="360"/>
      </w:pPr>
    </w:lvl>
    <w:lvl w:ilvl="2" w:tplc="5CA24290">
      <w:start w:val="1"/>
      <w:numFmt w:val="lowerRoman"/>
      <w:lvlText w:val="%3."/>
      <w:lvlJc w:val="right"/>
      <w:pPr>
        <w:ind w:left="2160" w:hanging="180"/>
      </w:pPr>
    </w:lvl>
    <w:lvl w:ilvl="3" w:tplc="07E2E674">
      <w:start w:val="1"/>
      <w:numFmt w:val="decimal"/>
      <w:lvlText w:val="%4."/>
      <w:lvlJc w:val="left"/>
      <w:pPr>
        <w:ind w:left="2880" w:hanging="360"/>
      </w:pPr>
    </w:lvl>
    <w:lvl w:ilvl="4" w:tplc="6E505C20">
      <w:start w:val="1"/>
      <w:numFmt w:val="lowerLetter"/>
      <w:lvlText w:val="%5."/>
      <w:lvlJc w:val="left"/>
      <w:pPr>
        <w:ind w:left="3600" w:hanging="360"/>
      </w:pPr>
    </w:lvl>
    <w:lvl w:ilvl="5" w:tplc="96BC553A">
      <w:start w:val="1"/>
      <w:numFmt w:val="lowerRoman"/>
      <w:lvlText w:val="%6."/>
      <w:lvlJc w:val="right"/>
      <w:pPr>
        <w:ind w:left="4320" w:hanging="180"/>
      </w:pPr>
    </w:lvl>
    <w:lvl w:ilvl="6" w:tplc="E3CE0EE8">
      <w:start w:val="1"/>
      <w:numFmt w:val="decimal"/>
      <w:lvlText w:val="%7."/>
      <w:lvlJc w:val="left"/>
      <w:pPr>
        <w:ind w:left="5040" w:hanging="360"/>
      </w:pPr>
    </w:lvl>
    <w:lvl w:ilvl="7" w:tplc="45CACBDC">
      <w:start w:val="1"/>
      <w:numFmt w:val="lowerLetter"/>
      <w:lvlText w:val="%8."/>
      <w:lvlJc w:val="left"/>
      <w:pPr>
        <w:ind w:left="5760" w:hanging="360"/>
      </w:pPr>
    </w:lvl>
    <w:lvl w:ilvl="8" w:tplc="75D04D0A">
      <w:start w:val="1"/>
      <w:numFmt w:val="lowerRoman"/>
      <w:lvlText w:val="%9."/>
      <w:lvlJc w:val="right"/>
      <w:pPr>
        <w:ind w:left="6480" w:hanging="180"/>
      </w:pPr>
    </w:lvl>
  </w:abstractNum>
  <w:abstractNum w:abstractNumId="56" w15:restartNumberingAfterBreak="0">
    <w:nsid w:val="64B3E54B"/>
    <w:multiLevelType w:val="hybridMultilevel"/>
    <w:tmpl w:val="24BC84B8"/>
    <w:lvl w:ilvl="0" w:tplc="FADA2DB8">
      <w:start w:val="3"/>
      <w:numFmt w:val="decimal"/>
      <w:lvlText w:val="%1."/>
      <w:lvlJc w:val="left"/>
      <w:pPr>
        <w:ind w:left="720" w:hanging="360"/>
      </w:pPr>
      <w:rPr>
        <w:rFonts w:ascii="Arial" w:hAnsi="Arial" w:hint="default"/>
      </w:rPr>
    </w:lvl>
    <w:lvl w:ilvl="1" w:tplc="3AA65552">
      <w:start w:val="1"/>
      <w:numFmt w:val="lowerLetter"/>
      <w:lvlText w:val="%2."/>
      <w:lvlJc w:val="left"/>
      <w:pPr>
        <w:ind w:left="1440" w:hanging="360"/>
      </w:pPr>
    </w:lvl>
    <w:lvl w:ilvl="2" w:tplc="AE02F2D0">
      <w:start w:val="1"/>
      <w:numFmt w:val="lowerRoman"/>
      <w:lvlText w:val="%3."/>
      <w:lvlJc w:val="right"/>
      <w:pPr>
        <w:ind w:left="2160" w:hanging="180"/>
      </w:pPr>
    </w:lvl>
    <w:lvl w:ilvl="3" w:tplc="D292DD16">
      <w:start w:val="1"/>
      <w:numFmt w:val="decimal"/>
      <w:lvlText w:val="%4."/>
      <w:lvlJc w:val="left"/>
      <w:pPr>
        <w:ind w:left="2880" w:hanging="360"/>
      </w:pPr>
    </w:lvl>
    <w:lvl w:ilvl="4" w:tplc="581455B0">
      <w:start w:val="1"/>
      <w:numFmt w:val="lowerLetter"/>
      <w:lvlText w:val="%5."/>
      <w:lvlJc w:val="left"/>
      <w:pPr>
        <w:ind w:left="3600" w:hanging="360"/>
      </w:pPr>
    </w:lvl>
    <w:lvl w:ilvl="5" w:tplc="C546B6EA">
      <w:start w:val="1"/>
      <w:numFmt w:val="lowerRoman"/>
      <w:lvlText w:val="%6."/>
      <w:lvlJc w:val="right"/>
      <w:pPr>
        <w:ind w:left="4320" w:hanging="180"/>
      </w:pPr>
    </w:lvl>
    <w:lvl w:ilvl="6" w:tplc="B57A7988">
      <w:start w:val="1"/>
      <w:numFmt w:val="decimal"/>
      <w:lvlText w:val="%7."/>
      <w:lvlJc w:val="left"/>
      <w:pPr>
        <w:ind w:left="5040" w:hanging="360"/>
      </w:pPr>
    </w:lvl>
    <w:lvl w:ilvl="7" w:tplc="CF00C262">
      <w:start w:val="1"/>
      <w:numFmt w:val="lowerLetter"/>
      <w:lvlText w:val="%8."/>
      <w:lvlJc w:val="left"/>
      <w:pPr>
        <w:ind w:left="5760" w:hanging="360"/>
      </w:pPr>
    </w:lvl>
    <w:lvl w:ilvl="8" w:tplc="C2248640">
      <w:start w:val="1"/>
      <w:numFmt w:val="lowerRoman"/>
      <w:lvlText w:val="%9."/>
      <w:lvlJc w:val="right"/>
      <w:pPr>
        <w:ind w:left="6480" w:hanging="180"/>
      </w:pPr>
    </w:lvl>
  </w:abstractNum>
  <w:abstractNum w:abstractNumId="57" w15:restartNumberingAfterBreak="0">
    <w:nsid w:val="6582021C"/>
    <w:multiLevelType w:val="hybridMultilevel"/>
    <w:tmpl w:val="279C018C"/>
    <w:lvl w:ilvl="0" w:tplc="AA8433F0">
      <w:start w:val="1"/>
      <w:numFmt w:val="decimal"/>
      <w:lvlText w:val="%1."/>
      <w:lvlJc w:val="left"/>
      <w:pPr>
        <w:ind w:left="400" w:hanging="360"/>
      </w:pPr>
    </w:lvl>
    <w:lvl w:ilvl="1" w:tplc="DA1C2002">
      <w:numFmt w:val="decimal"/>
      <w:lvlText w:val=""/>
      <w:lvlJc w:val="left"/>
    </w:lvl>
    <w:lvl w:ilvl="2" w:tplc="5776AD54">
      <w:numFmt w:val="decimal"/>
      <w:lvlText w:val=""/>
      <w:lvlJc w:val="left"/>
    </w:lvl>
    <w:lvl w:ilvl="3" w:tplc="E3E8BADA">
      <w:numFmt w:val="decimal"/>
      <w:lvlText w:val=""/>
      <w:lvlJc w:val="left"/>
    </w:lvl>
    <w:lvl w:ilvl="4" w:tplc="EDFEBCD6">
      <w:numFmt w:val="decimal"/>
      <w:lvlText w:val=""/>
      <w:lvlJc w:val="left"/>
    </w:lvl>
    <w:lvl w:ilvl="5" w:tplc="F4087F84">
      <w:numFmt w:val="decimal"/>
      <w:lvlText w:val=""/>
      <w:lvlJc w:val="left"/>
    </w:lvl>
    <w:lvl w:ilvl="6" w:tplc="4DC00D60">
      <w:numFmt w:val="decimal"/>
      <w:lvlText w:val=""/>
      <w:lvlJc w:val="left"/>
    </w:lvl>
    <w:lvl w:ilvl="7" w:tplc="5CDE1448">
      <w:numFmt w:val="decimal"/>
      <w:lvlText w:val=""/>
      <w:lvlJc w:val="left"/>
    </w:lvl>
    <w:lvl w:ilvl="8" w:tplc="81B6A64A">
      <w:numFmt w:val="decimal"/>
      <w:lvlText w:val=""/>
      <w:lvlJc w:val="left"/>
    </w:lvl>
  </w:abstractNum>
  <w:abstractNum w:abstractNumId="58" w15:restartNumberingAfterBreak="0">
    <w:nsid w:val="678365D8"/>
    <w:multiLevelType w:val="hybridMultilevel"/>
    <w:tmpl w:val="D84ED43A"/>
    <w:lvl w:ilvl="0" w:tplc="614CFD00">
      <w:start w:val="1"/>
      <w:numFmt w:val="decimal"/>
      <w:lvlText w:val="%1."/>
      <w:lvlJc w:val="left"/>
      <w:pPr>
        <w:ind w:left="400" w:hanging="360"/>
      </w:pPr>
    </w:lvl>
    <w:lvl w:ilvl="1" w:tplc="7B56F34A">
      <w:numFmt w:val="decimal"/>
      <w:lvlText w:val=""/>
      <w:lvlJc w:val="left"/>
    </w:lvl>
    <w:lvl w:ilvl="2" w:tplc="1DCA2848">
      <w:numFmt w:val="decimal"/>
      <w:lvlText w:val=""/>
      <w:lvlJc w:val="left"/>
    </w:lvl>
    <w:lvl w:ilvl="3" w:tplc="A33237B2">
      <w:numFmt w:val="decimal"/>
      <w:lvlText w:val=""/>
      <w:lvlJc w:val="left"/>
    </w:lvl>
    <w:lvl w:ilvl="4" w:tplc="1A1C2E22">
      <w:numFmt w:val="decimal"/>
      <w:lvlText w:val=""/>
      <w:lvlJc w:val="left"/>
    </w:lvl>
    <w:lvl w:ilvl="5" w:tplc="52341A04">
      <w:numFmt w:val="decimal"/>
      <w:lvlText w:val=""/>
      <w:lvlJc w:val="left"/>
    </w:lvl>
    <w:lvl w:ilvl="6" w:tplc="5CC465A6">
      <w:numFmt w:val="decimal"/>
      <w:lvlText w:val=""/>
      <w:lvlJc w:val="left"/>
    </w:lvl>
    <w:lvl w:ilvl="7" w:tplc="1AF0C978">
      <w:numFmt w:val="decimal"/>
      <w:lvlText w:val=""/>
      <w:lvlJc w:val="left"/>
    </w:lvl>
    <w:lvl w:ilvl="8" w:tplc="A5B4577E">
      <w:numFmt w:val="decimal"/>
      <w:lvlText w:val=""/>
      <w:lvlJc w:val="left"/>
    </w:lvl>
  </w:abstractNum>
  <w:abstractNum w:abstractNumId="59" w15:restartNumberingAfterBreak="0">
    <w:nsid w:val="697D3BBF"/>
    <w:multiLevelType w:val="hybridMultilevel"/>
    <w:tmpl w:val="A5D2D28E"/>
    <w:lvl w:ilvl="0" w:tplc="2CEA9CA8">
      <w:start w:val="1"/>
      <w:numFmt w:val="decimal"/>
      <w:lvlText w:val="%1."/>
      <w:lvlJc w:val="left"/>
      <w:pPr>
        <w:ind w:left="400" w:hanging="360"/>
      </w:pPr>
    </w:lvl>
    <w:lvl w:ilvl="1" w:tplc="78C6C6FA">
      <w:numFmt w:val="decimal"/>
      <w:lvlText w:val=""/>
      <w:lvlJc w:val="left"/>
    </w:lvl>
    <w:lvl w:ilvl="2" w:tplc="F8C2B10E">
      <w:numFmt w:val="decimal"/>
      <w:lvlText w:val=""/>
      <w:lvlJc w:val="left"/>
    </w:lvl>
    <w:lvl w:ilvl="3" w:tplc="DF22B1B4">
      <w:numFmt w:val="decimal"/>
      <w:lvlText w:val=""/>
      <w:lvlJc w:val="left"/>
    </w:lvl>
    <w:lvl w:ilvl="4" w:tplc="C10EB3D0">
      <w:numFmt w:val="decimal"/>
      <w:lvlText w:val=""/>
      <w:lvlJc w:val="left"/>
    </w:lvl>
    <w:lvl w:ilvl="5" w:tplc="E884B444">
      <w:numFmt w:val="decimal"/>
      <w:lvlText w:val=""/>
      <w:lvlJc w:val="left"/>
    </w:lvl>
    <w:lvl w:ilvl="6" w:tplc="153C0A6A">
      <w:numFmt w:val="decimal"/>
      <w:lvlText w:val=""/>
      <w:lvlJc w:val="left"/>
    </w:lvl>
    <w:lvl w:ilvl="7" w:tplc="D594166E">
      <w:numFmt w:val="decimal"/>
      <w:lvlText w:val=""/>
      <w:lvlJc w:val="left"/>
    </w:lvl>
    <w:lvl w:ilvl="8" w:tplc="F480800E">
      <w:numFmt w:val="decimal"/>
      <w:lvlText w:val=""/>
      <w:lvlJc w:val="left"/>
    </w:lvl>
  </w:abstractNum>
  <w:abstractNum w:abstractNumId="60" w15:restartNumberingAfterBreak="0">
    <w:nsid w:val="6A052151"/>
    <w:multiLevelType w:val="hybridMultilevel"/>
    <w:tmpl w:val="98846EF8"/>
    <w:lvl w:ilvl="0" w:tplc="82D0E716">
      <w:start w:val="1"/>
      <w:numFmt w:val="decimal"/>
      <w:lvlText w:val="%1."/>
      <w:lvlJc w:val="left"/>
      <w:pPr>
        <w:ind w:left="400" w:hanging="360"/>
      </w:pPr>
    </w:lvl>
    <w:lvl w:ilvl="1" w:tplc="EA4851E0">
      <w:numFmt w:val="decimal"/>
      <w:lvlText w:val=""/>
      <w:lvlJc w:val="left"/>
    </w:lvl>
    <w:lvl w:ilvl="2" w:tplc="88BE4518">
      <w:numFmt w:val="decimal"/>
      <w:lvlText w:val=""/>
      <w:lvlJc w:val="left"/>
    </w:lvl>
    <w:lvl w:ilvl="3" w:tplc="2C04066C">
      <w:numFmt w:val="decimal"/>
      <w:lvlText w:val=""/>
      <w:lvlJc w:val="left"/>
    </w:lvl>
    <w:lvl w:ilvl="4" w:tplc="B2805492">
      <w:numFmt w:val="decimal"/>
      <w:lvlText w:val=""/>
      <w:lvlJc w:val="left"/>
    </w:lvl>
    <w:lvl w:ilvl="5" w:tplc="C4D6BF04">
      <w:numFmt w:val="decimal"/>
      <w:lvlText w:val=""/>
      <w:lvlJc w:val="left"/>
    </w:lvl>
    <w:lvl w:ilvl="6" w:tplc="9954BD24">
      <w:numFmt w:val="decimal"/>
      <w:lvlText w:val=""/>
      <w:lvlJc w:val="left"/>
    </w:lvl>
    <w:lvl w:ilvl="7" w:tplc="C76633B4">
      <w:numFmt w:val="decimal"/>
      <w:lvlText w:val=""/>
      <w:lvlJc w:val="left"/>
    </w:lvl>
    <w:lvl w:ilvl="8" w:tplc="F39087BA">
      <w:numFmt w:val="decimal"/>
      <w:lvlText w:val=""/>
      <w:lvlJc w:val="left"/>
    </w:lvl>
  </w:abstractNum>
  <w:abstractNum w:abstractNumId="61" w15:restartNumberingAfterBreak="0">
    <w:nsid w:val="6ECC4AC6"/>
    <w:multiLevelType w:val="hybridMultilevel"/>
    <w:tmpl w:val="95681EE8"/>
    <w:lvl w:ilvl="0" w:tplc="2ACA0B6E">
      <w:start w:val="1"/>
      <w:numFmt w:val="decimal"/>
      <w:lvlText w:val="%1."/>
      <w:lvlJc w:val="left"/>
      <w:pPr>
        <w:ind w:left="400" w:hanging="360"/>
      </w:pPr>
    </w:lvl>
    <w:lvl w:ilvl="1" w:tplc="C2B40FF6">
      <w:numFmt w:val="decimal"/>
      <w:lvlText w:val=""/>
      <w:lvlJc w:val="left"/>
    </w:lvl>
    <w:lvl w:ilvl="2" w:tplc="AD9EF264">
      <w:numFmt w:val="decimal"/>
      <w:lvlText w:val=""/>
      <w:lvlJc w:val="left"/>
    </w:lvl>
    <w:lvl w:ilvl="3" w:tplc="9DECCF66">
      <w:numFmt w:val="decimal"/>
      <w:lvlText w:val=""/>
      <w:lvlJc w:val="left"/>
    </w:lvl>
    <w:lvl w:ilvl="4" w:tplc="06CC21B8">
      <w:numFmt w:val="decimal"/>
      <w:lvlText w:val=""/>
      <w:lvlJc w:val="left"/>
    </w:lvl>
    <w:lvl w:ilvl="5" w:tplc="DEF031DA">
      <w:numFmt w:val="decimal"/>
      <w:lvlText w:val=""/>
      <w:lvlJc w:val="left"/>
    </w:lvl>
    <w:lvl w:ilvl="6" w:tplc="F3745AC2">
      <w:numFmt w:val="decimal"/>
      <w:lvlText w:val=""/>
      <w:lvlJc w:val="left"/>
    </w:lvl>
    <w:lvl w:ilvl="7" w:tplc="39C6B068">
      <w:numFmt w:val="decimal"/>
      <w:lvlText w:val=""/>
      <w:lvlJc w:val="left"/>
    </w:lvl>
    <w:lvl w:ilvl="8" w:tplc="2C564926">
      <w:numFmt w:val="decimal"/>
      <w:lvlText w:val=""/>
      <w:lvlJc w:val="left"/>
    </w:lvl>
  </w:abstractNum>
  <w:abstractNum w:abstractNumId="62" w15:restartNumberingAfterBreak="0">
    <w:nsid w:val="6F942742"/>
    <w:multiLevelType w:val="hybridMultilevel"/>
    <w:tmpl w:val="849E1D52"/>
    <w:lvl w:ilvl="0" w:tplc="54E2FC8E">
      <w:start w:val="1"/>
      <w:numFmt w:val="bullet"/>
      <w:lvlText w:val="•"/>
      <w:lvlJc w:val="left"/>
      <w:pPr>
        <w:ind w:left="360" w:hanging="260"/>
      </w:pPr>
      <w:rPr>
        <w:rFonts w:ascii="Symbol" w:hAnsi="Symbol" w:hint="default"/>
      </w:rPr>
    </w:lvl>
    <w:lvl w:ilvl="1" w:tplc="712AEE44">
      <w:start w:val="1"/>
      <w:numFmt w:val="bullet"/>
      <w:lvlText w:val="o"/>
      <w:lvlJc w:val="left"/>
      <w:pPr>
        <w:ind w:left="1440" w:hanging="360"/>
      </w:pPr>
      <w:rPr>
        <w:rFonts w:ascii="Courier New" w:hAnsi="Courier New" w:hint="default"/>
      </w:rPr>
    </w:lvl>
    <w:lvl w:ilvl="2" w:tplc="34DADD5A">
      <w:start w:val="1"/>
      <w:numFmt w:val="bullet"/>
      <w:lvlText w:val=""/>
      <w:lvlJc w:val="left"/>
      <w:pPr>
        <w:ind w:left="2160" w:hanging="360"/>
      </w:pPr>
      <w:rPr>
        <w:rFonts w:ascii="Wingdings" w:hAnsi="Wingdings" w:hint="default"/>
      </w:rPr>
    </w:lvl>
    <w:lvl w:ilvl="3" w:tplc="8084BA7A">
      <w:start w:val="1"/>
      <w:numFmt w:val="bullet"/>
      <w:lvlText w:val=""/>
      <w:lvlJc w:val="left"/>
      <w:pPr>
        <w:ind w:left="2880" w:hanging="360"/>
      </w:pPr>
      <w:rPr>
        <w:rFonts w:ascii="Symbol" w:hAnsi="Symbol" w:hint="default"/>
      </w:rPr>
    </w:lvl>
    <w:lvl w:ilvl="4" w:tplc="6A3CEF04">
      <w:start w:val="1"/>
      <w:numFmt w:val="bullet"/>
      <w:lvlText w:val="o"/>
      <w:lvlJc w:val="left"/>
      <w:pPr>
        <w:ind w:left="3600" w:hanging="360"/>
      </w:pPr>
      <w:rPr>
        <w:rFonts w:ascii="Courier New" w:hAnsi="Courier New" w:hint="default"/>
      </w:rPr>
    </w:lvl>
    <w:lvl w:ilvl="5" w:tplc="3524F43A">
      <w:start w:val="1"/>
      <w:numFmt w:val="bullet"/>
      <w:lvlText w:val=""/>
      <w:lvlJc w:val="left"/>
      <w:pPr>
        <w:ind w:left="4320" w:hanging="360"/>
      </w:pPr>
      <w:rPr>
        <w:rFonts w:ascii="Wingdings" w:hAnsi="Wingdings" w:hint="default"/>
      </w:rPr>
    </w:lvl>
    <w:lvl w:ilvl="6" w:tplc="05AAB9E8">
      <w:start w:val="1"/>
      <w:numFmt w:val="bullet"/>
      <w:lvlText w:val=""/>
      <w:lvlJc w:val="left"/>
      <w:pPr>
        <w:ind w:left="5040" w:hanging="360"/>
      </w:pPr>
      <w:rPr>
        <w:rFonts w:ascii="Symbol" w:hAnsi="Symbol" w:hint="default"/>
      </w:rPr>
    </w:lvl>
    <w:lvl w:ilvl="7" w:tplc="A82C0A16">
      <w:start w:val="1"/>
      <w:numFmt w:val="bullet"/>
      <w:lvlText w:val="o"/>
      <w:lvlJc w:val="left"/>
      <w:pPr>
        <w:ind w:left="5760" w:hanging="360"/>
      </w:pPr>
      <w:rPr>
        <w:rFonts w:ascii="Courier New" w:hAnsi="Courier New" w:hint="default"/>
      </w:rPr>
    </w:lvl>
    <w:lvl w:ilvl="8" w:tplc="4DDA197C">
      <w:start w:val="1"/>
      <w:numFmt w:val="bullet"/>
      <w:lvlText w:val=""/>
      <w:lvlJc w:val="left"/>
      <w:pPr>
        <w:ind w:left="6480" w:hanging="360"/>
      </w:pPr>
      <w:rPr>
        <w:rFonts w:ascii="Wingdings" w:hAnsi="Wingdings" w:hint="default"/>
      </w:rPr>
    </w:lvl>
  </w:abstractNum>
  <w:abstractNum w:abstractNumId="63" w15:restartNumberingAfterBreak="0">
    <w:nsid w:val="70774C2C"/>
    <w:multiLevelType w:val="hybridMultilevel"/>
    <w:tmpl w:val="10A0139E"/>
    <w:lvl w:ilvl="0" w:tplc="101A2538">
      <w:start w:val="1"/>
      <w:numFmt w:val="decimal"/>
      <w:lvlText w:val="%1."/>
      <w:lvlJc w:val="left"/>
      <w:pPr>
        <w:ind w:left="400" w:hanging="360"/>
      </w:pPr>
    </w:lvl>
    <w:lvl w:ilvl="1" w:tplc="18BC386E">
      <w:numFmt w:val="decimal"/>
      <w:lvlText w:val=""/>
      <w:lvlJc w:val="left"/>
    </w:lvl>
    <w:lvl w:ilvl="2" w:tplc="31E48388">
      <w:numFmt w:val="decimal"/>
      <w:lvlText w:val=""/>
      <w:lvlJc w:val="left"/>
    </w:lvl>
    <w:lvl w:ilvl="3" w:tplc="6CE06B5C">
      <w:numFmt w:val="decimal"/>
      <w:lvlText w:val=""/>
      <w:lvlJc w:val="left"/>
    </w:lvl>
    <w:lvl w:ilvl="4" w:tplc="10CCC22E">
      <w:numFmt w:val="decimal"/>
      <w:lvlText w:val=""/>
      <w:lvlJc w:val="left"/>
    </w:lvl>
    <w:lvl w:ilvl="5" w:tplc="128A76E2">
      <w:numFmt w:val="decimal"/>
      <w:lvlText w:val=""/>
      <w:lvlJc w:val="left"/>
    </w:lvl>
    <w:lvl w:ilvl="6" w:tplc="16B2F32E">
      <w:numFmt w:val="decimal"/>
      <w:lvlText w:val=""/>
      <w:lvlJc w:val="left"/>
    </w:lvl>
    <w:lvl w:ilvl="7" w:tplc="C76AB2B8">
      <w:numFmt w:val="decimal"/>
      <w:lvlText w:val=""/>
      <w:lvlJc w:val="left"/>
    </w:lvl>
    <w:lvl w:ilvl="8" w:tplc="D3F0478A">
      <w:numFmt w:val="decimal"/>
      <w:lvlText w:val=""/>
      <w:lvlJc w:val="left"/>
    </w:lvl>
  </w:abstractNum>
  <w:abstractNum w:abstractNumId="64" w15:restartNumberingAfterBreak="0">
    <w:nsid w:val="79272B49"/>
    <w:multiLevelType w:val="hybridMultilevel"/>
    <w:tmpl w:val="B84A5FFC"/>
    <w:lvl w:ilvl="0" w:tplc="D7183582">
      <w:start w:val="1"/>
      <w:numFmt w:val="decimal"/>
      <w:lvlText w:val="%1."/>
      <w:lvlJc w:val="left"/>
      <w:pPr>
        <w:ind w:left="400" w:hanging="360"/>
      </w:pPr>
    </w:lvl>
    <w:lvl w:ilvl="1" w:tplc="0A4C6288">
      <w:numFmt w:val="decimal"/>
      <w:lvlText w:val=""/>
      <w:lvlJc w:val="left"/>
    </w:lvl>
    <w:lvl w:ilvl="2" w:tplc="4F1C6FC0">
      <w:numFmt w:val="decimal"/>
      <w:lvlText w:val=""/>
      <w:lvlJc w:val="left"/>
    </w:lvl>
    <w:lvl w:ilvl="3" w:tplc="81F62264">
      <w:numFmt w:val="decimal"/>
      <w:lvlText w:val=""/>
      <w:lvlJc w:val="left"/>
    </w:lvl>
    <w:lvl w:ilvl="4" w:tplc="B4F8FB1A">
      <w:numFmt w:val="decimal"/>
      <w:lvlText w:val=""/>
      <w:lvlJc w:val="left"/>
    </w:lvl>
    <w:lvl w:ilvl="5" w:tplc="B8DA3C96">
      <w:numFmt w:val="decimal"/>
      <w:lvlText w:val=""/>
      <w:lvlJc w:val="left"/>
    </w:lvl>
    <w:lvl w:ilvl="6" w:tplc="960CDBAA">
      <w:numFmt w:val="decimal"/>
      <w:lvlText w:val=""/>
      <w:lvlJc w:val="left"/>
    </w:lvl>
    <w:lvl w:ilvl="7" w:tplc="A9C0BC0E">
      <w:numFmt w:val="decimal"/>
      <w:lvlText w:val=""/>
      <w:lvlJc w:val="left"/>
    </w:lvl>
    <w:lvl w:ilvl="8" w:tplc="0426A744">
      <w:numFmt w:val="decimal"/>
      <w:lvlText w:val=""/>
      <w:lvlJc w:val="left"/>
    </w:lvl>
  </w:abstractNum>
  <w:abstractNum w:abstractNumId="65" w15:restartNumberingAfterBreak="0">
    <w:nsid w:val="7C83ECFF"/>
    <w:multiLevelType w:val="hybridMultilevel"/>
    <w:tmpl w:val="AF805908"/>
    <w:lvl w:ilvl="0" w:tplc="EC1802C4">
      <w:start w:val="1"/>
      <w:numFmt w:val="bullet"/>
      <w:lvlText w:val=""/>
      <w:lvlJc w:val="left"/>
      <w:pPr>
        <w:ind w:left="720" w:hanging="360"/>
      </w:pPr>
      <w:rPr>
        <w:rFonts w:ascii="Symbol" w:hAnsi="Symbol" w:hint="default"/>
      </w:rPr>
    </w:lvl>
    <w:lvl w:ilvl="1" w:tplc="63E236E2">
      <w:start w:val="1"/>
      <w:numFmt w:val="bullet"/>
      <w:lvlText w:val="o"/>
      <w:lvlJc w:val="left"/>
      <w:pPr>
        <w:ind w:left="1440" w:hanging="360"/>
      </w:pPr>
      <w:rPr>
        <w:rFonts w:ascii="Courier New" w:hAnsi="Courier New" w:hint="default"/>
      </w:rPr>
    </w:lvl>
    <w:lvl w:ilvl="2" w:tplc="F410A0AE">
      <w:start w:val="1"/>
      <w:numFmt w:val="bullet"/>
      <w:lvlText w:val=""/>
      <w:lvlJc w:val="left"/>
      <w:pPr>
        <w:ind w:left="2160" w:hanging="360"/>
      </w:pPr>
      <w:rPr>
        <w:rFonts w:ascii="Wingdings" w:hAnsi="Wingdings" w:hint="default"/>
      </w:rPr>
    </w:lvl>
    <w:lvl w:ilvl="3" w:tplc="AB22B1DE">
      <w:start w:val="1"/>
      <w:numFmt w:val="bullet"/>
      <w:lvlText w:val=""/>
      <w:lvlJc w:val="left"/>
      <w:pPr>
        <w:ind w:left="2880" w:hanging="360"/>
      </w:pPr>
      <w:rPr>
        <w:rFonts w:ascii="Symbol" w:hAnsi="Symbol" w:hint="default"/>
      </w:rPr>
    </w:lvl>
    <w:lvl w:ilvl="4" w:tplc="0624F2DA">
      <w:start w:val="1"/>
      <w:numFmt w:val="bullet"/>
      <w:lvlText w:val="o"/>
      <w:lvlJc w:val="left"/>
      <w:pPr>
        <w:ind w:left="3600" w:hanging="360"/>
      </w:pPr>
      <w:rPr>
        <w:rFonts w:ascii="Courier New" w:hAnsi="Courier New" w:hint="default"/>
      </w:rPr>
    </w:lvl>
    <w:lvl w:ilvl="5" w:tplc="5B46EBF4">
      <w:start w:val="1"/>
      <w:numFmt w:val="bullet"/>
      <w:lvlText w:val=""/>
      <w:lvlJc w:val="left"/>
      <w:pPr>
        <w:ind w:left="4320" w:hanging="360"/>
      </w:pPr>
      <w:rPr>
        <w:rFonts w:ascii="Wingdings" w:hAnsi="Wingdings" w:hint="default"/>
      </w:rPr>
    </w:lvl>
    <w:lvl w:ilvl="6" w:tplc="7E343210">
      <w:start w:val="1"/>
      <w:numFmt w:val="bullet"/>
      <w:lvlText w:val=""/>
      <w:lvlJc w:val="left"/>
      <w:pPr>
        <w:ind w:left="5040" w:hanging="360"/>
      </w:pPr>
      <w:rPr>
        <w:rFonts w:ascii="Symbol" w:hAnsi="Symbol" w:hint="default"/>
      </w:rPr>
    </w:lvl>
    <w:lvl w:ilvl="7" w:tplc="E36EAA2C">
      <w:start w:val="1"/>
      <w:numFmt w:val="bullet"/>
      <w:lvlText w:val="o"/>
      <w:lvlJc w:val="left"/>
      <w:pPr>
        <w:ind w:left="5760" w:hanging="360"/>
      </w:pPr>
      <w:rPr>
        <w:rFonts w:ascii="Courier New" w:hAnsi="Courier New" w:hint="default"/>
      </w:rPr>
    </w:lvl>
    <w:lvl w:ilvl="8" w:tplc="DE9220CA">
      <w:start w:val="1"/>
      <w:numFmt w:val="bullet"/>
      <w:lvlText w:val=""/>
      <w:lvlJc w:val="left"/>
      <w:pPr>
        <w:ind w:left="6480" w:hanging="360"/>
      </w:pPr>
      <w:rPr>
        <w:rFonts w:ascii="Wingdings" w:hAnsi="Wingdings" w:hint="default"/>
      </w:rPr>
    </w:lvl>
  </w:abstractNum>
  <w:abstractNum w:abstractNumId="66" w15:restartNumberingAfterBreak="0">
    <w:nsid w:val="7C9138F4"/>
    <w:multiLevelType w:val="hybridMultilevel"/>
    <w:tmpl w:val="A5FEA900"/>
    <w:lvl w:ilvl="0" w:tplc="D37029B6">
      <w:start w:val="1"/>
      <w:numFmt w:val="bullet"/>
      <w:lvlText w:val=""/>
      <w:lvlJc w:val="left"/>
      <w:pPr>
        <w:ind w:left="360" w:hanging="360"/>
      </w:pPr>
      <w:rPr>
        <w:rFonts w:ascii="Symbol" w:hAnsi="Symbol" w:hint="default"/>
      </w:rPr>
    </w:lvl>
    <w:lvl w:ilvl="1" w:tplc="7D72F37C">
      <w:start w:val="1"/>
      <w:numFmt w:val="bullet"/>
      <w:lvlText w:val="o"/>
      <w:lvlJc w:val="left"/>
      <w:pPr>
        <w:ind w:left="1440" w:hanging="360"/>
      </w:pPr>
      <w:rPr>
        <w:rFonts w:ascii="Courier New" w:hAnsi="Courier New" w:hint="default"/>
      </w:rPr>
    </w:lvl>
    <w:lvl w:ilvl="2" w:tplc="9C40B1A6">
      <w:start w:val="1"/>
      <w:numFmt w:val="bullet"/>
      <w:lvlText w:val=""/>
      <w:lvlJc w:val="left"/>
      <w:pPr>
        <w:ind w:left="2160" w:hanging="360"/>
      </w:pPr>
      <w:rPr>
        <w:rFonts w:ascii="Wingdings" w:hAnsi="Wingdings" w:hint="default"/>
      </w:rPr>
    </w:lvl>
    <w:lvl w:ilvl="3" w:tplc="C74C4BC6">
      <w:start w:val="1"/>
      <w:numFmt w:val="bullet"/>
      <w:lvlText w:val=""/>
      <w:lvlJc w:val="left"/>
      <w:pPr>
        <w:ind w:left="2880" w:hanging="360"/>
      </w:pPr>
      <w:rPr>
        <w:rFonts w:ascii="Symbol" w:hAnsi="Symbol" w:hint="default"/>
      </w:rPr>
    </w:lvl>
    <w:lvl w:ilvl="4" w:tplc="61B8589A">
      <w:start w:val="1"/>
      <w:numFmt w:val="bullet"/>
      <w:lvlText w:val="o"/>
      <w:lvlJc w:val="left"/>
      <w:pPr>
        <w:ind w:left="3600" w:hanging="360"/>
      </w:pPr>
      <w:rPr>
        <w:rFonts w:ascii="Courier New" w:hAnsi="Courier New" w:hint="default"/>
      </w:rPr>
    </w:lvl>
    <w:lvl w:ilvl="5" w:tplc="5FC0C4FA">
      <w:start w:val="1"/>
      <w:numFmt w:val="bullet"/>
      <w:lvlText w:val=""/>
      <w:lvlJc w:val="left"/>
      <w:pPr>
        <w:ind w:left="4320" w:hanging="360"/>
      </w:pPr>
      <w:rPr>
        <w:rFonts w:ascii="Wingdings" w:hAnsi="Wingdings" w:hint="default"/>
      </w:rPr>
    </w:lvl>
    <w:lvl w:ilvl="6" w:tplc="4E543ED4">
      <w:start w:val="1"/>
      <w:numFmt w:val="bullet"/>
      <w:lvlText w:val=""/>
      <w:lvlJc w:val="left"/>
      <w:pPr>
        <w:ind w:left="5040" w:hanging="360"/>
      </w:pPr>
      <w:rPr>
        <w:rFonts w:ascii="Symbol" w:hAnsi="Symbol" w:hint="default"/>
      </w:rPr>
    </w:lvl>
    <w:lvl w:ilvl="7" w:tplc="A89AD10A">
      <w:start w:val="1"/>
      <w:numFmt w:val="bullet"/>
      <w:lvlText w:val="o"/>
      <w:lvlJc w:val="left"/>
      <w:pPr>
        <w:ind w:left="5760" w:hanging="360"/>
      </w:pPr>
      <w:rPr>
        <w:rFonts w:ascii="Courier New" w:hAnsi="Courier New" w:hint="default"/>
      </w:rPr>
    </w:lvl>
    <w:lvl w:ilvl="8" w:tplc="2534B50A">
      <w:start w:val="1"/>
      <w:numFmt w:val="bullet"/>
      <w:lvlText w:val=""/>
      <w:lvlJc w:val="left"/>
      <w:pPr>
        <w:ind w:left="6480" w:hanging="360"/>
      </w:pPr>
      <w:rPr>
        <w:rFonts w:ascii="Wingdings" w:hAnsi="Wingdings" w:hint="default"/>
      </w:rPr>
    </w:lvl>
  </w:abstractNum>
  <w:abstractNum w:abstractNumId="67" w15:restartNumberingAfterBreak="0">
    <w:nsid w:val="7DA7AF00"/>
    <w:multiLevelType w:val="hybridMultilevel"/>
    <w:tmpl w:val="5CB85248"/>
    <w:lvl w:ilvl="0" w:tplc="2B40B4BA">
      <w:start w:val="1"/>
      <w:numFmt w:val="bullet"/>
      <w:lvlText w:val=""/>
      <w:lvlJc w:val="left"/>
      <w:pPr>
        <w:ind w:left="720" w:hanging="360"/>
      </w:pPr>
      <w:rPr>
        <w:rFonts w:ascii="Symbol" w:hAnsi="Symbol" w:hint="default"/>
      </w:rPr>
    </w:lvl>
    <w:lvl w:ilvl="1" w:tplc="ECF40AD4">
      <w:start w:val="1"/>
      <w:numFmt w:val="bullet"/>
      <w:lvlText w:val="o"/>
      <w:lvlJc w:val="left"/>
      <w:pPr>
        <w:ind w:left="1440" w:hanging="360"/>
      </w:pPr>
      <w:rPr>
        <w:rFonts w:ascii="Courier New" w:hAnsi="Courier New" w:hint="default"/>
      </w:rPr>
    </w:lvl>
    <w:lvl w:ilvl="2" w:tplc="B16ABF50">
      <w:start w:val="1"/>
      <w:numFmt w:val="bullet"/>
      <w:lvlText w:val=""/>
      <w:lvlJc w:val="left"/>
      <w:pPr>
        <w:ind w:left="2160" w:hanging="360"/>
      </w:pPr>
      <w:rPr>
        <w:rFonts w:ascii="Wingdings" w:hAnsi="Wingdings" w:hint="default"/>
      </w:rPr>
    </w:lvl>
    <w:lvl w:ilvl="3" w:tplc="06183D64">
      <w:start w:val="1"/>
      <w:numFmt w:val="bullet"/>
      <w:lvlText w:val=""/>
      <w:lvlJc w:val="left"/>
      <w:pPr>
        <w:ind w:left="2880" w:hanging="360"/>
      </w:pPr>
      <w:rPr>
        <w:rFonts w:ascii="Symbol" w:hAnsi="Symbol" w:hint="default"/>
      </w:rPr>
    </w:lvl>
    <w:lvl w:ilvl="4" w:tplc="87925382">
      <w:start w:val="1"/>
      <w:numFmt w:val="bullet"/>
      <w:lvlText w:val="o"/>
      <w:lvlJc w:val="left"/>
      <w:pPr>
        <w:ind w:left="3600" w:hanging="360"/>
      </w:pPr>
      <w:rPr>
        <w:rFonts w:ascii="Courier New" w:hAnsi="Courier New" w:hint="default"/>
      </w:rPr>
    </w:lvl>
    <w:lvl w:ilvl="5" w:tplc="35D0D802">
      <w:start w:val="1"/>
      <w:numFmt w:val="bullet"/>
      <w:lvlText w:val=""/>
      <w:lvlJc w:val="left"/>
      <w:pPr>
        <w:ind w:left="4320" w:hanging="360"/>
      </w:pPr>
      <w:rPr>
        <w:rFonts w:ascii="Wingdings" w:hAnsi="Wingdings" w:hint="default"/>
      </w:rPr>
    </w:lvl>
    <w:lvl w:ilvl="6" w:tplc="700882E4">
      <w:start w:val="1"/>
      <w:numFmt w:val="bullet"/>
      <w:lvlText w:val=""/>
      <w:lvlJc w:val="left"/>
      <w:pPr>
        <w:ind w:left="5040" w:hanging="360"/>
      </w:pPr>
      <w:rPr>
        <w:rFonts w:ascii="Symbol" w:hAnsi="Symbol" w:hint="default"/>
      </w:rPr>
    </w:lvl>
    <w:lvl w:ilvl="7" w:tplc="E5B4D4CE">
      <w:start w:val="1"/>
      <w:numFmt w:val="bullet"/>
      <w:lvlText w:val="o"/>
      <w:lvlJc w:val="left"/>
      <w:pPr>
        <w:ind w:left="5760" w:hanging="360"/>
      </w:pPr>
      <w:rPr>
        <w:rFonts w:ascii="Courier New" w:hAnsi="Courier New" w:hint="default"/>
      </w:rPr>
    </w:lvl>
    <w:lvl w:ilvl="8" w:tplc="6EDEAF06">
      <w:start w:val="1"/>
      <w:numFmt w:val="bullet"/>
      <w:lvlText w:val=""/>
      <w:lvlJc w:val="left"/>
      <w:pPr>
        <w:ind w:left="6480" w:hanging="360"/>
      </w:pPr>
      <w:rPr>
        <w:rFonts w:ascii="Wingdings" w:hAnsi="Wingdings" w:hint="default"/>
      </w:rPr>
    </w:lvl>
  </w:abstractNum>
  <w:num w:numId="1" w16cid:durableId="286207839">
    <w:abstractNumId w:val="52"/>
  </w:num>
  <w:num w:numId="2" w16cid:durableId="1516268282">
    <w:abstractNumId w:val="14"/>
  </w:num>
  <w:num w:numId="3" w16cid:durableId="1158619528">
    <w:abstractNumId w:val="5"/>
  </w:num>
  <w:num w:numId="4" w16cid:durableId="1660499652">
    <w:abstractNumId w:val="66"/>
  </w:num>
  <w:num w:numId="5" w16cid:durableId="923030993">
    <w:abstractNumId w:val="17"/>
  </w:num>
  <w:num w:numId="6" w16cid:durableId="536898121">
    <w:abstractNumId w:val="37"/>
  </w:num>
  <w:num w:numId="7" w16cid:durableId="175727692">
    <w:abstractNumId w:val="30"/>
  </w:num>
  <w:num w:numId="8" w16cid:durableId="193347611">
    <w:abstractNumId w:val="15"/>
  </w:num>
  <w:num w:numId="9" w16cid:durableId="649018253">
    <w:abstractNumId w:val="2"/>
  </w:num>
  <w:num w:numId="10" w16cid:durableId="1607495402">
    <w:abstractNumId w:val="62"/>
  </w:num>
  <w:num w:numId="11" w16cid:durableId="1824658407">
    <w:abstractNumId w:val="35"/>
  </w:num>
  <w:num w:numId="12" w16cid:durableId="1598440982">
    <w:abstractNumId w:val="56"/>
  </w:num>
  <w:num w:numId="13" w16cid:durableId="1914197585">
    <w:abstractNumId w:val="11"/>
  </w:num>
  <w:num w:numId="14" w16cid:durableId="1243642931">
    <w:abstractNumId w:val="55"/>
  </w:num>
  <w:num w:numId="15" w16cid:durableId="1561403454">
    <w:abstractNumId w:val="13"/>
  </w:num>
  <w:num w:numId="16" w16cid:durableId="1810125857">
    <w:abstractNumId w:val="65"/>
  </w:num>
  <w:num w:numId="17" w16cid:durableId="1481923058">
    <w:abstractNumId w:val="41"/>
  </w:num>
  <w:num w:numId="18" w16cid:durableId="1747219560">
    <w:abstractNumId w:val="67"/>
  </w:num>
  <w:num w:numId="19" w16cid:durableId="575896763">
    <w:abstractNumId w:val="32"/>
  </w:num>
  <w:num w:numId="20" w16cid:durableId="1980720411">
    <w:abstractNumId w:val="4"/>
    <w:lvlOverride w:ilvl="0">
      <w:startOverride w:val="1"/>
    </w:lvlOverride>
  </w:num>
  <w:num w:numId="21" w16cid:durableId="1410734339">
    <w:abstractNumId w:val="36"/>
    <w:lvlOverride w:ilvl="0">
      <w:startOverride w:val="1"/>
    </w:lvlOverride>
  </w:num>
  <w:num w:numId="22" w16cid:durableId="1588267259">
    <w:abstractNumId w:val="7"/>
    <w:lvlOverride w:ilvl="0">
      <w:startOverride w:val="1"/>
    </w:lvlOverride>
  </w:num>
  <w:num w:numId="23" w16cid:durableId="997340028">
    <w:abstractNumId w:val="23"/>
    <w:lvlOverride w:ilvl="0">
      <w:startOverride w:val="1"/>
    </w:lvlOverride>
  </w:num>
  <w:num w:numId="24" w16cid:durableId="324405711">
    <w:abstractNumId w:val="42"/>
  </w:num>
  <w:num w:numId="25" w16cid:durableId="656306426">
    <w:abstractNumId w:val="1"/>
  </w:num>
  <w:num w:numId="26" w16cid:durableId="937060459">
    <w:abstractNumId w:val="50"/>
    <w:lvlOverride w:ilvl="0">
      <w:startOverride w:val="1"/>
    </w:lvlOverride>
  </w:num>
  <w:num w:numId="27" w16cid:durableId="807170159">
    <w:abstractNumId w:val="0"/>
  </w:num>
  <w:num w:numId="28" w16cid:durableId="507066058">
    <w:abstractNumId w:val="22"/>
    <w:lvlOverride w:ilvl="0">
      <w:startOverride w:val="1"/>
    </w:lvlOverride>
  </w:num>
  <w:num w:numId="29" w16cid:durableId="484665231">
    <w:abstractNumId w:val="18"/>
  </w:num>
  <w:num w:numId="30" w16cid:durableId="150196401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A20"/>
    <w:rsid w:val="000A7F55"/>
    <w:rsid w:val="000B1950"/>
    <w:rsid w:val="001512A1"/>
    <w:rsid w:val="00171EB0"/>
    <w:rsid w:val="001E00D8"/>
    <w:rsid w:val="00206539"/>
    <w:rsid w:val="00231977"/>
    <w:rsid w:val="00247DD9"/>
    <w:rsid w:val="002C6F0F"/>
    <w:rsid w:val="00317029"/>
    <w:rsid w:val="00364947"/>
    <w:rsid w:val="00371F9C"/>
    <w:rsid w:val="003950F0"/>
    <w:rsid w:val="003A55E7"/>
    <w:rsid w:val="004850B7"/>
    <w:rsid w:val="00497A1C"/>
    <w:rsid w:val="005D5534"/>
    <w:rsid w:val="0060729A"/>
    <w:rsid w:val="00656F87"/>
    <w:rsid w:val="00673437"/>
    <w:rsid w:val="00693415"/>
    <w:rsid w:val="007013FD"/>
    <w:rsid w:val="007725DD"/>
    <w:rsid w:val="007E078B"/>
    <w:rsid w:val="00811E1F"/>
    <w:rsid w:val="0081285F"/>
    <w:rsid w:val="008832C8"/>
    <w:rsid w:val="00922C48"/>
    <w:rsid w:val="00A16CF9"/>
    <w:rsid w:val="00A37576"/>
    <w:rsid w:val="00A62548"/>
    <w:rsid w:val="00AD6895"/>
    <w:rsid w:val="00B13967"/>
    <w:rsid w:val="00B31A20"/>
    <w:rsid w:val="00B5019E"/>
    <w:rsid w:val="00BD2ED5"/>
    <w:rsid w:val="00C2794E"/>
    <w:rsid w:val="00C42ADE"/>
    <w:rsid w:val="00D014E7"/>
    <w:rsid w:val="00DC34B8"/>
    <w:rsid w:val="00E06143"/>
    <w:rsid w:val="00EB2986"/>
    <w:rsid w:val="00EE5E47"/>
    <w:rsid w:val="00F50087"/>
    <w:rsid w:val="00F73916"/>
    <w:rsid w:val="0132D7DA"/>
    <w:rsid w:val="01E7AFE1"/>
    <w:rsid w:val="02D90910"/>
    <w:rsid w:val="03763ACD"/>
    <w:rsid w:val="055A44A5"/>
    <w:rsid w:val="05B0BA91"/>
    <w:rsid w:val="05F5EB8E"/>
    <w:rsid w:val="06151D96"/>
    <w:rsid w:val="074F7CBB"/>
    <w:rsid w:val="0758CE7A"/>
    <w:rsid w:val="078DD9CA"/>
    <w:rsid w:val="079ABB34"/>
    <w:rsid w:val="07E6615E"/>
    <w:rsid w:val="080E5C9D"/>
    <w:rsid w:val="0942638F"/>
    <w:rsid w:val="09D39492"/>
    <w:rsid w:val="0A628C85"/>
    <w:rsid w:val="0A77E273"/>
    <w:rsid w:val="0A7BE231"/>
    <w:rsid w:val="0A9023BC"/>
    <w:rsid w:val="0C047EBB"/>
    <w:rsid w:val="0CA2467E"/>
    <w:rsid w:val="0CC1D5C9"/>
    <w:rsid w:val="0E475995"/>
    <w:rsid w:val="0E5B84DB"/>
    <w:rsid w:val="0ECDC347"/>
    <w:rsid w:val="0F0D342B"/>
    <w:rsid w:val="10C252BE"/>
    <w:rsid w:val="10F89C74"/>
    <w:rsid w:val="11851B75"/>
    <w:rsid w:val="126093FA"/>
    <w:rsid w:val="12C0FD09"/>
    <w:rsid w:val="12DCCBF3"/>
    <w:rsid w:val="13036043"/>
    <w:rsid w:val="132D13E4"/>
    <w:rsid w:val="134282EC"/>
    <w:rsid w:val="1564966A"/>
    <w:rsid w:val="15BF7CC6"/>
    <w:rsid w:val="15CBA16A"/>
    <w:rsid w:val="167D437B"/>
    <w:rsid w:val="16BE55BD"/>
    <w:rsid w:val="17369543"/>
    <w:rsid w:val="17988B5C"/>
    <w:rsid w:val="1848307D"/>
    <w:rsid w:val="185DA217"/>
    <w:rsid w:val="18A79861"/>
    <w:rsid w:val="18F5B3E3"/>
    <w:rsid w:val="19E7AD9B"/>
    <w:rsid w:val="1AFE245F"/>
    <w:rsid w:val="1B265721"/>
    <w:rsid w:val="1C9B5D52"/>
    <w:rsid w:val="1D273F40"/>
    <w:rsid w:val="1E473404"/>
    <w:rsid w:val="1EB8EB17"/>
    <w:rsid w:val="1ECAEA73"/>
    <w:rsid w:val="1EFA6144"/>
    <w:rsid w:val="20A1411D"/>
    <w:rsid w:val="20B2D5A3"/>
    <w:rsid w:val="20B905AE"/>
    <w:rsid w:val="20FD5757"/>
    <w:rsid w:val="210A2AD8"/>
    <w:rsid w:val="21162674"/>
    <w:rsid w:val="2130B237"/>
    <w:rsid w:val="21F52603"/>
    <w:rsid w:val="24009490"/>
    <w:rsid w:val="243E5986"/>
    <w:rsid w:val="2507B6C4"/>
    <w:rsid w:val="2661B6C3"/>
    <w:rsid w:val="268C5E0D"/>
    <w:rsid w:val="26E52504"/>
    <w:rsid w:val="271BE77A"/>
    <w:rsid w:val="2818AB94"/>
    <w:rsid w:val="28411DA1"/>
    <w:rsid w:val="2948F904"/>
    <w:rsid w:val="2A14B11D"/>
    <w:rsid w:val="2B468C9F"/>
    <w:rsid w:val="2B8F0D72"/>
    <w:rsid w:val="2BB6B81E"/>
    <w:rsid w:val="2BD79000"/>
    <w:rsid w:val="2BF31718"/>
    <w:rsid w:val="2C5FB73D"/>
    <w:rsid w:val="2C7608E0"/>
    <w:rsid w:val="2D029E29"/>
    <w:rsid w:val="2E4AE462"/>
    <w:rsid w:val="2EB37F38"/>
    <w:rsid w:val="2EBA3C8E"/>
    <w:rsid w:val="2FF97E46"/>
    <w:rsid w:val="2FFA52F8"/>
    <w:rsid w:val="3031EAF8"/>
    <w:rsid w:val="307A0B6D"/>
    <w:rsid w:val="313CAB0A"/>
    <w:rsid w:val="31439572"/>
    <w:rsid w:val="31758E1C"/>
    <w:rsid w:val="31A75C10"/>
    <w:rsid w:val="31F143C0"/>
    <w:rsid w:val="32505AC2"/>
    <w:rsid w:val="325BE48E"/>
    <w:rsid w:val="32990D2E"/>
    <w:rsid w:val="333E08CF"/>
    <w:rsid w:val="33E790CC"/>
    <w:rsid w:val="34054D98"/>
    <w:rsid w:val="3477ECCB"/>
    <w:rsid w:val="34A2F597"/>
    <w:rsid w:val="35696B60"/>
    <w:rsid w:val="35E6A1DF"/>
    <w:rsid w:val="371D4B6F"/>
    <w:rsid w:val="373ADCC5"/>
    <w:rsid w:val="374F3984"/>
    <w:rsid w:val="37E897E6"/>
    <w:rsid w:val="38033FBB"/>
    <w:rsid w:val="382F645D"/>
    <w:rsid w:val="3867DC04"/>
    <w:rsid w:val="38864C63"/>
    <w:rsid w:val="38E01ADA"/>
    <w:rsid w:val="398EF5F2"/>
    <w:rsid w:val="3A547833"/>
    <w:rsid w:val="3AC844CB"/>
    <w:rsid w:val="3B6188AD"/>
    <w:rsid w:val="3CF77C98"/>
    <w:rsid w:val="3DC423DC"/>
    <w:rsid w:val="3EE14035"/>
    <w:rsid w:val="3EF3A7C3"/>
    <w:rsid w:val="3F1FE87C"/>
    <w:rsid w:val="3F8119FC"/>
    <w:rsid w:val="3FD7C015"/>
    <w:rsid w:val="4091FE0C"/>
    <w:rsid w:val="4152C866"/>
    <w:rsid w:val="4190C334"/>
    <w:rsid w:val="41B46EE2"/>
    <w:rsid w:val="423AE325"/>
    <w:rsid w:val="4243CC2D"/>
    <w:rsid w:val="42BE42BA"/>
    <w:rsid w:val="42CA7A25"/>
    <w:rsid w:val="4339AEB0"/>
    <w:rsid w:val="434D97DB"/>
    <w:rsid w:val="4364A2BF"/>
    <w:rsid w:val="44262112"/>
    <w:rsid w:val="44628B94"/>
    <w:rsid w:val="450044C3"/>
    <w:rsid w:val="45E72FCA"/>
    <w:rsid w:val="464C56D7"/>
    <w:rsid w:val="469F56C2"/>
    <w:rsid w:val="488C6923"/>
    <w:rsid w:val="48D16A95"/>
    <w:rsid w:val="49955001"/>
    <w:rsid w:val="49D82C0E"/>
    <w:rsid w:val="4A19C6AD"/>
    <w:rsid w:val="4BC304D2"/>
    <w:rsid w:val="4BFD13A8"/>
    <w:rsid w:val="4C288CFA"/>
    <w:rsid w:val="4C4121FD"/>
    <w:rsid w:val="4C5DD7E1"/>
    <w:rsid w:val="4CB75B64"/>
    <w:rsid w:val="4CE3DB74"/>
    <w:rsid w:val="4D0FDC8C"/>
    <w:rsid w:val="4D19D0DB"/>
    <w:rsid w:val="4D2805C8"/>
    <w:rsid w:val="4D6B1291"/>
    <w:rsid w:val="4D982172"/>
    <w:rsid w:val="4DBE239F"/>
    <w:rsid w:val="4DE5C77C"/>
    <w:rsid w:val="4E59B143"/>
    <w:rsid w:val="4ED90206"/>
    <w:rsid w:val="4FD8BF6D"/>
    <w:rsid w:val="501F58FD"/>
    <w:rsid w:val="50225B05"/>
    <w:rsid w:val="50227013"/>
    <w:rsid w:val="504F4833"/>
    <w:rsid w:val="5067BA9F"/>
    <w:rsid w:val="5177E27B"/>
    <w:rsid w:val="52C2DE99"/>
    <w:rsid w:val="52C63E60"/>
    <w:rsid w:val="5352266F"/>
    <w:rsid w:val="53D597C0"/>
    <w:rsid w:val="54037DF6"/>
    <w:rsid w:val="55F6571A"/>
    <w:rsid w:val="55F6E083"/>
    <w:rsid w:val="568D3932"/>
    <w:rsid w:val="569F9D08"/>
    <w:rsid w:val="579F25DC"/>
    <w:rsid w:val="57D62BC2"/>
    <w:rsid w:val="5854E57B"/>
    <w:rsid w:val="58777E22"/>
    <w:rsid w:val="58ECF12A"/>
    <w:rsid w:val="594A5F37"/>
    <w:rsid w:val="598C4471"/>
    <w:rsid w:val="59B03627"/>
    <w:rsid w:val="5A083BB3"/>
    <w:rsid w:val="5A277438"/>
    <w:rsid w:val="5ABF1E6D"/>
    <w:rsid w:val="5B15CCB0"/>
    <w:rsid w:val="5B9BDEF3"/>
    <w:rsid w:val="5BB50EAA"/>
    <w:rsid w:val="5C07B030"/>
    <w:rsid w:val="5C3D8CE6"/>
    <w:rsid w:val="5C3E7E76"/>
    <w:rsid w:val="5CB8C728"/>
    <w:rsid w:val="5D015C40"/>
    <w:rsid w:val="5E48B46C"/>
    <w:rsid w:val="5E544342"/>
    <w:rsid w:val="5E9C9A0B"/>
    <w:rsid w:val="5EC01B85"/>
    <w:rsid w:val="5FB2CB37"/>
    <w:rsid w:val="60170198"/>
    <w:rsid w:val="607DB446"/>
    <w:rsid w:val="614E0B78"/>
    <w:rsid w:val="623BD450"/>
    <w:rsid w:val="62C54507"/>
    <w:rsid w:val="62F12BD6"/>
    <w:rsid w:val="63003178"/>
    <w:rsid w:val="6368170A"/>
    <w:rsid w:val="63742695"/>
    <w:rsid w:val="639E983F"/>
    <w:rsid w:val="6416696C"/>
    <w:rsid w:val="64FD4C2D"/>
    <w:rsid w:val="65784277"/>
    <w:rsid w:val="6722700B"/>
    <w:rsid w:val="67F288FA"/>
    <w:rsid w:val="68CE28B7"/>
    <w:rsid w:val="69A3E4C3"/>
    <w:rsid w:val="69B48564"/>
    <w:rsid w:val="6A482389"/>
    <w:rsid w:val="6A8C5F92"/>
    <w:rsid w:val="6B5FBFC7"/>
    <w:rsid w:val="6BB3F0E5"/>
    <w:rsid w:val="6C119B46"/>
    <w:rsid w:val="6D29D520"/>
    <w:rsid w:val="6D6198BA"/>
    <w:rsid w:val="6DEA2D68"/>
    <w:rsid w:val="6E2D54CE"/>
    <w:rsid w:val="6FF80222"/>
    <w:rsid w:val="7021015E"/>
    <w:rsid w:val="703B0F19"/>
    <w:rsid w:val="70C00B64"/>
    <w:rsid w:val="70DE4801"/>
    <w:rsid w:val="70F29223"/>
    <w:rsid w:val="7246154E"/>
    <w:rsid w:val="7302C909"/>
    <w:rsid w:val="730612A7"/>
    <w:rsid w:val="74656A55"/>
    <w:rsid w:val="74959581"/>
    <w:rsid w:val="74B27B45"/>
    <w:rsid w:val="75386396"/>
    <w:rsid w:val="773EC6A6"/>
    <w:rsid w:val="7866296F"/>
    <w:rsid w:val="78EC16A3"/>
    <w:rsid w:val="7907AF56"/>
    <w:rsid w:val="7A6AE713"/>
    <w:rsid w:val="7A97924E"/>
    <w:rsid w:val="7AEA0D80"/>
    <w:rsid w:val="7B448806"/>
    <w:rsid w:val="7BD57DA1"/>
    <w:rsid w:val="7BDA8DF4"/>
    <w:rsid w:val="7BFFC1DF"/>
    <w:rsid w:val="7C203FD1"/>
    <w:rsid w:val="7C53DD6E"/>
    <w:rsid w:val="7EBE91D9"/>
    <w:rsid w:val="7F05185A"/>
    <w:rsid w:val="7FAE2DA4"/>
    <w:rsid w:val="7FCEE1E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D9793"/>
  <w15:docId w15:val="{232BA8C3-E470-4C49-AD72-4202CEC12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1"/>
        <w:szCs w:val="21"/>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20" w:after="140"/>
      <w:outlineLvl w:val="0"/>
    </w:pPr>
    <w:rPr>
      <w:b/>
      <w:bCs/>
      <w:color w:val="1B7A3A"/>
      <w:sz w:val="24"/>
      <w:szCs w:val="24"/>
    </w:rPr>
  </w:style>
  <w:style w:type="paragraph" w:styleId="Heading2">
    <w:name w:val="heading 2"/>
    <w:uiPriority w:val="9"/>
    <w:unhideWhenUsed/>
    <w:qFormat/>
    <w:pPr>
      <w:keepNext/>
      <w:spacing w:before="220" w:after="100"/>
      <w:outlineLvl w:val="1"/>
    </w:pPr>
    <w:rPr>
      <w:b/>
      <w:bCs/>
      <w:color w:val="222222"/>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Table of contents numbered,Riana Table Bullets 1"/>
    <w:link w:val="ListParagraphChar"/>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247DD9"/>
    <w:pPr>
      <w:spacing w:after="100"/>
    </w:pPr>
  </w:style>
  <w:style w:type="paragraph" w:styleId="TOC2">
    <w:name w:val="toc 2"/>
    <w:basedOn w:val="Normal"/>
    <w:next w:val="Normal"/>
    <w:autoRedefine/>
    <w:uiPriority w:val="39"/>
    <w:unhideWhenUsed/>
    <w:rsid w:val="00247DD9"/>
    <w:pPr>
      <w:spacing w:after="100"/>
      <w:ind w:left="210"/>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13967"/>
    <w:rPr>
      <w:b/>
      <w:bCs/>
    </w:rPr>
  </w:style>
  <w:style w:type="character" w:customStyle="1" w:styleId="CommentSubjectChar">
    <w:name w:val="Comment Subject Char"/>
    <w:basedOn w:val="CommentTextChar"/>
    <w:link w:val="CommentSubject"/>
    <w:uiPriority w:val="99"/>
    <w:semiHidden/>
    <w:rsid w:val="00B13967"/>
    <w:rPr>
      <w:b/>
      <w:bCs/>
      <w:sz w:val="20"/>
      <w:szCs w:val="20"/>
    </w:rPr>
  </w:style>
  <w:style w:type="character" w:customStyle="1" w:styleId="ListParagraphChar">
    <w:name w:val="List Paragraph Char"/>
    <w:aliases w:val="Table of contents numbered Char,Riana Table Bullets 1 Char"/>
    <w:link w:val="ListParagraph"/>
    <w:locked/>
    <w:rsid w:val="00EB2986"/>
  </w:style>
  <w:style w:type="paragraph" w:styleId="ListBullet">
    <w:name w:val="List Bullet"/>
    <w:basedOn w:val="Normal"/>
    <w:uiPriority w:val="99"/>
    <w:unhideWhenUsed/>
    <w:rsid w:val="00EB2986"/>
    <w:pPr>
      <w:numPr>
        <w:numId w:val="27"/>
      </w:numPr>
      <w:spacing w:after="120" w:line="259" w:lineRule="auto"/>
      <w:contextualSpacing/>
    </w:pPr>
    <w:rPr>
      <w:rFonts w:eastAsiaTheme="minorEastAsia" w:cstheme="minorBidi"/>
      <w:color w:val="000000"/>
      <w:sz w:val="22"/>
      <w:szCs w:val="22"/>
      <w:lang w:val="en-US" w:eastAsia="en-US"/>
    </w:rPr>
  </w:style>
  <w:style w:type="paragraph" w:styleId="Header">
    <w:name w:val="header"/>
    <w:basedOn w:val="Normal"/>
    <w:link w:val="HeaderChar"/>
    <w:uiPriority w:val="99"/>
    <w:semiHidden/>
    <w:unhideWhenUsed/>
    <w:rsid w:val="00171EB0"/>
    <w:pPr>
      <w:tabs>
        <w:tab w:val="center" w:pos="4513"/>
        <w:tab w:val="right" w:pos="9026"/>
      </w:tabs>
    </w:pPr>
  </w:style>
  <w:style w:type="character" w:customStyle="1" w:styleId="HeaderChar">
    <w:name w:val="Header Char"/>
    <w:basedOn w:val="DefaultParagraphFont"/>
    <w:link w:val="Header"/>
    <w:uiPriority w:val="99"/>
    <w:semiHidden/>
    <w:rsid w:val="00171EB0"/>
  </w:style>
  <w:style w:type="paragraph" w:styleId="Footer">
    <w:name w:val="footer"/>
    <w:basedOn w:val="Normal"/>
    <w:link w:val="FooterChar"/>
    <w:uiPriority w:val="99"/>
    <w:semiHidden/>
    <w:unhideWhenUsed/>
    <w:rsid w:val="00171EB0"/>
    <w:pPr>
      <w:tabs>
        <w:tab w:val="center" w:pos="4513"/>
        <w:tab w:val="right" w:pos="9026"/>
      </w:tabs>
    </w:pPr>
  </w:style>
  <w:style w:type="character" w:customStyle="1" w:styleId="FooterChar">
    <w:name w:val="Footer Char"/>
    <w:basedOn w:val="DefaultParagraphFont"/>
    <w:link w:val="Footer"/>
    <w:uiPriority w:val="99"/>
    <w:semiHidden/>
    <w:rsid w:val="00171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search@hwseta.org.z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hwseta.org.z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ec84be-7ea6-4697-b4a2-f51cdef312f2" xsi:nil="true"/>
    <lcf76f155ced4ddcb4097134ff3c332f xmlns="c03235e8-22a2-425d-a336-6063c58a8ec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756A10F51F2D34E8B74F16F56006ED7" ma:contentTypeVersion="12" ma:contentTypeDescription="Create a new document." ma:contentTypeScope="" ma:versionID="f3d2bdde583e20c078114cfdae030010">
  <xsd:schema xmlns:xsd="http://www.w3.org/2001/XMLSchema" xmlns:xs="http://www.w3.org/2001/XMLSchema" xmlns:p="http://schemas.microsoft.com/office/2006/metadata/properties" xmlns:ns2="c03235e8-22a2-425d-a336-6063c58a8ec4" xmlns:ns3="01ec84be-7ea6-4697-b4a2-f51cdef312f2" targetNamespace="http://schemas.microsoft.com/office/2006/metadata/properties" ma:root="true" ma:fieldsID="cc4a8a0b5cfd09feaf11595e8ec1639e" ns2:_="" ns3:_="">
    <xsd:import namespace="c03235e8-22a2-425d-a336-6063c58a8ec4"/>
    <xsd:import namespace="01ec84be-7ea6-4697-b4a2-f51cdef312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235e8-22a2-425d-a336-6063c58a8e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af8f0e0-3a68-4bf2-857a-dcd976b36b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ec84be-7ea6-4697-b4a2-f51cdef312f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8edbf64-df1f-4493-ae18-3366193251cd}" ma:internalName="TaxCatchAll" ma:showField="CatchAllData" ma:web="01ec84be-7ea6-4697-b4a2-f51cdef31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41592E-5018-443B-A11C-E654C987FF84}">
  <ds:schemaRefs>
    <ds:schemaRef ds:uri="http://schemas.microsoft.com/office/2006/metadata/properties"/>
    <ds:schemaRef ds:uri="http://schemas.microsoft.com/office/infopath/2007/PartnerControls"/>
    <ds:schemaRef ds:uri="01ec84be-7ea6-4697-b4a2-f51cdef312f2"/>
    <ds:schemaRef ds:uri="c03235e8-22a2-425d-a336-6063c58a8ec4"/>
  </ds:schemaRefs>
</ds:datastoreItem>
</file>

<file path=customXml/itemProps2.xml><?xml version="1.0" encoding="utf-8"?>
<ds:datastoreItem xmlns:ds="http://schemas.openxmlformats.org/officeDocument/2006/customXml" ds:itemID="{6AC40B54-AD01-42D4-B111-E31C8DB0DC93}">
  <ds:schemaRefs>
    <ds:schemaRef ds:uri="http://schemas.microsoft.com/sharepoint/v3/contenttype/forms"/>
  </ds:schemaRefs>
</ds:datastoreItem>
</file>

<file path=customXml/itemProps3.xml><?xml version="1.0" encoding="utf-8"?>
<ds:datastoreItem xmlns:ds="http://schemas.openxmlformats.org/officeDocument/2006/customXml" ds:itemID="{2CAFD6C6-E39B-4B1D-8A16-532228988998}">
  <ds:schemaRefs>
    <ds:schemaRef ds:uri="http://schemas.openxmlformats.org/officeDocument/2006/bibliography"/>
  </ds:schemaRefs>
</ds:datastoreItem>
</file>

<file path=customXml/itemProps4.xml><?xml version="1.0" encoding="utf-8"?>
<ds:datastoreItem xmlns:ds="http://schemas.openxmlformats.org/officeDocument/2006/customXml" ds:itemID="{4F001DEC-0B34-4BC9-9C6B-25614296E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235e8-22a2-425d-a336-6063c58a8ec4"/>
    <ds:schemaRef ds:uri="01ec84be-7ea6-4697-b4a2-f51cdef31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4642</Words>
  <Characters>26464</Characters>
  <Application>Microsoft Office Word</Application>
  <DocSecurity>0</DocSecurity>
  <Lines>220</Lines>
  <Paragraphs>62</Paragraphs>
  <ScaleCrop>false</ScaleCrop>
  <Company/>
  <LinksUpToDate>false</LinksUpToDate>
  <CharactersWithSpaces>31044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Track and Tracer Study of Unemployed Learners under the HWSETA-funded TVET and University Work-Integrated Learning Programmes – 2026/27</dc:title>
  <dc:subject/>
  <dc:creator>HWSETA RIME Division</dc:creator>
  <cp:keywords/>
  <cp:lastModifiedBy>Johanna Ledwaba</cp:lastModifiedBy>
  <cp:revision>29</cp:revision>
  <dcterms:created xsi:type="dcterms:W3CDTF">2026-10-19T21:21:00Z</dcterms:created>
  <dcterms:modified xsi:type="dcterms:W3CDTF">2026-11-03T11:06:00Z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0x010100F756A10F51F2D34E8B74F16F56006ED7</vt:lpwstr>
  </property>
  <property fmtid="{D5CDD505-2E9C-101B-9397-08002B2CF9AE}" pid="3" name="MediaServiceImageTags">
    <vt:lpwstr/>
  </property>
</Properties>
</file>