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90A4D1" w14:textId="77777777" w:rsidR="00F9283B" w:rsidRDefault="00F9283B" w:rsidP="00F9283B">
      <w:pPr>
        <w:jc w:val="center"/>
        <w:rPr>
          <w:rFonts w:ascii="Arial" w:hAnsi="Arial" w:cs="Arial"/>
          <w:sz w:val="24"/>
          <w:szCs w:val="24"/>
        </w:rPr>
      </w:pPr>
      <w:r w:rsidRPr="00851A27">
        <w:rPr>
          <w:rFonts w:ascii="Arial" w:hAnsi="Arial" w:cs="Arial"/>
          <w:noProof/>
          <w:sz w:val="24"/>
          <w:szCs w:val="24"/>
          <w:lang w:eastAsia="en-ZA"/>
        </w:rPr>
        <w:drawing>
          <wp:inline distT="0" distB="0" distL="0" distR="0" wp14:anchorId="7BB69FA0" wp14:editId="2816B490">
            <wp:extent cx="2905125" cy="952500"/>
            <wp:effectExtent l="0" t="0" r="9525" b="0"/>
            <wp:docPr id="1" name="Picture 1" descr="cid:image001.gif@01D0EBDB.F58F2A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gif@01D0EBDB.F58F2A7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905125" cy="952500"/>
                    </a:xfrm>
                    <a:prstGeom prst="rect">
                      <a:avLst/>
                    </a:prstGeom>
                    <a:noFill/>
                    <a:ln>
                      <a:noFill/>
                    </a:ln>
                  </pic:spPr>
                </pic:pic>
              </a:graphicData>
            </a:graphic>
          </wp:inline>
        </w:drawing>
      </w:r>
    </w:p>
    <w:p w14:paraId="010F97E8" w14:textId="77777777" w:rsidR="00F9283B" w:rsidRPr="00851A27" w:rsidRDefault="00F9283B" w:rsidP="00F9283B">
      <w:pPr>
        <w:jc w:val="center"/>
        <w:rPr>
          <w:rFonts w:ascii="Arial" w:hAnsi="Arial" w:cs="Arial"/>
          <w:sz w:val="24"/>
          <w:szCs w:val="24"/>
        </w:rPr>
      </w:pPr>
    </w:p>
    <w:p w14:paraId="4E4358AD" w14:textId="77777777" w:rsidR="00F9283B" w:rsidRDefault="00F9283B" w:rsidP="00F9283B">
      <w:pPr>
        <w:pStyle w:val="ListParagraph"/>
        <w:spacing w:before="240"/>
        <w:jc w:val="center"/>
        <w:rPr>
          <w:rFonts w:ascii="Arial" w:hAnsi="Arial" w:cs="Arial"/>
          <w:b/>
        </w:rPr>
      </w:pPr>
      <w:r w:rsidRPr="00D223B6">
        <w:rPr>
          <w:rFonts w:ascii="Arial" w:hAnsi="Arial" w:cs="Arial"/>
          <w:b/>
        </w:rPr>
        <w:t>FINAL EXTERNAL INTEGRATED SUMMATIVE ASSESSMENT</w:t>
      </w:r>
    </w:p>
    <w:p w14:paraId="08ADC3F0" w14:textId="77777777" w:rsidR="00F9283B" w:rsidRPr="00D223B6" w:rsidRDefault="00F9283B" w:rsidP="00F9283B">
      <w:pPr>
        <w:pStyle w:val="ListParagraph"/>
        <w:spacing w:before="240"/>
        <w:jc w:val="center"/>
        <w:rPr>
          <w:rFonts w:ascii="Arial" w:hAnsi="Arial" w:cs="Arial"/>
          <w:b/>
        </w:rPr>
      </w:pPr>
    </w:p>
    <w:p w14:paraId="0D427A06" w14:textId="77777777" w:rsidR="00F9283B" w:rsidRPr="00D223B6" w:rsidRDefault="00F9283B" w:rsidP="00F9283B">
      <w:pPr>
        <w:shd w:val="clear" w:color="auto" w:fill="92D050"/>
        <w:spacing w:before="240"/>
        <w:ind w:left="-142" w:right="-46" w:firstLine="142"/>
        <w:contextualSpacing/>
        <w:jc w:val="center"/>
        <w:rPr>
          <w:rFonts w:ascii="Arial" w:eastAsiaTheme="minorEastAsia" w:hAnsi="Arial" w:cs="Arial"/>
          <w:b/>
          <w:lang w:eastAsia="en-ZA"/>
        </w:rPr>
      </w:pPr>
      <w:r w:rsidRPr="00D223B6">
        <w:rPr>
          <w:rFonts w:ascii="Arial" w:eastAsiaTheme="minorEastAsia" w:hAnsi="Arial" w:cs="Arial"/>
          <w:b/>
          <w:lang w:eastAsia="en-ZA"/>
        </w:rPr>
        <w:t>PAPER 1: QUESTION PAPER</w:t>
      </w:r>
    </w:p>
    <w:p w14:paraId="4A4FF59F" w14:textId="77777777" w:rsidR="00F9283B" w:rsidRPr="00D223B6" w:rsidRDefault="00F9283B" w:rsidP="00F9283B">
      <w:pPr>
        <w:spacing w:after="0" w:line="240" w:lineRule="auto"/>
        <w:jc w:val="both"/>
        <w:rPr>
          <w:rFonts w:ascii="Arial" w:hAnsi="Arial" w:cs="Arial"/>
          <w:b/>
        </w:rPr>
      </w:pPr>
    </w:p>
    <w:p w14:paraId="788EAC80" w14:textId="77777777" w:rsidR="00F9283B" w:rsidRDefault="00F9283B" w:rsidP="00F9283B">
      <w:pPr>
        <w:spacing w:after="0" w:line="240" w:lineRule="auto"/>
        <w:jc w:val="center"/>
        <w:rPr>
          <w:rFonts w:ascii="Arial" w:hAnsi="Arial" w:cs="Arial"/>
          <w:b/>
        </w:rPr>
      </w:pPr>
    </w:p>
    <w:p w14:paraId="147C9F3E" w14:textId="77777777" w:rsidR="00F9283B" w:rsidRPr="00D223B6" w:rsidRDefault="00F9283B" w:rsidP="00F9283B">
      <w:pPr>
        <w:spacing w:after="0" w:line="240" w:lineRule="auto"/>
        <w:jc w:val="center"/>
        <w:rPr>
          <w:rFonts w:ascii="Arial" w:hAnsi="Arial" w:cs="Arial"/>
          <w:b/>
        </w:rPr>
      </w:pPr>
      <w:r w:rsidRPr="00D223B6">
        <w:rPr>
          <w:rFonts w:ascii="Arial" w:hAnsi="Arial" w:cs="Arial"/>
          <w:b/>
        </w:rPr>
        <w:t>OCCUPATIONAL CERTIFICATE: SOCIAL AUXILLIARY WORKER</w:t>
      </w:r>
    </w:p>
    <w:p w14:paraId="0BF5C101" w14:textId="77777777" w:rsidR="00F9283B" w:rsidRPr="00D223B6" w:rsidRDefault="00F9283B" w:rsidP="00F9283B">
      <w:pPr>
        <w:spacing w:after="0" w:line="240" w:lineRule="auto"/>
        <w:jc w:val="both"/>
        <w:rPr>
          <w:rFonts w:ascii="Arial" w:hAnsi="Arial" w:cs="Arial"/>
          <w: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4"/>
        <w:gridCol w:w="3976"/>
        <w:gridCol w:w="1048"/>
        <w:gridCol w:w="2658"/>
      </w:tblGrid>
      <w:tr w:rsidR="00F9283B" w:rsidRPr="00D223B6" w14:paraId="05E20BE6" w14:textId="77777777" w:rsidTr="002170D2">
        <w:tc>
          <w:tcPr>
            <w:tcW w:w="749" w:type="pct"/>
          </w:tcPr>
          <w:p w14:paraId="6DF9EEAB" w14:textId="77777777" w:rsidR="00F9283B" w:rsidRPr="00D223B6" w:rsidRDefault="00F9283B" w:rsidP="002170D2">
            <w:pPr>
              <w:spacing w:line="360" w:lineRule="auto"/>
              <w:rPr>
                <w:rFonts w:ascii="Arial" w:eastAsia="Calibri" w:hAnsi="Arial" w:cs="Arial"/>
                <w:b/>
              </w:rPr>
            </w:pPr>
            <w:r w:rsidRPr="00D223B6">
              <w:rPr>
                <w:rFonts w:ascii="Arial" w:eastAsia="Calibri" w:hAnsi="Arial" w:cs="Arial"/>
                <w:b/>
              </w:rPr>
              <w:t xml:space="preserve">Date      </w:t>
            </w:r>
            <w:proofErr w:type="gramStart"/>
            <w:r w:rsidRPr="00D223B6">
              <w:rPr>
                <w:rFonts w:ascii="Arial" w:eastAsia="Calibri" w:hAnsi="Arial" w:cs="Arial"/>
                <w:b/>
              </w:rPr>
              <w:t xml:space="preserve">  :</w:t>
            </w:r>
            <w:proofErr w:type="gramEnd"/>
            <w:r w:rsidRPr="00D223B6">
              <w:rPr>
                <w:rFonts w:ascii="Arial" w:eastAsia="Calibri" w:hAnsi="Arial" w:cs="Arial"/>
                <w:b/>
              </w:rPr>
              <w:t xml:space="preserve"> </w:t>
            </w:r>
          </w:p>
        </w:tc>
        <w:tc>
          <w:tcPr>
            <w:tcW w:w="2207" w:type="pct"/>
          </w:tcPr>
          <w:p w14:paraId="284615E0" w14:textId="77777777" w:rsidR="00F9283B" w:rsidRPr="00D223B6" w:rsidRDefault="00F9283B" w:rsidP="002170D2">
            <w:pPr>
              <w:spacing w:line="360" w:lineRule="auto"/>
              <w:rPr>
                <w:rFonts w:ascii="Arial" w:eastAsia="Calibri" w:hAnsi="Arial" w:cs="Arial"/>
              </w:rPr>
            </w:pPr>
            <w:r w:rsidRPr="00D223B6">
              <w:rPr>
                <w:rFonts w:ascii="Arial" w:eastAsia="Calibri" w:hAnsi="Arial" w:cs="Arial"/>
              </w:rPr>
              <w:t>16 May 2019</w:t>
            </w:r>
          </w:p>
        </w:tc>
        <w:tc>
          <w:tcPr>
            <w:tcW w:w="567" w:type="pct"/>
          </w:tcPr>
          <w:p w14:paraId="23C200AD" w14:textId="77777777" w:rsidR="00F9283B" w:rsidRPr="00D223B6" w:rsidRDefault="00F9283B" w:rsidP="002170D2">
            <w:pPr>
              <w:spacing w:line="360" w:lineRule="auto"/>
              <w:rPr>
                <w:rFonts w:ascii="Arial" w:eastAsia="Calibri" w:hAnsi="Arial" w:cs="Arial"/>
                <w:b/>
              </w:rPr>
            </w:pPr>
            <w:r w:rsidRPr="00D223B6">
              <w:rPr>
                <w:rFonts w:ascii="Arial" w:eastAsia="Calibri" w:hAnsi="Arial" w:cs="Arial"/>
                <w:b/>
              </w:rPr>
              <w:t xml:space="preserve">Credits: </w:t>
            </w:r>
          </w:p>
        </w:tc>
        <w:tc>
          <w:tcPr>
            <w:tcW w:w="1477" w:type="pct"/>
          </w:tcPr>
          <w:p w14:paraId="64A0BF91" w14:textId="77777777" w:rsidR="00F9283B" w:rsidRPr="00D223B6" w:rsidRDefault="00F9283B" w:rsidP="002170D2">
            <w:pPr>
              <w:spacing w:line="360" w:lineRule="auto"/>
              <w:rPr>
                <w:rFonts w:ascii="Arial" w:eastAsia="Calibri" w:hAnsi="Arial" w:cs="Arial"/>
              </w:rPr>
            </w:pPr>
            <w:r w:rsidRPr="00D223B6">
              <w:rPr>
                <w:rFonts w:ascii="Arial" w:eastAsia="Calibri" w:hAnsi="Arial" w:cs="Arial"/>
              </w:rPr>
              <w:t>129</w:t>
            </w:r>
          </w:p>
        </w:tc>
      </w:tr>
      <w:tr w:rsidR="00F9283B" w:rsidRPr="00D223B6" w14:paraId="6DB220C2" w14:textId="77777777" w:rsidTr="002170D2">
        <w:tc>
          <w:tcPr>
            <w:tcW w:w="749" w:type="pct"/>
          </w:tcPr>
          <w:p w14:paraId="4BEF3173" w14:textId="77777777" w:rsidR="00F9283B" w:rsidRPr="00D223B6" w:rsidRDefault="00F9283B" w:rsidP="002170D2">
            <w:pPr>
              <w:spacing w:before="120" w:after="120" w:line="360" w:lineRule="auto"/>
              <w:rPr>
                <w:rFonts w:ascii="Arial" w:eastAsia="Calibri" w:hAnsi="Arial" w:cs="Arial"/>
                <w:b/>
              </w:rPr>
            </w:pPr>
            <w:r w:rsidRPr="00D223B6">
              <w:rPr>
                <w:rFonts w:ascii="Arial" w:eastAsia="Calibri" w:hAnsi="Arial" w:cs="Arial"/>
                <w:b/>
              </w:rPr>
              <w:t xml:space="preserve">SAQA </w:t>
            </w:r>
            <w:proofErr w:type="gramStart"/>
            <w:r w:rsidRPr="00D223B6">
              <w:rPr>
                <w:rFonts w:ascii="Arial" w:eastAsia="Calibri" w:hAnsi="Arial" w:cs="Arial"/>
                <w:b/>
              </w:rPr>
              <w:t>ID :</w:t>
            </w:r>
            <w:proofErr w:type="gramEnd"/>
            <w:r w:rsidRPr="00D223B6">
              <w:rPr>
                <w:rFonts w:ascii="Arial" w:eastAsia="Calibri" w:hAnsi="Arial" w:cs="Arial"/>
                <w:b/>
              </w:rPr>
              <w:t xml:space="preserve"> </w:t>
            </w:r>
          </w:p>
        </w:tc>
        <w:tc>
          <w:tcPr>
            <w:tcW w:w="2207" w:type="pct"/>
          </w:tcPr>
          <w:p w14:paraId="3248D9C7" w14:textId="77777777" w:rsidR="00F9283B" w:rsidRPr="00D223B6" w:rsidRDefault="00F9283B" w:rsidP="002170D2">
            <w:pPr>
              <w:spacing w:before="120" w:after="120" w:line="360" w:lineRule="auto"/>
              <w:rPr>
                <w:rFonts w:ascii="Arial" w:eastAsia="Calibri" w:hAnsi="Arial" w:cs="Arial"/>
              </w:rPr>
            </w:pPr>
            <w:r w:rsidRPr="00D223B6">
              <w:rPr>
                <w:rFonts w:ascii="Arial" w:hAnsi="Arial" w:cs="Arial"/>
              </w:rPr>
              <w:t>98890</w:t>
            </w:r>
          </w:p>
        </w:tc>
        <w:tc>
          <w:tcPr>
            <w:tcW w:w="567" w:type="pct"/>
          </w:tcPr>
          <w:p w14:paraId="2FD76855" w14:textId="77777777" w:rsidR="00F9283B" w:rsidRPr="00D223B6" w:rsidRDefault="00F9283B" w:rsidP="002170D2">
            <w:pPr>
              <w:spacing w:before="120" w:after="120" w:line="360" w:lineRule="auto"/>
              <w:rPr>
                <w:rFonts w:ascii="Arial" w:eastAsia="Calibri" w:hAnsi="Arial" w:cs="Arial"/>
                <w:b/>
              </w:rPr>
            </w:pPr>
            <w:proofErr w:type="gramStart"/>
            <w:r w:rsidRPr="00D223B6">
              <w:rPr>
                <w:rFonts w:ascii="Arial" w:eastAsia="Calibri" w:hAnsi="Arial" w:cs="Arial"/>
                <w:b/>
              </w:rPr>
              <w:t>Marks  :</w:t>
            </w:r>
            <w:proofErr w:type="gramEnd"/>
            <w:r w:rsidRPr="00D223B6">
              <w:rPr>
                <w:rFonts w:ascii="Arial" w:eastAsia="Calibri" w:hAnsi="Arial" w:cs="Arial"/>
                <w:b/>
              </w:rPr>
              <w:t xml:space="preserve"> </w:t>
            </w:r>
          </w:p>
        </w:tc>
        <w:tc>
          <w:tcPr>
            <w:tcW w:w="1477" w:type="pct"/>
          </w:tcPr>
          <w:p w14:paraId="75CA51D4" w14:textId="77777777" w:rsidR="00F9283B" w:rsidRPr="00D223B6" w:rsidRDefault="00F9283B" w:rsidP="002170D2">
            <w:pPr>
              <w:spacing w:before="120" w:after="120" w:line="360" w:lineRule="auto"/>
              <w:rPr>
                <w:rFonts w:ascii="Arial" w:eastAsia="Calibri" w:hAnsi="Arial" w:cs="Arial"/>
              </w:rPr>
            </w:pPr>
            <w:r w:rsidRPr="00D223B6">
              <w:rPr>
                <w:rFonts w:ascii="Arial" w:eastAsia="Calibri" w:hAnsi="Arial" w:cs="Arial"/>
              </w:rPr>
              <w:t>150</w:t>
            </w:r>
          </w:p>
        </w:tc>
      </w:tr>
      <w:tr w:rsidR="00F9283B" w:rsidRPr="00D223B6" w14:paraId="4DC0AC97" w14:textId="77777777" w:rsidTr="002170D2">
        <w:tc>
          <w:tcPr>
            <w:tcW w:w="749" w:type="pct"/>
          </w:tcPr>
          <w:p w14:paraId="659F9E4C" w14:textId="77777777" w:rsidR="00F9283B" w:rsidRPr="00D223B6" w:rsidRDefault="00F9283B" w:rsidP="002170D2">
            <w:pPr>
              <w:spacing w:before="120" w:after="120" w:line="360" w:lineRule="auto"/>
              <w:rPr>
                <w:rFonts w:ascii="Arial" w:eastAsia="Calibri" w:hAnsi="Arial" w:cs="Arial"/>
                <w:b/>
              </w:rPr>
            </w:pPr>
            <w:proofErr w:type="gramStart"/>
            <w:r w:rsidRPr="00D223B6">
              <w:rPr>
                <w:rFonts w:ascii="Arial" w:eastAsia="Calibri" w:hAnsi="Arial" w:cs="Arial"/>
                <w:b/>
                <w:lang w:val="en-US"/>
              </w:rPr>
              <w:t>Duration :</w:t>
            </w:r>
            <w:proofErr w:type="gramEnd"/>
          </w:p>
        </w:tc>
        <w:tc>
          <w:tcPr>
            <w:tcW w:w="2207" w:type="pct"/>
          </w:tcPr>
          <w:p w14:paraId="3788B223" w14:textId="77777777" w:rsidR="00F9283B" w:rsidRPr="00D223B6" w:rsidRDefault="00F9283B" w:rsidP="002170D2">
            <w:pPr>
              <w:spacing w:before="120" w:after="120" w:line="360" w:lineRule="auto"/>
              <w:rPr>
                <w:rFonts w:ascii="Arial" w:eastAsia="Calibri" w:hAnsi="Arial" w:cs="Arial"/>
              </w:rPr>
            </w:pPr>
            <w:r w:rsidRPr="00D223B6">
              <w:rPr>
                <w:rFonts w:ascii="Arial" w:hAnsi="Arial" w:cs="Arial"/>
              </w:rPr>
              <w:t>2½hours</w:t>
            </w:r>
          </w:p>
        </w:tc>
        <w:tc>
          <w:tcPr>
            <w:tcW w:w="567" w:type="pct"/>
          </w:tcPr>
          <w:p w14:paraId="1226AB1B" w14:textId="77777777" w:rsidR="00F9283B" w:rsidRPr="00D223B6" w:rsidRDefault="00F9283B" w:rsidP="002170D2">
            <w:pPr>
              <w:spacing w:before="120" w:after="120" w:line="360" w:lineRule="auto"/>
              <w:rPr>
                <w:rFonts w:ascii="Arial" w:eastAsia="Calibri" w:hAnsi="Arial" w:cs="Arial"/>
                <w:b/>
              </w:rPr>
            </w:pPr>
            <w:r w:rsidRPr="00D223B6">
              <w:rPr>
                <w:rFonts w:ascii="Arial" w:eastAsia="Calibri" w:hAnsi="Arial" w:cs="Arial"/>
                <w:b/>
                <w:lang w:val="en-US"/>
              </w:rPr>
              <w:t xml:space="preserve">Time  </w:t>
            </w:r>
            <w:proofErr w:type="gramStart"/>
            <w:r w:rsidRPr="00D223B6">
              <w:rPr>
                <w:rFonts w:ascii="Arial" w:eastAsia="Calibri" w:hAnsi="Arial" w:cs="Arial"/>
                <w:b/>
                <w:lang w:val="en-US"/>
              </w:rPr>
              <w:t xml:space="preserve">  :</w:t>
            </w:r>
            <w:proofErr w:type="gramEnd"/>
          </w:p>
        </w:tc>
        <w:tc>
          <w:tcPr>
            <w:tcW w:w="1477" w:type="pct"/>
          </w:tcPr>
          <w:p w14:paraId="707EDBBC" w14:textId="77777777" w:rsidR="00F9283B" w:rsidRPr="00D223B6" w:rsidRDefault="00F9283B" w:rsidP="002170D2">
            <w:pPr>
              <w:spacing w:before="120" w:after="120" w:line="360" w:lineRule="auto"/>
              <w:rPr>
                <w:rFonts w:ascii="Arial" w:eastAsia="Calibri" w:hAnsi="Arial" w:cs="Arial"/>
              </w:rPr>
            </w:pPr>
            <w:r w:rsidRPr="00D223B6">
              <w:rPr>
                <w:rFonts w:ascii="Arial" w:hAnsi="Arial" w:cs="Arial"/>
              </w:rPr>
              <w:t xml:space="preserve">9h00 </w:t>
            </w:r>
            <w:r>
              <w:rPr>
                <w:rFonts w:ascii="Arial" w:hAnsi="Arial" w:cs="Arial"/>
              </w:rPr>
              <w:t>until</w:t>
            </w:r>
            <w:r w:rsidRPr="00D223B6">
              <w:rPr>
                <w:rFonts w:ascii="Arial" w:hAnsi="Arial" w:cs="Arial"/>
              </w:rPr>
              <w:t xml:space="preserve"> 11h30</w:t>
            </w:r>
          </w:p>
        </w:tc>
      </w:tr>
    </w:tbl>
    <w:p w14:paraId="73A9E8E8" w14:textId="77777777" w:rsidR="007B0BC0" w:rsidRDefault="007B0BC0" w:rsidP="00F9283B">
      <w:pPr>
        <w:spacing w:before="240"/>
        <w:jc w:val="both"/>
        <w:rPr>
          <w:rFonts w:ascii="Arial" w:hAnsi="Arial" w:cs="Arial"/>
          <w:sz w:val="24"/>
          <w:szCs w:val="24"/>
        </w:rPr>
      </w:pPr>
    </w:p>
    <w:p w14:paraId="5858F421" w14:textId="77777777" w:rsidR="00FE4669" w:rsidRPr="00851A27" w:rsidRDefault="00FE4669" w:rsidP="00F9283B">
      <w:pPr>
        <w:spacing w:before="240"/>
        <w:jc w:val="both"/>
        <w:rPr>
          <w:rFonts w:ascii="Arial" w:hAnsi="Arial" w:cs="Arial"/>
          <w:sz w:val="24"/>
          <w:szCs w:val="24"/>
        </w:rPr>
      </w:pP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F9283B" w:rsidRPr="00000FD1" w14:paraId="3BCAD624" w14:textId="77777777" w:rsidTr="002170D2">
        <w:trPr>
          <w:trHeight w:val="710"/>
        </w:trPr>
        <w:tc>
          <w:tcPr>
            <w:tcW w:w="9356" w:type="dxa"/>
            <w:tcBorders>
              <w:top w:val="single" w:sz="4" w:space="0" w:color="auto"/>
              <w:left w:val="single" w:sz="4" w:space="0" w:color="auto"/>
              <w:bottom w:val="single" w:sz="4" w:space="0" w:color="auto"/>
              <w:right w:val="single" w:sz="4" w:space="0" w:color="auto"/>
            </w:tcBorders>
            <w:hideMark/>
          </w:tcPr>
          <w:p w14:paraId="679A8CE6" w14:textId="77777777" w:rsidR="00F9283B" w:rsidRPr="00000FD1" w:rsidRDefault="00F9283B" w:rsidP="002170D2">
            <w:pPr>
              <w:spacing w:after="0" w:line="240" w:lineRule="auto"/>
              <w:contextualSpacing/>
              <w:jc w:val="both"/>
              <w:rPr>
                <w:rFonts w:ascii="Arial" w:eastAsiaTheme="minorEastAsia" w:hAnsi="Arial" w:cs="Arial"/>
                <w:lang w:eastAsia="en-ZA"/>
              </w:rPr>
            </w:pPr>
          </w:p>
          <w:p w14:paraId="2F1C3783" w14:textId="77777777" w:rsidR="00F9283B" w:rsidRDefault="00F9283B" w:rsidP="002170D2">
            <w:pPr>
              <w:spacing w:after="0" w:line="360" w:lineRule="auto"/>
              <w:jc w:val="both"/>
              <w:rPr>
                <w:rFonts w:ascii="Arial" w:hAnsi="Arial" w:cs="Arial"/>
                <w:b/>
              </w:rPr>
            </w:pPr>
            <w:r w:rsidRPr="00000FD1">
              <w:rPr>
                <w:rFonts w:ascii="Arial" w:hAnsi="Arial" w:cs="Arial"/>
                <w:b/>
              </w:rPr>
              <w:t>THIS EXTERNAL I</w:t>
            </w:r>
            <w:r>
              <w:rPr>
                <w:rFonts w:ascii="Arial" w:hAnsi="Arial" w:cs="Arial"/>
                <w:b/>
              </w:rPr>
              <w:t xml:space="preserve">NTEGRATED SUMMATIVE ASSESSMENT </w:t>
            </w:r>
            <w:r w:rsidRPr="00000FD1">
              <w:rPr>
                <w:rFonts w:ascii="Arial" w:hAnsi="Arial" w:cs="Arial"/>
                <w:b/>
              </w:rPr>
              <w:t xml:space="preserve">(EISA) CONSISTS OF </w:t>
            </w:r>
            <w:proofErr w:type="gramStart"/>
            <w:r w:rsidR="00696C7C" w:rsidRPr="009615DB">
              <w:rPr>
                <w:rFonts w:ascii="Arial" w:hAnsi="Arial" w:cs="Arial"/>
                <w:b/>
              </w:rPr>
              <w:t>SEVEN  (</w:t>
            </w:r>
            <w:proofErr w:type="gramEnd"/>
            <w:r w:rsidR="009615DB" w:rsidRPr="009615DB">
              <w:rPr>
                <w:rFonts w:ascii="Arial" w:hAnsi="Arial" w:cs="Arial"/>
                <w:b/>
              </w:rPr>
              <w:t>7</w:t>
            </w:r>
            <w:r w:rsidR="00D1317E" w:rsidRPr="009615DB">
              <w:rPr>
                <w:rFonts w:ascii="Arial" w:hAnsi="Arial" w:cs="Arial"/>
                <w:b/>
              </w:rPr>
              <w:t>) PAGE</w:t>
            </w:r>
            <w:r w:rsidR="00696C7C" w:rsidRPr="009615DB">
              <w:rPr>
                <w:rFonts w:ascii="Arial" w:hAnsi="Arial" w:cs="Arial"/>
                <w:b/>
              </w:rPr>
              <w:t>S</w:t>
            </w:r>
          </w:p>
          <w:p w14:paraId="688A5BE7" w14:textId="77777777" w:rsidR="00D1317E" w:rsidRDefault="00D1317E" w:rsidP="002170D2">
            <w:pPr>
              <w:spacing w:after="0" w:line="360" w:lineRule="auto"/>
              <w:jc w:val="both"/>
              <w:rPr>
                <w:rFonts w:ascii="Arial" w:hAnsi="Arial" w:cs="Arial"/>
                <w:b/>
              </w:rPr>
            </w:pPr>
          </w:p>
          <w:p w14:paraId="1EF4996B" w14:textId="77777777" w:rsidR="00F9283B" w:rsidRPr="00000FD1" w:rsidRDefault="00F9283B" w:rsidP="002170D2">
            <w:pPr>
              <w:spacing w:after="0" w:line="360" w:lineRule="auto"/>
              <w:jc w:val="both"/>
              <w:rPr>
                <w:rFonts w:ascii="Arial" w:hAnsi="Arial" w:cs="Arial"/>
                <w:b/>
              </w:rPr>
            </w:pPr>
            <w:r w:rsidRPr="00000FD1">
              <w:rPr>
                <w:rFonts w:ascii="Arial" w:hAnsi="Arial" w:cs="Arial"/>
                <w:b/>
              </w:rPr>
              <w:t xml:space="preserve">Use the </w:t>
            </w:r>
            <w:r w:rsidRPr="00000FD1">
              <w:rPr>
                <w:rFonts w:ascii="Arial" w:hAnsi="Arial" w:cs="Arial"/>
                <w:b/>
                <w:u w:val="single"/>
              </w:rPr>
              <w:t xml:space="preserve">answer </w:t>
            </w:r>
            <w:r w:rsidR="00FF26E9">
              <w:rPr>
                <w:rFonts w:ascii="Arial" w:hAnsi="Arial" w:cs="Arial"/>
                <w:b/>
                <w:u w:val="single"/>
              </w:rPr>
              <w:t xml:space="preserve">booklet </w:t>
            </w:r>
            <w:r w:rsidRPr="00000FD1">
              <w:rPr>
                <w:rFonts w:ascii="Arial" w:hAnsi="Arial" w:cs="Arial"/>
                <w:b/>
              </w:rPr>
              <w:t>to answer questions</w:t>
            </w:r>
          </w:p>
          <w:p w14:paraId="28AE51F3" w14:textId="77777777" w:rsidR="00F9283B" w:rsidRPr="00000FD1" w:rsidRDefault="00F9283B" w:rsidP="002170D2">
            <w:pPr>
              <w:spacing w:after="0" w:line="360" w:lineRule="auto"/>
              <w:jc w:val="both"/>
              <w:rPr>
                <w:rFonts w:ascii="Arial" w:hAnsi="Arial" w:cs="Arial"/>
                <w:b/>
              </w:rPr>
            </w:pPr>
          </w:p>
          <w:p w14:paraId="428A93F8" w14:textId="77777777" w:rsidR="00F9283B" w:rsidRPr="00000FD1" w:rsidRDefault="00F9283B" w:rsidP="00F679C2">
            <w:pPr>
              <w:pStyle w:val="ListParagraph"/>
              <w:numPr>
                <w:ilvl w:val="0"/>
                <w:numId w:val="1"/>
              </w:numPr>
              <w:spacing w:after="0" w:line="360" w:lineRule="auto"/>
              <w:jc w:val="both"/>
              <w:rPr>
                <w:rFonts w:ascii="Arial" w:hAnsi="Arial" w:cs="Arial"/>
              </w:rPr>
            </w:pPr>
            <w:r w:rsidRPr="00000FD1">
              <w:rPr>
                <w:rFonts w:ascii="Arial" w:hAnsi="Arial" w:cs="Arial"/>
              </w:rPr>
              <w:t>This is a closed book assessment.</w:t>
            </w:r>
          </w:p>
          <w:p w14:paraId="595B6FE0" w14:textId="77777777" w:rsidR="00F9283B" w:rsidRPr="00000FD1" w:rsidRDefault="00F9283B" w:rsidP="00F679C2">
            <w:pPr>
              <w:pStyle w:val="ListParagraph"/>
              <w:numPr>
                <w:ilvl w:val="0"/>
                <w:numId w:val="1"/>
              </w:numPr>
              <w:spacing w:after="0" w:line="360" w:lineRule="auto"/>
              <w:jc w:val="both"/>
              <w:rPr>
                <w:rFonts w:ascii="Arial" w:hAnsi="Arial" w:cs="Arial"/>
              </w:rPr>
            </w:pPr>
            <w:r w:rsidRPr="00000FD1">
              <w:rPr>
                <w:rFonts w:ascii="Arial" w:hAnsi="Arial" w:cs="Arial"/>
              </w:rPr>
              <w:t xml:space="preserve">Read the instructions for each question before answering. </w:t>
            </w:r>
          </w:p>
          <w:p w14:paraId="23DFDBF6" w14:textId="77777777" w:rsidR="00F9283B" w:rsidRPr="00000FD1" w:rsidRDefault="00F9283B" w:rsidP="00F679C2">
            <w:pPr>
              <w:pStyle w:val="ListParagraph"/>
              <w:numPr>
                <w:ilvl w:val="0"/>
                <w:numId w:val="1"/>
              </w:numPr>
              <w:spacing w:after="0" w:line="360" w:lineRule="auto"/>
              <w:jc w:val="both"/>
              <w:rPr>
                <w:rFonts w:ascii="Arial" w:hAnsi="Arial" w:cs="Arial"/>
              </w:rPr>
            </w:pPr>
            <w:r w:rsidRPr="00000FD1">
              <w:rPr>
                <w:rFonts w:ascii="Arial" w:hAnsi="Arial" w:cs="Arial"/>
              </w:rPr>
              <w:t>Structure all written answers logically. Use the mark allocation for each written question to guide the length of your answer.</w:t>
            </w:r>
          </w:p>
          <w:p w14:paraId="5E06424F" w14:textId="77777777" w:rsidR="00F9283B" w:rsidRPr="00000FD1" w:rsidRDefault="00F9283B" w:rsidP="00F679C2">
            <w:pPr>
              <w:pStyle w:val="ListParagraph"/>
              <w:numPr>
                <w:ilvl w:val="0"/>
                <w:numId w:val="1"/>
              </w:numPr>
              <w:spacing w:after="0" w:line="360" w:lineRule="auto"/>
              <w:jc w:val="both"/>
              <w:rPr>
                <w:rFonts w:ascii="Arial" w:hAnsi="Arial" w:cs="Arial"/>
              </w:rPr>
            </w:pPr>
            <w:r w:rsidRPr="00000FD1">
              <w:rPr>
                <w:rFonts w:ascii="Arial" w:hAnsi="Arial" w:cs="Arial"/>
              </w:rPr>
              <w:t xml:space="preserve">Candidates are not allowed any form of </w:t>
            </w:r>
            <w:proofErr w:type="gramStart"/>
            <w:r w:rsidRPr="00000FD1">
              <w:rPr>
                <w:rFonts w:ascii="Arial" w:hAnsi="Arial" w:cs="Arial"/>
              </w:rPr>
              <w:t>assistance, and</w:t>
            </w:r>
            <w:proofErr w:type="gramEnd"/>
            <w:r w:rsidRPr="00000FD1">
              <w:rPr>
                <w:rFonts w:ascii="Arial" w:hAnsi="Arial" w:cs="Arial"/>
              </w:rPr>
              <w:t xml:space="preserve"> must adhere to the invigilator’s instructions at all times. </w:t>
            </w:r>
          </w:p>
          <w:p w14:paraId="312AB7A7" w14:textId="77777777" w:rsidR="00F9283B" w:rsidRPr="00000FD1" w:rsidRDefault="00F9283B" w:rsidP="00F679C2">
            <w:pPr>
              <w:pStyle w:val="ListParagraph"/>
              <w:numPr>
                <w:ilvl w:val="0"/>
                <w:numId w:val="1"/>
              </w:numPr>
              <w:spacing w:after="0" w:line="360" w:lineRule="auto"/>
              <w:jc w:val="both"/>
              <w:rPr>
                <w:rFonts w:ascii="Arial" w:hAnsi="Arial" w:cs="Arial"/>
              </w:rPr>
            </w:pPr>
            <w:r w:rsidRPr="00000FD1">
              <w:rPr>
                <w:rFonts w:ascii="Arial" w:hAnsi="Arial" w:cs="Arial"/>
              </w:rPr>
              <w:t>No cellular phones are allowed.</w:t>
            </w:r>
          </w:p>
          <w:p w14:paraId="4ED44B2C" w14:textId="77777777" w:rsidR="00F9283B" w:rsidRDefault="00F9283B" w:rsidP="00F679C2">
            <w:pPr>
              <w:pStyle w:val="ListParagraph"/>
              <w:numPr>
                <w:ilvl w:val="0"/>
                <w:numId w:val="1"/>
              </w:numPr>
              <w:spacing w:after="0" w:line="360" w:lineRule="auto"/>
              <w:jc w:val="both"/>
              <w:rPr>
                <w:rFonts w:ascii="Arial" w:hAnsi="Arial" w:cs="Arial"/>
              </w:rPr>
            </w:pPr>
            <w:r w:rsidRPr="00000FD1">
              <w:rPr>
                <w:rFonts w:ascii="Arial" w:hAnsi="Arial" w:cs="Arial"/>
              </w:rPr>
              <w:t>SAW in the question paper re</w:t>
            </w:r>
            <w:r>
              <w:rPr>
                <w:rFonts w:ascii="Arial" w:hAnsi="Arial" w:cs="Arial"/>
              </w:rPr>
              <w:t xml:space="preserve">fers to </w:t>
            </w:r>
            <w:r w:rsidRPr="00FF26E9">
              <w:rPr>
                <w:rFonts w:ascii="Arial" w:hAnsi="Arial" w:cs="Arial"/>
                <w:b/>
              </w:rPr>
              <w:t>Social Auxiliary Worker</w:t>
            </w:r>
            <w:r>
              <w:rPr>
                <w:rFonts w:ascii="Arial" w:hAnsi="Arial" w:cs="Arial"/>
              </w:rPr>
              <w:t>.</w:t>
            </w:r>
          </w:p>
          <w:p w14:paraId="4154B817" w14:textId="77777777" w:rsidR="009615DB" w:rsidRDefault="009615DB" w:rsidP="002170D2">
            <w:pPr>
              <w:pStyle w:val="NoSpacing"/>
              <w:spacing w:line="360" w:lineRule="auto"/>
              <w:jc w:val="both"/>
              <w:rPr>
                <w:rFonts w:ascii="Arial" w:eastAsiaTheme="minorHAnsi" w:hAnsi="Arial" w:cs="Arial"/>
                <w:b/>
                <w:u w:val="single"/>
                <w:lang w:val="en-ZA" w:bidi="ar-SA"/>
              </w:rPr>
            </w:pPr>
          </w:p>
          <w:p w14:paraId="6A2733C7" w14:textId="77777777" w:rsidR="00F9283B" w:rsidRDefault="00F9283B" w:rsidP="002170D2">
            <w:pPr>
              <w:pStyle w:val="NoSpacing"/>
              <w:spacing w:line="360" w:lineRule="auto"/>
              <w:jc w:val="both"/>
              <w:rPr>
                <w:rFonts w:ascii="Arial" w:eastAsiaTheme="minorHAnsi" w:hAnsi="Arial" w:cs="Arial"/>
                <w:b/>
                <w:u w:val="single"/>
                <w:lang w:val="en-ZA" w:bidi="ar-SA"/>
              </w:rPr>
            </w:pPr>
            <w:r w:rsidRPr="00000FD1">
              <w:rPr>
                <w:rFonts w:ascii="Arial" w:eastAsiaTheme="minorHAnsi" w:hAnsi="Arial" w:cs="Arial"/>
                <w:b/>
                <w:u w:val="single"/>
                <w:lang w:val="en-ZA" w:bidi="ar-SA"/>
              </w:rPr>
              <w:t xml:space="preserve">Mark allocation </w:t>
            </w:r>
          </w:p>
          <w:p w14:paraId="7CFA48EF" w14:textId="77777777" w:rsidR="00FE4669" w:rsidRPr="00000FD1" w:rsidRDefault="00FE4669" w:rsidP="002170D2">
            <w:pPr>
              <w:pStyle w:val="NoSpacing"/>
              <w:spacing w:line="360" w:lineRule="auto"/>
              <w:jc w:val="both"/>
              <w:rPr>
                <w:rFonts w:ascii="Arial" w:eastAsiaTheme="minorHAnsi" w:hAnsi="Arial" w:cs="Arial"/>
                <w:b/>
                <w:u w:val="single"/>
                <w:lang w:val="en-ZA" w:bidi="ar-SA"/>
              </w:rPr>
            </w:pPr>
          </w:p>
          <w:p w14:paraId="28CCEB64" w14:textId="77777777" w:rsidR="00F9283B" w:rsidRPr="00000FD1" w:rsidRDefault="00F9283B" w:rsidP="00F679C2">
            <w:pPr>
              <w:pStyle w:val="ListParagraph"/>
              <w:numPr>
                <w:ilvl w:val="0"/>
                <w:numId w:val="2"/>
              </w:numPr>
              <w:spacing w:after="0" w:line="360" w:lineRule="auto"/>
              <w:jc w:val="both"/>
              <w:rPr>
                <w:rFonts w:ascii="Arial" w:hAnsi="Arial" w:cs="Arial"/>
              </w:rPr>
            </w:pPr>
            <w:r>
              <w:rPr>
                <w:rFonts w:ascii="Arial" w:hAnsi="Arial" w:cs="Arial"/>
              </w:rPr>
              <w:t>Section A</w:t>
            </w:r>
            <w:r w:rsidRPr="00000FD1">
              <w:rPr>
                <w:rFonts w:ascii="Arial" w:hAnsi="Arial" w:cs="Arial"/>
              </w:rPr>
              <w:t xml:space="preserve">: </w:t>
            </w:r>
            <w:r>
              <w:rPr>
                <w:rFonts w:ascii="Arial" w:hAnsi="Arial" w:cs="Arial"/>
              </w:rPr>
              <w:t>Casework (</w:t>
            </w:r>
            <w:r w:rsidRPr="00000FD1">
              <w:rPr>
                <w:rFonts w:ascii="Arial" w:hAnsi="Arial" w:cs="Arial"/>
              </w:rPr>
              <w:t>75 marks</w:t>
            </w:r>
            <w:r>
              <w:rPr>
                <w:rFonts w:ascii="Arial" w:hAnsi="Arial" w:cs="Arial"/>
              </w:rPr>
              <w:t>)</w:t>
            </w:r>
          </w:p>
          <w:p w14:paraId="586F2AD3" w14:textId="77777777" w:rsidR="00F9283B" w:rsidRPr="00000FD1" w:rsidRDefault="00F9283B" w:rsidP="00F679C2">
            <w:pPr>
              <w:pStyle w:val="ListParagraph"/>
              <w:numPr>
                <w:ilvl w:val="0"/>
                <w:numId w:val="2"/>
              </w:numPr>
              <w:spacing w:after="0" w:line="360" w:lineRule="auto"/>
              <w:jc w:val="both"/>
              <w:rPr>
                <w:rFonts w:ascii="Arial" w:hAnsi="Arial" w:cs="Arial"/>
              </w:rPr>
            </w:pPr>
            <w:r>
              <w:rPr>
                <w:rFonts w:ascii="Arial" w:hAnsi="Arial" w:cs="Arial"/>
              </w:rPr>
              <w:t>Section B</w:t>
            </w:r>
            <w:r w:rsidRPr="00000FD1">
              <w:rPr>
                <w:rFonts w:ascii="Arial" w:hAnsi="Arial" w:cs="Arial"/>
              </w:rPr>
              <w:t xml:space="preserve">: </w:t>
            </w:r>
            <w:r>
              <w:rPr>
                <w:rFonts w:ascii="Arial" w:hAnsi="Arial" w:cs="Arial"/>
              </w:rPr>
              <w:t>Group work (</w:t>
            </w:r>
            <w:r w:rsidRPr="00000FD1">
              <w:rPr>
                <w:rFonts w:ascii="Arial" w:hAnsi="Arial" w:cs="Arial"/>
              </w:rPr>
              <w:t>75 marks</w:t>
            </w:r>
            <w:r>
              <w:rPr>
                <w:rFonts w:ascii="Arial" w:hAnsi="Arial" w:cs="Arial"/>
              </w:rPr>
              <w:t>)</w:t>
            </w:r>
          </w:p>
        </w:tc>
      </w:tr>
    </w:tbl>
    <w:p w14:paraId="6F85F5B9" w14:textId="77777777" w:rsidR="004A61E0" w:rsidRDefault="004A61E0" w:rsidP="007B0BC0">
      <w:pPr>
        <w:spacing w:after="0" w:line="360" w:lineRule="auto"/>
        <w:jc w:val="both"/>
        <w:rPr>
          <w:rFonts w:ascii="Arial" w:hAnsi="Arial" w:cs="Arial"/>
          <w:b/>
        </w:rPr>
      </w:pPr>
    </w:p>
    <w:p w14:paraId="0130A176" w14:textId="77777777" w:rsidR="008C31EA" w:rsidRPr="00904937" w:rsidRDefault="007B0BC0" w:rsidP="007B0BC0">
      <w:pPr>
        <w:spacing w:after="0" w:line="360" w:lineRule="auto"/>
        <w:jc w:val="both"/>
        <w:rPr>
          <w:rFonts w:ascii="Arial" w:hAnsi="Arial" w:cs="Arial"/>
          <w:b/>
        </w:rPr>
      </w:pPr>
      <w:r w:rsidRPr="00904937">
        <w:rPr>
          <w:rFonts w:ascii="Arial" w:hAnsi="Arial" w:cs="Arial"/>
          <w:b/>
        </w:rPr>
        <w:t>SECTION</w:t>
      </w:r>
      <w:r w:rsidR="002C762D" w:rsidRPr="00904937">
        <w:rPr>
          <w:rFonts w:ascii="Arial" w:hAnsi="Arial" w:cs="Arial"/>
          <w:b/>
        </w:rPr>
        <w:t>:</w:t>
      </w:r>
      <w:r w:rsidR="00423988" w:rsidRPr="00904937">
        <w:rPr>
          <w:rFonts w:ascii="Arial" w:hAnsi="Arial" w:cs="Arial"/>
          <w:b/>
        </w:rPr>
        <w:t xml:space="preserve"> CASEWORK</w:t>
      </w:r>
    </w:p>
    <w:p w14:paraId="41AEEB08" w14:textId="77777777" w:rsidR="007B0BC0" w:rsidRPr="007B0BC0" w:rsidRDefault="007B0BC0" w:rsidP="007B0BC0">
      <w:pPr>
        <w:spacing w:after="0" w:line="360" w:lineRule="auto"/>
        <w:jc w:val="both"/>
        <w:rPr>
          <w:rFonts w:ascii="Arial" w:hAnsi="Arial" w:cs="Arial"/>
          <w:b/>
        </w:rPr>
      </w:pPr>
    </w:p>
    <w:p w14:paraId="6E7B7077" w14:textId="77777777" w:rsidR="007B0BC0" w:rsidRDefault="009F6A8D" w:rsidP="00A37447">
      <w:pPr>
        <w:pStyle w:val="ListParagraph"/>
        <w:numPr>
          <w:ilvl w:val="0"/>
          <w:numId w:val="14"/>
        </w:numPr>
        <w:spacing w:after="0" w:line="360" w:lineRule="auto"/>
        <w:jc w:val="both"/>
        <w:rPr>
          <w:rFonts w:ascii="Arial" w:hAnsi="Arial" w:cs="Arial"/>
          <w:b/>
        </w:rPr>
      </w:pPr>
      <w:r w:rsidRPr="007B0BC0">
        <w:rPr>
          <w:rFonts w:ascii="Arial" w:hAnsi="Arial" w:cs="Arial"/>
        </w:rPr>
        <w:t xml:space="preserve">List </w:t>
      </w:r>
      <w:r w:rsidRPr="007B0BC0">
        <w:rPr>
          <w:rFonts w:ascii="Arial" w:hAnsi="Arial" w:cs="Arial"/>
          <w:b/>
        </w:rPr>
        <w:t>FIVE</w:t>
      </w:r>
      <w:r w:rsidRPr="007B0BC0">
        <w:rPr>
          <w:rFonts w:ascii="Arial" w:hAnsi="Arial" w:cs="Arial"/>
        </w:rPr>
        <w:t xml:space="preserve"> (5</w:t>
      </w:r>
      <w:proofErr w:type="gramStart"/>
      <w:r w:rsidRPr="007B0BC0">
        <w:rPr>
          <w:rFonts w:ascii="Arial" w:hAnsi="Arial" w:cs="Arial"/>
        </w:rPr>
        <w:t xml:space="preserve">) </w:t>
      </w:r>
      <w:r w:rsidR="004F112A" w:rsidRPr="007B0BC0">
        <w:rPr>
          <w:rFonts w:ascii="Arial" w:hAnsi="Arial" w:cs="Arial"/>
        </w:rPr>
        <w:t xml:space="preserve"> principles</w:t>
      </w:r>
      <w:proofErr w:type="gramEnd"/>
      <w:r w:rsidR="004F112A" w:rsidRPr="007B0BC0">
        <w:rPr>
          <w:rFonts w:ascii="Arial" w:hAnsi="Arial" w:cs="Arial"/>
        </w:rPr>
        <w:t xml:space="preserve"> </w:t>
      </w:r>
      <w:r w:rsidRPr="007B0BC0">
        <w:rPr>
          <w:rFonts w:ascii="Arial" w:hAnsi="Arial" w:cs="Arial"/>
        </w:rPr>
        <w:t xml:space="preserve"> of social work </w:t>
      </w:r>
      <w:r w:rsidR="004F112A" w:rsidRPr="007B0BC0">
        <w:rPr>
          <w:rFonts w:ascii="Arial" w:hAnsi="Arial" w:cs="Arial"/>
        </w:rPr>
        <w:t>and p</w:t>
      </w:r>
      <w:r w:rsidRPr="007B0BC0">
        <w:rPr>
          <w:rFonts w:ascii="Arial" w:hAnsi="Arial" w:cs="Arial"/>
        </w:rPr>
        <w:t xml:space="preserve">rovide a  practical example  on how each </w:t>
      </w:r>
      <w:r w:rsidR="004F112A" w:rsidRPr="007B0BC0">
        <w:rPr>
          <w:rFonts w:ascii="Arial" w:hAnsi="Arial" w:cs="Arial"/>
        </w:rPr>
        <w:t xml:space="preserve"> principle</w:t>
      </w:r>
      <w:r w:rsidRPr="007B0BC0">
        <w:rPr>
          <w:rFonts w:ascii="Arial" w:hAnsi="Arial" w:cs="Arial"/>
        </w:rPr>
        <w:t xml:space="preserve"> </w:t>
      </w:r>
      <w:r w:rsidR="00296864" w:rsidRPr="007B0BC0">
        <w:rPr>
          <w:rFonts w:ascii="Arial" w:eastAsia="Arial Unicode MS" w:hAnsi="Arial" w:cs="Arial"/>
        </w:rPr>
        <w:t>is</w:t>
      </w:r>
      <w:r w:rsidRPr="007B0BC0">
        <w:rPr>
          <w:rFonts w:ascii="Arial" w:eastAsia="Arial Unicode MS" w:hAnsi="Arial" w:cs="Arial"/>
        </w:rPr>
        <w:t xml:space="preserve"> applied when providing basic </w:t>
      </w:r>
      <w:r w:rsidR="00500919" w:rsidRPr="007B0BC0">
        <w:rPr>
          <w:rFonts w:ascii="Arial" w:eastAsia="Arial Unicode MS" w:hAnsi="Arial" w:cs="Arial"/>
        </w:rPr>
        <w:t>counselling and support service</w:t>
      </w:r>
      <w:r w:rsidR="00C12951" w:rsidRPr="007B0BC0">
        <w:rPr>
          <w:rFonts w:ascii="Arial" w:eastAsia="Arial Unicode MS" w:hAnsi="Arial" w:cs="Arial"/>
        </w:rPr>
        <w:t>s</w:t>
      </w:r>
      <w:r w:rsidR="007B0BC0">
        <w:rPr>
          <w:rFonts w:ascii="Arial" w:eastAsia="Arial Unicode MS" w:hAnsi="Arial" w:cs="Arial"/>
        </w:rPr>
        <w:t xml:space="preserve">      </w:t>
      </w:r>
      <w:r w:rsidR="007B0BC0" w:rsidRPr="007B0BC0">
        <w:rPr>
          <w:rFonts w:ascii="Arial" w:hAnsi="Arial" w:cs="Arial"/>
          <w:b/>
        </w:rPr>
        <w:t>(10 marks)</w:t>
      </w:r>
    </w:p>
    <w:p w14:paraId="10967361" w14:textId="77777777" w:rsidR="007B0BC0" w:rsidRDefault="007B0BC0" w:rsidP="007B0BC0">
      <w:pPr>
        <w:pStyle w:val="ListParagraph"/>
        <w:spacing w:after="0" w:line="360" w:lineRule="auto"/>
        <w:ind w:left="360"/>
        <w:jc w:val="both"/>
        <w:rPr>
          <w:rFonts w:ascii="Arial" w:hAnsi="Arial" w:cs="Arial"/>
          <w:b/>
        </w:rPr>
      </w:pPr>
    </w:p>
    <w:p w14:paraId="76D5044F" w14:textId="77777777" w:rsidR="00296864" w:rsidRPr="006F78D1" w:rsidRDefault="006F78D1" w:rsidP="00A37447">
      <w:pPr>
        <w:pStyle w:val="ListParagraph"/>
        <w:numPr>
          <w:ilvl w:val="0"/>
          <w:numId w:val="14"/>
        </w:numPr>
        <w:spacing w:after="0" w:line="360" w:lineRule="auto"/>
        <w:jc w:val="both"/>
        <w:rPr>
          <w:rFonts w:ascii="Arial" w:hAnsi="Arial" w:cs="Arial"/>
          <w:lang w:val="en-US"/>
        </w:rPr>
      </w:pPr>
      <w:r>
        <w:rPr>
          <w:rFonts w:ascii="Arial" w:hAnsi="Arial" w:cs="Arial"/>
          <w:lang w:val="en-US"/>
        </w:rPr>
        <w:t xml:space="preserve">Define the </w:t>
      </w:r>
      <w:r w:rsidR="00637348" w:rsidRPr="00637348">
        <w:rPr>
          <w:rFonts w:ascii="Arial" w:hAnsi="Arial" w:cs="Arial"/>
          <w:b/>
          <w:lang w:val="en-US"/>
        </w:rPr>
        <w:t xml:space="preserve">TWO </w:t>
      </w:r>
      <w:r w:rsidR="00637348">
        <w:rPr>
          <w:rFonts w:ascii="Arial" w:hAnsi="Arial" w:cs="Arial"/>
          <w:lang w:val="en-US"/>
        </w:rPr>
        <w:t xml:space="preserve">(2) </w:t>
      </w:r>
      <w:r>
        <w:rPr>
          <w:rFonts w:ascii="Arial" w:hAnsi="Arial" w:cs="Arial"/>
          <w:lang w:val="en-US"/>
        </w:rPr>
        <w:t>social services terminologies</w:t>
      </w:r>
      <w:r w:rsidR="00CA566F" w:rsidRPr="006F78D1">
        <w:rPr>
          <w:rFonts w:ascii="Arial" w:hAnsi="Arial" w:cs="Arial"/>
          <w:lang w:val="en-US"/>
        </w:rPr>
        <w:t xml:space="preserve"> </w:t>
      </w:r>
      <w:r w:rsidR="00BD0368" w:rsidRPr="006F78D1">
        <w:rPr>
          <w:rFonts w:ascii="Arial" w:hAnsi="Arial" w:cs="Arial"/>
          <w:lang w:val="en-US"/>
        </w:rPr>
        <w:tab/>
      </w:r>
      <w:r w:rsidR="00BD0368" w:rsidRPr="006F78D1">
        <w:rPr>
          <w:rFonts w:ascii="Arial" w:hAnsi="Arial" w:cs="Arial"/>
          <w:lang w:val="en-US"/>
        </w:rPr>
        <w:tab/>
      </w:r>
      <w:r w:rsidR="00BD0368" w:rsidRPr="006F78D1">
        <w:rPr>
          <w:rFonts w:ascii="Arial" w:hAnsi="Arial" w:cs="Arial"/>
          <w:lang w:val="en-US"/>
        </w:rPr>
        <w:tab/>
      </w:r>
      <w:r>
        <w:rPr>
          <w:rFonts w:ascii="Arial" w:hAnsi="Arial" w:cs="Arial"/>
          <w:lang w:val="en-US"/>
        </w:rPr>
        <w:t xml:space="preserve">                        </w:t>
      </w:r>
    </w:p>
    <w:p w14:paraId="6513541E" w14:textId="77777777" w:rsidR="006F78D1" w:rsidRPr="006F78D1" w:rsidRDefault="006F78D1" w:rsidP="00171D45">
      <w:pPr>
        <w:pStyle w:val="ListParagraph"/>
        <w:spacing w:after="0" w:line="360" w:lineRule="auto"/>
        <w:ind w:left="0"/>
        <w:jc w:val="both"/>
        <w:rPr>
          <w:rFonts w:ascii="Arial" w:hAnsi="Arial" w:cs="Arial"/>
          <w:lang w:val="en-US"/>
        </w:rPr>
      </w:pPr>
    </w:p>
    <w:p w14:paraId="318EE1D5" w14:textId="77777777" w:rsidR="006F78D1" w:rsidRPr="006F78D1" w:rsidRDefault="006F78D1" w:rsidP="00171D45">
      <w:pPr>
        <w:pStyle w:val="ListParagraph"/>
        <w:spacing w:after="0" w:line="360" w:lineRule="auto"/>
        <w:ind w:left="0"/>
        <w:jc w:val="both"/>
        <w:rPr>
          <w:rFonts w:ascii="Arial" w:hAnsi="Arial" w:cs="Arial"/>
          <w:lang w:val="en-US"/>
        </w:rPr>
      </w:pPr>
      <w:r>
        <w:rPr>
          <w:rFonts w:ascii="Arial" w:hAnsi="Arial" w:cs="Arial"/>
          <w:lang w:val="en-US"/>
        </w:rPr>
        <w:t xml:space="preserve">2.1 </w:t>
      </w:r>
      <w:r w:rsidRPr="006F78D1">
        <w:rPr>
          <w:rFonts w:ascii="Arial" w:hAnsi="Arial" w:cs="Arial"/>
          <w:lang w:val="en-US"/>
        </w:rPr>
        <w:t>Social Work</w:t>
      </w:r>
      <w:r>
        <w:rPr>
          <w:rFonts w:ascii="Arial" w:hAnsi="Arial" w:cs="Arial"/>
          <w:lang w:val="en-US"/>
        </w:rPr>
        <w:t xml:space="preserve">                                                                                              </w:t>
      </w:r>
      <w:r w:rsidR="00171D45">
        <w:rPr>
          <w:rFonts w:ascii="Arial" w:hAnsi="Arial" w:cs="Arial"/>
          <w:lang w:val="en-US"/>
        </w:rPr>
        <w:t xml:space="preserve">       </w:t>
      </w:r>
      <w:r>
        <w:rPr>
          <w:rFonts w:ascii="Arial" w:hAnsi="Arial" w:cs="Arial"/>
          <w:lang w:val="en-US"/>
        </w:rPr>
        <w:t xml:space="preserve">  </w:t>
      </w:r>
      <w:proofErr w:type="gramStart"/>
      <w:r>
        <w:rPr>
          <w:rFonts w:ascii="Arial" w:hAnsi="Arial" w:cs="Arial"/>
          <w:lang w:val="en-US"/>
        </w:rPr>
        <w:t xml:space="preserve">   </w:t>
      </w:r>
      <w:r>
        <w:rPr>
          <w:rFonts w:ascii="Arial" w:hAnsi="Arial" w:cs="Arial"/>
          <w:b/>
          <w:lang w:val="en-US"/>
        </w:rPr>
        <w:t>(</w:t>
      </w:r>
      <w:proofErr w:type="gramEnd"/>
      <w:r>
        <w:rPr>
          <w:rFonts w:ascii="Arial" w:hAnsi="Arial" w:cs="Arial"/>
          <w:b/>
          <w:lang w:val="en-US"/>
        </w:rPr>
        <w:t>3</w:t>
      </w:r>
      <w:r w:rsidRPr="006F78D1">
        <w:rPr>
          <w:rFonts w:ascii="Arial" w:hAnsi="Arial" w:cs="Arial"/>
          <w:b/>
          <w:lang w:val="en-US"/>
        </w:rPr>
        <w:t xml:space="preserve"> marks)</w:t>
      </w:r>
    </w:p>
    <w:p w14:paraId="517A8789" w14:textId="77777777" w:rsidR="006F78D1" w:rsidRPr="006F78D1" w:rsidRDefault="006F78D1" w:rsidP="00171D45">
      <w:pPr>
        <w:pStyle w:val="ListParagraph"/>
        <w:spacing w:after="0" w:line="360" w:lineRule="auto"/>
        <w:ind w:left="0"/>
        <w:rPr>
          <w:rFonts w:ascii="Arial" w:hAnsi="Arial" w:cs="Arial"/>
          <w:lang w:val="en-US"/>
        </w:rPr>
      </w:pPr>
      <w:r>
        <w:rPr>
          <w:rFonts w:ascii="Arial" w:hAnsi="Arial" w:cs="Arial"/>
          <w:lang w:val="en-US"/>
        </w:rPr>
        <w:t xml:space="preserve">2.2 </w:t>
      </w:r>
      <w:r w:rsidRPr="006F78D1">
        <w:rPr>
          <w:rFonts w:ascii="Arial" w:hAnsi="Arial" w:cs="Arial"/>
          <w:lang w:val="en-US"/>
        </w:rPr>
        <w:t xml:space="preserve">Social </w:t>
      </w:r>
      <w:r>
        <w:rPr>
          <w:rFonts w:ascii="Arial" w:hAnsi="Arial" w:cs="Arial"/>
          <w:lang w:val="en-US"/>
        </w:rPr>
        <w:t xml:space="preserve">Auxiliary </w:t>
      </w:r>
      <w:r w:rsidRPr="006F78D1">
        <w:rPr>
          <w:rFonts w:ascii="Arial" w:hAnsi="Arial" w:cs="Arial"/>
          <w:lang w:val="en-US"/>
        </w:rPr>
        <w:t>Work</w:t>
      </w:r>
      <w:r>
        <w:rPr>
          <w:rFonts w:ascii="Arial" w:hAnsi="Arial" w:cs="Arial"/>
          <w:lang w:val="en-US"/>
        </w:rPr>
        <w:t xml:space="preserve">                                                                            </w:t>
      </w:r>
      <w:r w:rsidR="00171D45">
        <w:rPr>
          <w:rFonts w:ascii="Arial" w:hAnsi="Arial" w:cs="Arial"/>
          <w:lang w:val="en-US"/>
        </w:rPr>
        <w:t xml:space="preserve">      </w:t>
      </w:r>
      <w:r>
        <w:rPr>
          <w:rFonts w:ascii="Arial" w:hAnsi="Arial" w:cs="Arial"/>
          <w:lang w:val="en-US"/>
        </w:rPr>
        <w:t xml:space="preserve">      </w:t>
      </w:r>
      <w:proofErr w:type="gramStart"/>
      <w:r>
        <w:rPr>
          <w:rFonts w:ascii="Arial" w:hAnsi="Arial" w:cs="Arial"/>
          <w:lang w:val="en-US"/>
        </w:rPr>
        <w:t xml:space="preserve">   </w:t>
      </w:r>
      <w:r>
        <w:rPr>
          <w:rFonts w:ascii="Arial" w:hAnsi="Arial" w:cs="Arial"/>
          <w:b/>
          <w:lang w:val="en-US"/>
        </w:rPr>
        <w:t>(</w:t>
      </w:r>
      <w:proofErr w:type="gramEnd"/>
      <w:r>
        <w:rPr>
          <w:rFonts w:ascii="Arial" w:hAnsi="Arial" w:cs="Arial"/>
          <w:b/>
          <w:lang w:val="en-US"/>
        </w:rPr>
        <w:t>2 m</w:t>
      </w:r>
      <w:r w:rsidRPr="006F78D1">
        <w:rPr>
          <w:rFonts w:ascii="Arial" w:hAnsi="Arial" w:cs="Arial"/>
          <w:b/>
          <w:lang w:val="en-US"/>
        </w:rPr>
        <w:t>arks)</w:t>
      </w:r>
    </w:p>
    <w:p w14:paraId="64AE86D5" w14:textId="77777777" w:rsidR="004F112A" w:rsidRPr="007B0BC0" w:rsidRDefault="004F112A" w:rsidP="00171D45">
      <w:pPr>
        <w:pStyle w:val="ListParagraph"/>
        <w:spacing w:after="0" w:line="360" w:lineRule="auto"/>
        <w:ind w:left="0"/>
        <w:jc w:val="both"/>
        <w:rPr>
          <w:rFonts w:ascii="Arial" w:hAnsi="Arial" w:cs="Arial"/>
          <w:b/>
          <w:color w:val="FF0000"/>
        </w:rPr>
      </w:pPr>
    </w:p>
    <w:p w14:paraId="16778115" w14:textId="77777777" w:rsidR="00637348" w:rsidRPr="00637348" w:rsidRDefault="004F112A" w:rsidP="00A37447">
      <w:pPr>
        <w:pStyle w:val="ListParagraph"/>
        <w:numPr>
          <w:ilvl w:val="0"/>
          <w:numId w:val="14"/>
        </w:numPr>
        <w:spacing w:after="0" w:line="360" w:lineRule="auto"/>
        <w:jc w:val="both"/>
        <w:rPr>
          <w:rFonts w:ascii="Arial" w:hAnsi="Arial" w:cs="Arial"/>
          <w:b/>
        </w:rPr>
      </w:pPr>
      <w:r w:rsidRPr="00637348">
        <w:rPr>
          <w:rFonts w:ascii="Arial" w:hAnsi="Arial" w:cs="Arial"/>
        </w:rPr>
        <w:t>Describe</w:t>
      </w:r>
      <w:r w:rsidR="002C762D" w:rsidRPr="00637348">
        <w:rPr>
          <w:rFonts w:ascii="Arial" w:hAnsi="Arial" w:cs="Arial"/>
        </w:rPr>
        <w:t xml:space="preserve"> </w:t>
      </w:r>
      <w:r w:rsidR="002C762D" w:rsidRPr="00637348">
        <w:rPr>
          <w:rFonts w:ascii="Arial" w:hAnsi="Arial" w:cs="Arial"/>
          <w:b/>
        </w:rPr>
        <w:t>TWO</w:t>
      </w:r>
      <w:r w:rsidR="002C762D" w:rsidRPr="00637348">
        <w:rPr>
          <w:rFonts w:ascii="Arial" w:hAnsi="Arial" w:cs="Arial"/>
        </w:rPr>
        <w:t xml:space="preserve"> (</w:t>
      </w:r>
      <w:r w:rsidRPr="00637348">
        <w:rPr>
          <w:rFonts w:ascii="Arial" w:hAnsi="Arial" w:cs="Arial"/>
        </w:rPr>
        <w:t>2</w:t>
      </w:r>
      <w:r w:rsidR="002C762D" w:rsidRPr="00637348">
        <w:rPr>
          <w:rFonts w:ascii="Arial" w:hAnsi="Arial" w:cs="Arial"/>
        </w:rPr>
        <w:t>)</w:t>
      </w:r>
      <w:r w:rsidRPr="00637348">
        <w:rPr>
          <w:rFonts w:ascii="Arial" w:hAnsi="Arial" w:cs="Arial"/>
        </w:rPr>
        <w:t xml:space="preserve"> limitations </w:t>
      </w:r>
      <w:proofErr w:type="gramStart"/>
      <w:r w:rsidR="00637348" w:rsidRPr="00637348">
        <w:rPr>
          <w:rFonts w:ascii="Arial" w:hAnsi="Arial" w:cs="Arial"/>
        </w:rPr>
        <w:t>SAW</w:t>
      </w:r>
      <w:r w:rsidR="00FC7233">
        <w:rPr>
          <w:rFonts w:ascii="Arial" w:hAnsi="Arial" w:cs="Arial"/>
        </w:rPr>
        <w:t>’s</w:t>
      </w:r>
      <w:proofErr w:type="gramEnd"/>
      <w:r w:rsidRPr="00637348">
        <w:rPr>
          <w:rFonts w:ascii="Arial" w:hAnsi="Arial" w:cs="Arial"/>
        </w:rPr>
        <w:t xml:space="preserve"> are faced </w:t>
      </w:r>
      <w:r w:rsidR="002C762D" w:rsidRPr="00637348">
        <w:rPr>
          <w:rFonts w:ascii="Arial" w:hAnsi="Arial" w:cs="Arial"/>
        </w:rPr>
        <w:t>with when working</w:t>
      </w:r>
      <w:r w:rsidR="00637348" w:rsidRPr="00637348">
        <w:rPr>
          <w:rFonts w:ascii="Arial" w:hAnsi="Arial" w:cs="Arial"/>
        </w:rPr>
        <w:t xml:space="preserve"> with individuals</w:t>
      </w:r>
      <w:r w:rsidR="00637348">
        <w:rPr>
          <w:rFonts w:ascii="Arial" w:hAnsi="Arial" w:cs="Arial"/>
        </w:rPr>
        <w:t xml:space="preserve"> </w:t>
      </w:r>
    </w:p>
    <w:p w14:paraId="019FC518" w14:textId="77777777" w:rsidR="004F112A" w:rsidRPr="004A61E0" w:rsidRDefault="00FC7233" w:rsidP="004A61E0">
      <w:pPr>
        <w:pStyle w:val="ListParagraph"/>
        <w:spacing w:after="0" w:line="360" w:lineRule="auto"/>
        <w:ind w:left="360"/>
        <w:jc w:val="right"/>
        <w:rPr>
          <w:rFonts w:ascii="Arial" w:hAnsi="Arial" w:cs="Arial"/>
          <w:color w:val="FF0000"/>
          <w:lang w:val="en-GB"/>
        </w:rPr>
      </w:pPr>
      <w:r w:rsidRPr="007B0BC0">
        <w:rPr>
          <w:rFonts w:ascii="Arial" w:hAnsi="Arial" w:cs="Arial"/>
          <w:b/>
        </w:rPr>
        <w:t>(2 marks)</w:t>
      </w:r>
    </w:p>
    <w:p w14:paraId="6958E19D" w14:textId="77777777" w:rsidR="00DF613C" w:rsidRDefault="00DF613C" w:rsidP="00171D45">
      <w:pPr>
        <w:spacing w:after="0" w:line="360" w:lineRule="auto"/>
        <w:jc w:val="both"/>
        <w:rPr>
          <w:rFonts w:ascii="Arial" w:eastAsiaTheme="minorEastAsia" w:hAnsi="Arial" w:cs="Arial"/>
          <w:color w:val="FF0000"/>
          <w:lang w:val="en-GB" w:eastAsia="en-ZA"/>
        </w:rPr>
      </w:pPr>
    </w:p>
    <w:p w14:paraId="11D43136" w14:textId="77777777" w:rsidR="004F112A" w:rsidRPr="00DF613C" w:rsidRDefault="004F112A" w:rsidP="00A37447">
      <w:pPr>
        <w:pStyle w:val="ListParagraph"/>
        <w:numPr>
          <w:ilvl w:val="0"/>
          <w:numId w:val="14"/>
        </w:numPr>
        <w:spacing w:after="0" w:line="360" w:lineRule="auto"/>
        <w:jc w:val="both"/>
        <w:rPr>
          <w:rFonts w:ascii="Arial" w:eastAsia="Times New Roman" w:hAnsi="Arial" w:cs="Arial"/>
          <w:bCs/>
        </w:rPr>
      </w:pPr>
      <w:r w:rsidRPr="00DF613C">
        <w:rPr>
          <w:rFonts w:ascii="Arial" w:hAnsi="Arial" w:cs="Arial"/>
        </w:rPr>
        <w:t xml:space="preserve">Read the scenario </w:t>
      </w:r>
      <w:r w:rsidR="00DF613C">
        <w:rPr>
          <w:rFonts w:ascii="Arial" w:hAnsi="Arial" w:cs="Arial"/>
        </w:rPr>
        <w:t xml:space="preserve">below </w:t>
      </w:r>
      <w:r w:rsidRPr="00DF613C">
        <w:rPr>
          <w:rFonts w:ascii="Arial" w:hAnsi="Arial" w:cs="Arial"/>
        </w:rPr>
        <w:t>an</w:t>
      </w:r>
      <w:r w:rsidR="00DF613C" w:rsidRPr="00DF613C">
        <w:rPr>
          <w:rFonts w:ascii="Arial" w:hAnsi="Arial" w:cs="Arial"/>
        </w:rPr>
        <w:t>d answer the related questions:</w:t>
      </w:r>
    </w:p>
    <w:p w14:paraId="14709626" w14:textId="77777777" w:rsidR="00DF613C" w:rsidRPr="00DF613C" w:rsidRDefault="00DF613C" w:rsidP="00DF613C">
      <w:pPr>
        <w:pStyle w:val="ListParagraph"/>
        <w:spacing w:after="0" w:line="360" w:lineRule="auto"/>
        <w:ind w:left="360"/>
        <w:jc w:val="both"/>
        <w:rPr>
          <w:rFonts w:ascii="Arial" w:eastAsia="Times New Roman" w:hAnsi="Arial" w:cs="Arial"/>
          <w:b/>
          <w:bCs/>
        </w:rPr>
      </w:pPr>
    </w:p>
    <w:p w14:paraId="3E3CE5C1" w14:textId="77777777" w:rsidR="005D2DEE" w:rsidRPr="007B0BC0" w:rsidRDefault="005D2DEE" w:rsidP="005D2DEE">
      <w:pPr>
        <w:pStyle w:val="ListParagraph"/>
        <w:spacing w:after="0" w:line="360" w:lineRule="auto"/>
        <w:ind w:left="0"/>
        <w:jc w:val="both"/>
        <w:rPr>
          <w:rFonts w:ascii="Arial" w:eastAsia="Times New Roman" w:hAnsi="Arial" w:cs="Arial"/>
          <w:bCs/>
        </w:rPr>
      </w:pPr>
      <w:r w:rsidRPr="007B0BC0">
        <w:rPr>
          <w:rFonts w:ascii="Arial" w:eastAsia="Times New Roman" w:hAnsi="Arial" w:cs="Arial"/>
          <w:bCs/>
        </w:rPr>
        <w:t xml:space="preserve">Thembi is an </w:t>
      </w:r>
      <w:proofErr w:type="gramStart"/>
      <w:r w:rsidRPr="007B0BC0">
        <w:rPr>
          <w:rFonts w:ascii="Arial" w:eastAsia="Times New Roman" w:hAnsi="Arial" w:cs="Arial"/>
          <w:bCs/>
        </w:rPr>
        <w:t>8 year old</w:t>
      </w:r>
      <w:proofErr w:type="gramEnd"/>
      <w:r w:rsidRPr="007B0BC0">
        <w:rPr>
          <w:rFonts w:ascii="Arial" w:eastAsia="Times New Roman" w:hAnsi="Arial" w:cs="Arial"/>
          <w:bCs/>
        </w:rPr>
        <w:t xml:space="preserve"> girl who lives with</w:t>
      </w:r>
      <w:r w:rsidR="00FF26E9">
        <w:rPr>
          <w:rFonts w:ascii="Arial" w:eastAsia="Times New Roman" w:hAnsi="Arial" w:cs="Arial"/>
          <w:bCs/>
        </w:rPr>
        <w:t xml:space="preserve"> her</w:t>
      </w:r>
      <w:r w:rsidRPr="007B0BC0">
        <w:rPr>
          <w:rFonts w:ascii="Arial" w:eastAsia="Times New Roman" w:hAnsi="Arial" w:cs="Arial"/>
          <w:bCs/>
        </w:rPr>
        <w:t xml:space="preserve"> mother</w:t>
      </w:r>
      <w:r w:rsidR="00FF26E9">
        <w:rPr>
          <w:rFonts w:ascii="Arial" w:eastAsia="Times New Roman" w:hAnsi="Arial" w:cs="Arial"/>
          <w:bCs/>
        </w:rPr>
        <w:t xml:space="preserve"> </w:t>
      </w:r>
      <w:r w:rsidRPr="007B0BC0">
        <w:rPr>
          <w:rFonts w:ascii="Arial" w:eastAsia="Times New Roman" w:hAnsi="Arial" w:cs="Arial"/>
          <w:bCs/>
        </w:rPr>
        <w:t xml:space="preserve">and her frail grandmother. </w:t>
      </w:r>
      <w:r w:rsidR="00FF26E9">
        <w:rPr>
          <w:rFonts w:ascii="Arial" w:eastAsia="Times New Roman" w:hAnsi="Arial" w:cs="Arial"/>
          <w:bCs/>
        </w:rPr>
        <w:t xml:space="preserve"> Thembi’s mother drinks excessively (a lot).  </w:t>
      </w:r>
      <w:r w:rsidRPr="007B0BC0">
        <w:rPr>
          <w:rFonts w:ascii="Arial" w:eastAsia="Times New Roman" w:hAnsi="Arial" w:cs="Arial"/>
          <w:bCs/>
        </w:rPr>
        <w:t>On weekends</w:t>
      </w:r>
      <w:r w:rsidR="00FF26E9">
        <w:rPr>
          <w:rFonts w:ascii="Arial" w:eastAsia="Times New Roman" w:hAnsi="Arial" w:cs="Arial"/>
          <w:bCs/>
        </w:rPr>
        <w:t>,</w:t>
      </w:r>
      <w:r w:rsidRPr="007B0BC0">
        <w:rPr>
          <w:rFonts w:ascii="Arial" w:eastAsia="Times New Roman" w:hAnsi="Arial" w:cs="Arial"/>
          <w:bCs/>
        </w:rPr>
        <w:t xml:space="preserve"> Thembi’s mother’s whereabouts are </w:t>
      </w:r>
      <w:proofErr w:type="gramStart"/>
      <w:r w:rsidRPr="007B0BC0">
        <w:rPr>
          <w:rFonts w:ascii="Arial" w:eastAsia="Times New Roman" w:hAnsi="Arial" w:cs="Arial"/>
          <w:bCs/>
        </w:rPr>
        <w:t>unknown</w:t>
      </w:r>
      <w:proofErr w:type="gramEnd"/>
      <w:r w:rsidRPr="007B0BC0">
        <w:rPr>
          <w:rFonts w:ascii="Arial" w:eastAsia="Times New Roman" w:hAnsi="Arial" w:cs="Arial"/>
          <w:bCs/>
        </w:rPr>
        <w:t xml:space="preserve"> and she generally returns home the following week</w:t>
      </w:r>
      <w:r w:rsidR="00FF26E9">
        <w:rPr>
          <w:rFonts w:ascii="Arial" w:eastAsia="Times New Roman" w:hAnsi="Arial" w:cs="Arial"/>
          <w:bCs/>
        </w:rPr>
        <w:t>,</w:t>
      </w:r>
      <w:r w:rsidRPr="007B0BC0">
        <w:rPr>
          <w:rFonts w:ascii="Arial" w:eastAsia="Times New Roman" w:hAnsi="Arial" w:cs="Arial"/>
          <w:bCs/>
        </w:rPr>
        <w:t xml:space="preserve"> on Tuesday mornings. Thembi looks after her grandmother where she admin</w:t>
      </w:r>
      <w:r w:rsidR="00FF26E9">
        <w:rPr>
          <w:rFonts w:ascii="Arial" w:eastAsia="Times New Roman" w:hAnsi="Arial" w:cs="Arial"/>
          <w:bCs/>
        </w:rPr>
        <w:t xml:space="preserve">isters her medicine, baths, </w:t>
      </w:r>
      <w:proofErr w:type="gramStart"/>
      <w:r w:rsidR="0053593E" w:rsidRPr="007B0BC0">
        <w:rPr>
          <w:rFonts w:ascii="Arial" w:eastAsia="Times New Roman" w:hAnsi="Arial" w:cs="Arial"/>
          <w:bCs/>
        </w:rPr>
        <w:t>cooks</w:t>
      </w:r>
      <w:proofErr w:type="gramEnd"/>
      <w:r w:rsidRPr="007B0BC0">
        <w:rPr>
          <w:rFonts w:ascii="Arial" w:eastAsia="Times New Roman" w:hAnsi="Arial" w:cs="Arial"/>
          <w:bCs/>
        </w:rPr>
        <w:t xml:space="preserve"> and feeds her. She carries out all the domestic chores.</w:t>
      </w:r>
    </w:p>
    <w:p w14:paraId="4146EE90" w14:textId="77777777" w:rsidR="004F112A" w:rsidRPr="007B0BC0" w:rsidRDefault="004F112A" w:rsidP="00171D45">
      <w:pPr>
        <w:pStyle w:val="ListParagraph"/>
        <w:spacing w:after="0" w:line="360" w:lineRule="auto"/>
        <w:ind w:left="0"/>
        <w:jc w:val="both"/>
        <w:rPr>
          <w:rFonts w:ascii="Arial" w:eastAsia="Times New Roman" w:hAnsi="Arial" w:cs="Arial"/>
          <w:b/>
          <w:bCs/>
        </w:rPr>
      </w:pPr>
    </w:p>
    <w:p w14:paraId="593ACECC" w14:textId="77777777" w:rsidR="004F112A" w:rsidRPr="007B0BC0" w:rsidRDefault="00DF613C" w:rsidP="00171D45">
      <w:pPr>
        <w:spacing w:after="0" w:line="360" w:lineRule="auto"/>
        <w:jc w:val="both"/>
        <w:rPr>
          <w:rFonts w:ascii="Arial" w:eastAsia="Times New Roman" w:hAnsi="Arial" w:cs="Arial"/>
          <w:bCs/>
        </w:rPr>
      </w:pPr>
      <w:r>
        <w:rPr>
          <w:rFonts w:ascii="Arial" w:eastAsia="Times New Roman" w:hAnsi="Arial" w:cs="Arial"/>
          <w:bCs/>
        </w:rPr>
        <w:t xml:space="preserve"> 4.1 Identify </w:t>
      </w:r>
      <w:r>
        <w:rPr>
          <w:rFonts w:ascii="Arial" w:eastAsia="Times New Roman" w:hAnsi="Arial" w:cs="Arial"/>
          <w:b/>
          <w:bCs/>
        </w:rPr>
        <w:t>FOUR</w:t>
      </w:r>
      <w:r>
        <w:rPr>
          <w:rFonts w:ascii="Arial" w:eastAsia="Times New Roman" w:hAnsi="Arial" w:cs="Arial"/>
          <w:bCs/>
        </w:rPr>
        <w:t xml:space="preserve"> (4) problems within the</w:t>
      </w:r>
      <w:r w:rsidR="004F112A" w:rsidRPr="007B0BC0">
        <w:rPr>
          <w:rFonts w:ascii="Arial" w:eastAsia="Times New Roman" w:hAnsi="Arial" w:cs="Arial"/>
          <w:bCs/>
        </w:rPr>
        <w:t xml:space="preserve"> case </w:t>
      </w:r>
      <w:proofErr w:type="gramStart"/>
      <w:r w:rsidR="004F112A" w:rsidRPr="007B0BC0">
        <w:rPr>
          <w:rFonts w:ascii="Arial" w:eastAsia="Times New Roman" w:hAnsi="Arial" w:cs="Arial"/>
          <w:bCs/>
        </w:rPr>
        <w:t xml:space="preserve">scenario </w:t>
      </w:r>
      <w:r>
        <w:rPr>
          <w:rFonts w:ascii="Arial" w:eastAsia="Times New Roman" w:hAnsi="Arial" w:cs="Arial"/>
          <w:bCs/>
        </w:rPr>
        <w:t xml:space="preserve"> </w:t>
      </w:r>
      <w:r w:rsidR="00BD0368" w:rsidRPr="007B0BC0">
        <w:rPr>
          <w:rFonts w:ascii="Arial" w:eastAsia="Times New Roman" w:hAnsi="Arial" w:cs="Arial"/>
          <w:bCs/>
        </w:rPr>
        <w:tab/>
      </w:r>
      <w:proofErr w:type="gramEnd"/>
      <w:r w:rsidR="002C762D" w:rsidRPr="007B0BC0">
        <w:rPr>
          <w:rFonts w:ascii="Arial" w:eastAsia="Times New Roman" w:hAnsi="Arial" w:cs="Arial"/>
          <w:bCs/>
        </w:rPr>
        <w:t xml:space="preserve"> </w:t>
      </w:r>
      <w:r>
        <w:rPr>
          <w:rFonts w:ascii="Arial" w:eastAsia="Times New Roman" w:hAnsi="Arial" w:cs="Arial"/>
          <w:bCs/>
        </w:rPr>
        <w:t xml:space="preserve">                    </w:t>
      </w:r>
      <w:r w:rsidR="00171D45">
        <w:rPr>
          <w:rFonts w:ascii="Arial" w:eastAsia="Times New Roman" w:hAnsi="Arial" w:cs="Arial"/>
          <w:bCs/>
        </w:rPr>
        <w:t xml:space="preserve">            </w:t>
      </w:r>
      <w:r>
        <w:rPr>
          <w:rFonts w:ascii="Arial" w:eastAsia="Times New Roman" w:hAnsi="Arial" w:cs="Arial"/>
          <w:bCs/>
        </w:rPr>
        <w:t xml:space="preserve">    </w:t>
      </w:r>
      <w:r w:rsidR="004F112A" w:rsidRPr="007B0BC0">
        <w:rPr>
          <w:rFonts w:ascii="Arial" w:eastAsia="Times New Roman" w:hAnsi="Arial" w:cs="Arial"/>
          <w:b/>
          <w:bCs/>
        </w:rPr>
        <w:t>(4</w:t>
      </w:r>
      <w:r w:rsidR="00BD0368" w:rsidRPr="007B0BC0">
        <w:rPr>
          <w:rFonts w:ascii="Arial" w:eastAsia="Times New Roman" w:hAnsi="Arial" w:cs="Arial"/>
          <w:b/>
          <w:bCs/>
        </w:rPr>
        <w:t xml:space="preserve"> </w:t>
      </w:r>
      <w:r w:rsidR="002C762D" w:rsidRPr="007B0BC0">
        <w:rPr>
          <w:rFonts w:ascii="Arial" w:eastAsia="Times New Roman" w:hAnsi="Arial" w:cs="Arial"/>
          <w:b/>
          <w:bCs/>
        </w:rPr>
        <w:t>marks)</w:t>
      </w:r>
    </w:p>
    <w:p w14:paraId="401C42B3" w14:textId="77777777" w:rsidR="00DF613C" w:rsidRDefault="00DF613C" w:rsidP="00171D45">
      <w:pPr>
        <w:pStyle w:val="ListParagraph"/>
        <w:spacing w:after="0" w:line="360" w:lineRule="auto"/>
        <w:ind w:left="0"/>
        <w:jc w:val="both"/>
        <w:rPr>
          <w:rFonts w:ascii="Arial" w:eastAsia="Times New Roman" w:hAnsi="Arial" w:cs="Arial"/>
          <w:b/>
          <w:bCs/>
          <w:color w:val="FF0000"/>
        </w:rPr>
      </w:pPr>
    </w:p>
    <w:p w14:paraId="173797A9" w14:textId="77777777" w:rsidR="004F112A" w:rsidRPr="007B0BC0" w:rsidRDefault="00DF613C" w:rsidP="00171D45">
      <w:pPr>
        <w:spacing w:after="0" w:line="360" w:lineRule="auto"/>
        <w:ind w:left="491" w:hanging="425"/>
        <w:jc w:val="both"/>
        <w:rPr>
          <w:rFonts w:ascii="Arial" w:eastAsia="Times New Roman" w:hAnsi="Arial" w:cs="Arial"/>
          <w:b/>
          <w:bCs/>
        </w:rPr>
      </w:pPr>
      <w:r>
        <w:rPr>
          <w:rFonts w:ascii="Arial" w:eastAsia="Times New Roman" w:hAnsi="Arial" w:cs="Arial"/>
          <w:bCs/>
        </w:rPr>
        <w:t xml:space="preserve">4.2 </w:t>
      </w:r>
      <w:r w:rsidR="004F112A" w:rsidRPr="007B0BC0">
        <w:rPr>
          <w:rFonts w:ascii="Arial" w:eastAsia="Times New Roman" w:hAnsi="Arial" w:cs="Arial"/>
          <w:bCs/>
        </w:rPr>
        <w:t xml:space="preserve">Name </w:t>
      </w:r>
      <w:r w:rsidRPr="00DF613C">
        <w:rPr>
          <w:rFonts w:ascii="Arial" w:eastAsia="Times New Roman" w:hAnsi="Arial" w:cs="Arial"/>
          <w:b/>
          <w:bCs/>
        </w:rPr>
        <w:t>ONE</w:t>
      </w:r>
      <w:r w:rsidR="00C977EF">
        <w:rPr>
          <w:rFonts w:ascii="Arial" w:eastAsia="Times New Roman" w:hAnsi="Arial" w:cs="Arial"/>
          <w:b/>
          <w:bCs/>
        </w:rPr>
        <w:t xml:space="preserve"> </w:t>
      </w:r>
      <w:r>
        <w:rPr>
          <w:rFonts w:ascii="Arial" w:eastAsia="Times New Roman" w:hAnsi="Arial" w:cs="Arial"/>
          <w:bCs/>
        </w:rPr>
        <w:t xml:space="preserve">(1) </w:t>
      </w:r>
      <w:r w:rsidR="004F112A" w:rsidRPr="007B0BC0">
        <w:rPr>
          <w:rFonts w:ascii="Arial" w:eastAsia="Times New Roman" w:hAnsi="Arial" w:cs="Arial"/>
          <w:bCs/>
        </w:rPr>
        <w:t xml:space="preserve">relevant legislation that can guide SAW intervention when assisting Thembi’s family </w:t>
      </w:r>
      <w:r w:rsidR="00BD0368" w:rsidRPr="007B0BC0">
        <w:rPr>
          <w:rFonts w:ascii="Arial" w:eastAsia="Times New Roman" w:hAnsi="Arial" w:cs="Arial"/>
          <w:bCs/>
        </w:rPr>
        <w:tab/>
      </w:r>
      <w:r w:rsidR="00BD0368" w:rsidRPr="007B0BC0">
        <w:rPr>
          <w:rFonts w:ascii="Arial" w:eastAsia="Times New Roman" w:hAnsi="Arial" w:cs="Arial"/>
          <w:bCs/>
        </w:rPr>
        <w:tab/>
      </w:r>
      <w:r w:rsidR="00BD0368" w:rsidRPr="007B0BC0">
        <w:rPr>
          <w:rFonts w:ascii="Arial" w:eastAsia="Times New Roman" w:hAnsi="Arial" w:cs="Arial"/>
          <w:bCs/>
        </w:rPr>
        <w:tab/>
      </w:r>
      <w:r w:rsidR="00BD0368" w:rsidRPr="007B0BC0">
        <w:rPr>
          <w:rFonts w:ascii="Arial" w:eastAsia="Times New Roman" w:hAnsi="Arial" w:cs="Arial"/>
          <w:bCs/>
        </w:rPr>
        <w:tab/>
      </w:r>
      <w:r w:rsidR="00BD0368" w:rsidRPr="007B0BC0">
        <w:rPr>
          <w:rFonts w:ascii="Arial" w:eastAsia="Times New Roman" w:hAnsi="Arial" w:cs="Arial"/>
          <w:bCs/>
        </w:rPr>
        <w:tab/>
      </w:r>
      <w:proofErr w:type="gramStart"/>
      <w:r w:rsidR="00BD0368" w:rsidRPr="007B0BC0">
        <w:rPr>
          <w:rFonts w:ascii="Arial" w:eastAsia="Times New Roman" w:hAnsi="Arial" w:cs="Arial"/>
          <w:bCs/>
        </w:rPr>
        <w:tab/>
      </w:r>
      <w:r>
        <w:rPr>
          <w:rFonts w:ascii="Arial" w:eastAsia="Times New Roman" w:hAnsi="Arial" w:cs="Arial"/>
          <w:bCs/>
        </w:rPr>
        <w:t xml:space="preserve">  </w:t>
      </w:r>
      <w:r w:rsidR="00BD0368" w:rsidRPr="007B0BC0">
        <w:rPr>
          <w:rFonts w:ascii="Arial" w:eastAsia="Times New Roman" w:hAnsi="Arial" w:cs="Arial"/>
          <w:bCs/>
        </w:rPr>
        <w:tab/>
      </w:r>
      <w:proofErr w:type="gramEnd"/>
      <w:r w:rsidR="002C762D" w:rsidRPr="007B0BC0">
        <w:rPr>
          <w:rFonts w:ascii="Arial" w:eastAsia="Times New Roman" w:hAnsi="Arial" w:cs="Arial"/>
          <w:bCs/>
        </w:rPr>
        <w:t xml:space="preserve">       </w:t>
      </w:r>
      <w:r w:rsidR="00171D45">
        <w:rPr>
          <w:rFonts w:ascii="Arial" w:eastAsia="Times New Roman" w:hAnsi="Arial" w:cs="Arial"/>
          <w:bCs/>
        </w:rPr>
        <w:t xml:space="preserve">            </w:t>
      </w:r>
      <w:r w:rsidR="002C762D" w:rsidRPr="007B0BC0">
        <w:rPr>
          <w:rFonts w:ascii="Arial" w:eastAsia="Times New Roman" w:hAnsi="Arial" w:cs="Arial"/>
          <w:bCs/>
        </w:rPr>
        <w:t xml:space="preserve">  </w:t>
      </w:r>
      <w:r>
        <w:rPr>
          <w:rFonts w:ascii="Arial" w:eastAsia="Times New Roman" w:hAnsi="Arial" w:cs="Arial"/>
          <w:bCs/>
        </w:rPr>
        <w:t xml:space="preserve">   </w:t>
      </w:r>
      <w:r w:rsidR="002C762D" w:rsidRPr="007B0BC0">
        <w:rPr>
          <w:rFonts w:ascii="Arial" w:eastAsia="Times New Roman" w:hAnsi="Arial" w:cs="Arial"/>
          <w:bCs/>
        </w:rPr>
        <w:t xml:space="preserve"> </w:t>
      </w:r>
      <w:r w:rsidR="004F112A" w:rsidRPr="007B0BC0">
        <w:rPr>
          <w:rFonts w:ascii="Arial" w:eastAsia="Times New Roman" w:hAnsi="Arial" w:cs="Arial"/>
          <w:b/>
          <w:bCs/>
        </w:rPr>
        <w:t>(2</w:t>
      </w:r>
      <w:r w:rsidR="00BD0368" w:rsidRPr="007B0BC0">
        <w:rPr>
          <w:rFonts w:ascii="Arial" w:eastAsia="Times New Roman" w:hAnsi="Arial" w:cs="Arial"/>
          <w:b/>
          <w:bCs/>
        </w:rPr>
        <w:t xml:space="preserve"> marks</w:t>
      </w:r>
      <w:r>
        <w:rPr>
          <w:rFonts w:ascii="Arial" w:eastAsia="Times New Roman" w:hAnsi="Arial" w:cs="Arial"/>
          <w:b/>
          <w:bCs/>
        </w:rPr>
        <w:t>)</w:t>
      </w:r>
      <w:r w:rsidR="004F112A" w:rsidRPr="007B0BC0">
        <w:rPr>
          <w:rFonts w:ascii="Arial" w:eastAsia="Times New Roman" w:hAnsi="Arial" w:cs="Arial"/>
          <w:b/>
          <w:bCs/>
        </w:rPr>
        <w:t xml:space="preserve"> </w:t>
      </w:r>
    </w:p>
    <w:p w14:paraId="4AC1DE93" w14:textId="77777777" w:rsidR="00DF613C" w:rsidRDefault="00DF613C" w:rsidP="00171D45">
      <w:pPr>
        <w:pStyle w:val="ListParagraph"/>
        <w:spacing w:after="0" w:line="360" w:lineRule="auto"/>
        <w:ind w:left="72"/>
        <w:jc w:val="both"/>
        <w:rPr>
          <w:rFonts w:ascii="Arial" w:eastAsia="Times New Roman" w:hAnsi="Arial" w:cs="Arial"/>
          <w:b/>
          <w:bCs/>
          <w:color w:val="FF0000"/>
        </w:rPr>
      </w:pPr>
    </w:p>
    <w:p w14:paraId="0A847F61" w14:textId="77777777" w:rsidR="004F112A" w:rsidRDefault="00DF613C" w:rsidP="00171D45">
      <w:pPr>
        <w:spacing w:after="0" w:line="360" w:lineRule="auto"/>
        <w:ind w:left="491" w:hanging="419"/>
        <w:jc w:val="both"/>
        <w:rPr>
          <w:rFonts w:ascii="Arial" w:eastAsia="Times New Roman" w:hAnsi="Arial" w:cs="Arial"/>
          <w:b/>
          <w:bCs/>
        </w:rPr>
      </w:pPr>
      <w:r>
        <w:rPr>
          <w:rFonts w:ascii="Arial" w:eastAsia="Times New Roman" w:hAnsi="Arial" w:cs="Arial"/>
          <w:bCs/>
        </w:rPr>
        <w:t xml:space="preserve">4.3 </w:t>
      </w:r>
      <w:r w:rsidR="002C762D" w:rsidRPr="007B0BC0">
        <w:rPr>
          <w:rFonts w:ascii="Arial" w:eastAsia="Times New Roman" w:hAnsi="Arial" w:cs="Arial"/>
          <w:bCs/>
        </w:rPr>
        <w:t xml:space="preserve">List </w:t>
      </w:r>
      <w:r w:rsidR="002C762D" w:rsidRPr="007B0BC0">
        <w:rPr>
          <w:rFonts w:ascii="Arial" w:eastAsia="Times New Roman" w:hAnsi="Arial" w:cs="Arial"/>
          <w:b/>
          <w:bCs/>
        </w:rPr>
        <w:t>TWO</w:t>
      </w:r>
      <w:r>
        <w:rPr>
          <w:rFonts w:ascii="Arial" w:eastAsia="Times New Roman" w:hAnsi="Arial" w:cs="Arial"/>
          <w:b/>
          <w:bCs/>
        </w:rPr>
        <w:t xml:space="preserve"> (2) </w:t>
      </w:r>
      <w:r w:rsidR="002C762D" w:rsidRPr="007B0BC0">
        <w:rPr>
          <w:rFonts w:ascii="Arial" w:eastAsia="Times New Roman" w:hAnsi="Arial" w:cs="Arial"/>
          <w:bCs/>
        </w:rPr>
        <w:t>of Thembi’s</w:t>
      </w:r>
      <w:r w:rsidR="004F112A" w:rsidRPr="007B0BC0">
        <w:rPr>
          <w:rFonts w:ascii="Arial" w:eastAsia="Times New Roman" w:hAnsi="Arial" w:cs="Arial"/>
          <w:bCs/>
        </w:rPr>
        <w:t xml:space="preserve"> </w:t>
      </w:r>
      <w:r w:rsidR="004F112A" w:rsidRPr="007B0BC0">
        <w:rPr>
          <w:rFonts w:ascii="Arial" w:eastAsia="Times New Roman" w:hAnsi="Arial" w:cs="Arial"/>
          <w:b/>
          <w:bCs/>
        </w:rPr>
        <w:t>rights</w:t>
      </w:r>
      <w:r w:rsidR="004F112A" w:rsidRPr="007B0BC0">
        <w:rPr>
          <w:rFonts w:ascii="Arial" w:eastAsia="Times New Roman" w:hAnsi="Arial" w:cs="Arial"/>
          <w:bCs/>
        </w:rPr>
        <w:t xml:space="preserve"> that </w:t>
      </w:r>
      <w:r w:rsidR="002C762D" w:rsidRPr="007B0BC0">
        <w:rPr>
          <w:rFonts w:ascii="Arial" w:eastAsia="Times New Roman" w:hAnsi="Arial" w:cs="Arial"/>
          <w:bCs/>
        </w:rPr>
        <w:t xml:space="preserve">are </w:t>
      </w:r>
      <w:r w:rsidR="00DA37A5" w:rsidRPr="007B0BC0">
        <w:rPr>
          <w:rFonts w:ascii="Arial" w:eastAsia="Times New Roman" w:hAnsi="Arial" w:cs="Arial"/>
          <w:bCs/>
        </w:rPr>
        <w:t>being violated</w:t>
      </w:r>
      <w:r w:rsidR="004F112A" w:rsidRPr="007B0BC0">
        <w:rPr>
          <w:rFonts w:ascii="Arial" w:eastAsia="Times New Roman" w:hAnsi="Arial" w:cs="Arial"/>
          <w:bCs/>
        </w:rPr>
        <w:t xml:space="preserve"> b</w:t>
      </w:r>
      <w:r w:rsidR="002C762D" w:rsidRPr="007B0BC0">
        <w:rPr>
          <w:rFonts w:ascii="Arial" w:eastAsia="Times New Roman" w:hAnsi="Arial" w:cs="Arial"/>
          <w:bCs/>
        </w:rPr>
        <w:t>ecause of</w:t>
      </w:r>
      <w:r w:rsidR="004F112A" w:rsidRPr="007B0BC0">
        <w:rPr>
          <w:rFonts w:ascii="Arial" w:eastAsia="Times New Roman" w:hAnsi="Arial" w:cs="Arial"/>
          <w:bCs/>
        </w:rPr>
        <w:t xml:space="preserve"> her household circumstance</w:t>
      </w:r>
      <w:r w:rsidR="00DA37A5" w:rsidRPr="007B0BC0">
        <w:rPr>
          <w:rFonts w:ascii="Arial" w:eastAsia="Times New Roman" w:hAnsi="Arial" w:cs="Arial"/>
          <w:bCs/>
        </w:rPr>
        <w:t xml:space="preserve"> </w:t>
      </w:r>
      <w:r w:rsidR="004F112A" w:rsidRPr="007B0BC0">
        <w:rPr>
          <w:rFonts w:ascii="Arial" w:eastAsia="Times New Roman" w:hAnsi="Arial" w:cs="Arial"/>
          <w:bCs/>
        </w:rPr>
        <w:t>according to the South African Bill of right</w:t>
      </w:r>
      <w:r w:rsidR="00BD0368" w:rsidRPr="007B0BC0">
        <w:rPr>
          <w:rFonts w:ascii="Arial" w:eastAsia="Times New Roman" w:hAnsi="Arial" w:cs="Arial"/>
          <w:bCs/>
        </w:rPr>
        <w:t>s</w:t>
      </w:r>
      <w:r w:rsidR="004F112A" w:rsidRPr="007B0BC0">
        <w:rPr>
          <w:rFonts w:ascii="Arial" w:eastAsia="Times New Roman" w:hAnsi="Arial" w:cs="Arial"/>
          <w:bCs/>
        </w:rPr>
        <w:t xml:space="preserve">. </w:t>
      </w:r>
      <w:r w:rsidR="00DA37A5" w:rsidRPr="007B0BC0">
        <w:rPr>
          <w:rFonts w:ascii="Arial" w:eastAsia="Times New Roman" w:hAnsi="Arial" w:cs="Arial"/>
          <w:bCs/>
        </w:rPr>
        <w:tab/>
      </w:r>
      <w:r w:rsidR="00752C01" w:rsidRPr="007B0BC0">
        <w:rPr>
          <w:rFonts w:ascii="Arial" w:eastAsia="Times New Roman" w:hAnsi="Arial" w:cs="Arial"/>
          <w:bCs/>
        </w:rPr>
        <w:tab/>
      </w:r>
      <w:r w:rsidR="004958DB" w:rsidRPr="007B0BC0">
        <w:rPr>
          <w:rFonts w:ascii="Arial" w:eastAsia="Times New Roman" w:hAnsi="Arial" w:cs="Arial"/>
          <w:bCs/>
        </w:rPr>
        <w:t xml:space="preserve">   </w:t>
      </w:r>
      <w:r>
        <w:rPr>
          <w:rFonts w:ascii="Arial" w:eastAsia="Times New Roman" w:hAnsi="Arial" w:cs="Arial"/>
          <w:bCs/>
        </w:rPr>
        <w:t xml:space="preserve">    </w:t>
      </w:r>
      <w:r w:rsidR="004958DB" w:rsidRPr="007B0BC0">
        <w:rPr>
          <w:rFonts w:ascii="Arial" w:eastAsia="Times New Roman" w:hAnsi="Arial" w:cs="Arial"/>
          <w:bCs/>
        </w:rPr>
        <w:t xml:space="preserve">   </w:t>
      </w:r>
      <w:r w:rsidR="00867C61" w:rsidRPr="007B0BC0">
        <w:rPr>
          <w:rFonts w:ascii="Arial" w:eastAsia="Times New Roman" w:hAnsi="Arial" w:cs="Arial"/>
          <w:bCs/>
        </w:rPr>
        <w:t xml:space="preserve">  </w:t>
      </w:r>
      <w:r w:rsidR="004958DB" w:rsidRPr="007B0BC0">
        <w:rPr>
          <w:rFonts w:ascii="Arial" w:eastAsia="Times New Roman" w:hAnsi="Arial" w:cs="Arial"/>
          <w:bCs/>
        </w:rPr>
        <w:t xml:space="preserve"> </w:t>
      </w:r>
      <w:r w:rsidR="004F112A" w:rsidRPr="007B0BC0">
        <w:rPr>
          <w:rFonts w:ascii="Arial" w:eastAsia="Times New Roman" w:hAnsi="Arial" w:cs="Arial"/>
          <w:b/>
          <w:bCs/>
        </w:rPr>
        <w:t>(2</w:t>
      </w:r>
      <w:r w:rsidR="00BD0368" w:rsidRPr="007B0BC0">
        <w:rPr>
          <w:rFonts w:ascii="Arial" w:eastAsia="Times New Roman" w:hAnsi="Arial" w:cs="Arial"/>
          <w:b/>
          <w:bCs/>
        </w:rPr>
        <w:t xml:space="preserve"> marks</w:t>
      </w:r>
      <w:r w:rsidR="004F112A" w:rsidRPr="007B0BC0">
        <w:rPr>
          <w:rFonts w:ascii="Arial" w:eastAsia="Times New Roman" w:hAnsi="Arial" w:cs="Arial"/>
          <w:b/>
          <w:bCs/>
        </w:rPr>
        <w:t>)</w:t>
      </w:r>
    </w:p>
    <w:p w14:paraId="181754C7" w14:textId="77777777" w:rsidR="00DF613C" w:rsidRPr="007B0BC0" w:rsidRDefault="00DF613C" w:rsidP="00171D45">
      <w:pPr>
        <w:spacing w:after="0" w:line="360" w:lineRule="auto"/>
        <w:jc w:val="both"/>
        <w:rPr>
          <w:rFonts w:ascii="Arial" w:eastAsia="Times New Roman" w:hAnsi="Arial" w:cs="Arial"/>
          <w:b/>
          <w:bCs/>
        </w:rPr>
      </w:pPr>
    </w:p>
    <w:p w14:paraId="521C1408" w14:textId="77777777" w:rsidR="0053593E" w:rsidRDefault="00DF613C" w:rsidP="004A61E0">
      <w:pPr>
        <w:pStyle w:val="ListParagraph"/>
        <w:spacing w:after="0" w:line="360" w:lineRule="auto"/>
        <w:ind w:left="486" w:hanging="420"/>
        <w:jc w:val="both"/>
        <w:rPr>
          <w:rFonts w:ascii="Arial" w:hAnsi="Arial" w:cs="Arial"/>
          <w:bCs/>
        </w:rPr>
      </w:pPr>
      <w:r>
        <w:rPr>
          <w:rFonts w:ascii="Arial" w:hAnsi="Arial" w:cs="Arial"/>
          <w:bCs/>
        </w:rPr>
        <w:t xml:space="preserve">4.4 </w:t>
      </w:r>
      <w:r w:rsidR="004F112A" w:rsidRPr="00DF613C">
        <w:rPr>
          <w:rFonts w:ascii="Arial" w:hAnsi="Arial" w:cs="Arial"/>
          <w:bCs/>
        </w:rPr>
        <w:t xml:space="preserve">Identify </w:t>
      </w:r>
      <w:r w:rsidRPr="00DF613C">
        <w:rPr>
          <w:rFonts w:ascii="Arial" w:hAnsi="Arial" w:cs="Arial"/>
          <w:b/>
          <w:bCs/>
        </w:rPr>
        <w:t>ONE</w:t>
      </w:r>
      <w:r w:rsidRPr="00DF613C">
        <w:rPr>
          <w:rFonts w:ascii="Arial" w:hAnsi="Arial" w:cs="Arial"/>
          <w:bCs/>
        </w:rPr>
        <w:t xml:space="preserve"> (1)</w:t>
      </w:r>
      <w:r w:rsidR="004F112A" w:rsidRPr="00DF613C">
        <w:rPr>
          <w:rFonts w:ascii="Arial" w:hAnsi="Arial" w:cs="Arial"/>
          <w:bCs/>
        </w:rPr>
        <w:t xml:space="preserve"> resource where Thembi’s family can be re</w:t>
      </w:r>
      <w:r w:rsidRPr="00DF613C">
        <w:rPr>
          <w:rFonts w:ascii="Arial" w:hAnsi="Arial" w:cs="Arial"/>
          <w:bCs/>
        </w:rPr>
        <w:t xml:space="preserve">ferred to for further assistance </w:t>
      </w:r>
      <w:r w:rsidR="004F112A" w:rsidRPr="00DF613C">
        <w:rPr>
          <w:rFonts w:ascii="Arial" w:hAnsi="Arial" w:cs="Arial"/>
          <w:bCs/>
        </w:rPr>
        <w:t xml:space="preserve"> </w:t>
      </w:r>
    </w:p>
    <w:p w14:paraId="1A396A86" w14:textId="77777777" w:rsidR="004F112A" w:rsidRDefault="00500919" w:rsidP="004A61E0">
      <w:pPr>
        <w:pStyle w:val="ListParagraph"/>
        <w:spacing w:after="0" w:line="360" w:lineRule="auto"/>
        <w:ind w:left="486" w:hanging="420"/>
        <w:jc w:val="both"/>
        <w:rPr>
          <w:rFonts w:ascii="Arial" w:hAnsi="Arial" w:cs="Arial"/>
          <w:bCs/>
        </w:rPr>
      </w:pPr>
      <w:r w:rsidRPr="00DF613C">
        <w:rPr>
          <w:rFonts w:ascii="Arial" w:hAnsi="Arial" w:cs="Arial"/>
          <w:bCs/>
        </w:rPr>
        <w:tab/>
      </w:r>
      <w:r w:rsidR="00DF613C" w:rsidRPr="00DF613C">
        <w:rPr>
          <w:rFonts w:ascii="Arial" w:hAnsi="Arial" w:cs="Arial"/>
          <w:bCs/>
        </w:rPr>
        <w:t xml:space="preserve">             </w:t>
      </w:r>
      <w:r w:rsidR="00DF613C">
        <w:rPr>
          <w:rFonts w:ascii="Arial" w:hAnsi="Arial" w:cs="Arial"/>
          <w:bCs/>
        </w:rPr>
        <w:t xml:space="preserve">                                                                                </w:t>
      </w:r>
      <w:r w:rsidR="009615DB">
        <w:rPr>
          <w:rFonts w:ascii="Arial" w:hAnsi="Arial" w:cs="Arial"/>
          <w:bCs/>
        </w:rPr>
        <w:t xml:space="preserve">                  </w:t>
      </w:r>
      <w:r w:rsidR="00F755DD">
        <w:rPr>
          <w:rFonts w:ascii="Arial" w:hAnsi="Arial" w:cs="Arial"/>
          <w:bCs/>
        </w:rPr>
        <w:t xml:space="preserve">    </w:t>
      </w:r>
      <w:r w:rsidR="00DF613C">
        <w:rPr>
          <w:rFonts w:ascii="Arial" w:hAnsi="Arial" w:cs="Arial"/>
          <w:bCs/>
        </w:rPr>
        <w:t xml:space="preserve">   </w:t>
      </w:r>
      <w:r w:rsidR="00DF613C" w:rsidRPr="00DF613C">
        <w:rPr>
          <w:rFonts w:ascii="Arial" w:hAnsi="Arial" w:cs="Arial"/>
          <w:bCs/>
        </w:rPr>
        <w:t xml:space="preserve">  </w:t>
      </w:r>
      <w:r w:rsidR="00DF613C" w:rsidRPr="00DF613C">
        <w:rPr>
          <w:rFonts w:ascii="Arial" w:hAnsi="Arial" w:cs="Arial"/>
          <w:b/>
          <w:bCs/>
        </w:rPr>
        <w:t>(1 mark)</w:t>
      </w:r>
      <w:r w:rsidRPr="00DF613C">
        <w:rPr>
          <w:rFonts w:ascii="Arial" w:hAnsi="Arial" w:cs="Arial"/>
          <w:bCs/>
        </w:rPr>
        <w:tab/>
      </w:r>
      <w:r w:rsidRPr="00DF613C">
        <w:rPr>
          <w:rFonts w:ascii="Arial" w:hAnsi="Arial" w:cs="Arial"/>
          <w:bCs/>
        </w:rPr>
        <w:tab/>
      </w:r>
    </w:p>
    <w:p w14:paraId="27B85493" w14:textId="77777777" w:rsidR="004F112A" w:rsidRPr="00FF26E9" w:rsidRDefault="00527261" w:rsidP="00FF26E9">
      <w:pPr>
        <w:spacing w:after="0" w:line="360" w:lineRule="auto"/>
        <w:ind w:left="425" w:hanging="425"/>
        <w:jc w:val="both"/>
        <w:rPr>
          <w:rFonts w:ascii="Arial" w:hAnsi="Arial" w:cs="Arial"/>
          <w:b/>
          <w:bCs/>
        </w:rPr>
      </w:pPr>
      <w:r>
        <w:rPr>
          <w:rFonts w:ascii="Arial" w:hAnsi="Arial" w:cs="Arial"/>
          <w:bCs/>
        </w:rPr>
        <w:t xml:space="preserve">4.5 </w:t>
      </w:r>
      <w:r w:rsidRPr="007B0BC0">
        <w:rPr>
          <w:rFonts w:ascii="Arial" w:hAnsi="Arial" w:cs="Arial"/>
          <w:bCs/>
        </w:rPr>
        <w:t>Write</w:t>
      </w:r>
      <w:r w:rsidR="004F112A" w:rsidRPr="007B0BC0">
        <w:rPr>
          <w:rFonts w:ascii="Arial" w:hAnsi="Arial" w:cs="Arial"/>
          <w:bCs/>
        </w:rPr>
        <w:t xml:space="preserve"> a referral letter to </w:t>
      </w:r>
      <w:proofErr w:type="gramStart"/>
      <w:r>
        <w:rPr>
          <w:rFonts w:ascii="Arial" w:hAnsi="Arial" w:cs="Arial"/>
          <w:bCs/>
        </w:rPr>
        <w:t xml:space="preserve">any </w:t>
      </w:r>
      <w:r w:rsidRPr="00527261">
        <w:rPr>
          <w:rFonts w:ascii="Arial" w:hAnsi="Arial" w:cs="Arial"/>
          <w:b/>
          <w:bCs/>
        </w:rPr>
        <w:t>ONE</w:t>
      </w:r>
      <w:proofErr w:type="gramEnd"/>
      <w:r>
        <w:rPr>
          <w:rFonts w:ascii="Arial" w:hAnsi="Arial" w:cs="Arial"/>
          <w:b/>
          <w:bCs/>
        </w:rPr>
        <w:t xml:space="preserve"> </w:t>
      </w:r>
      <w:r w:rsidRPr="00527261">
        <w:rPr>
          <w:rFonts w:ascii="Arial" w:hAnsi="Arial" w:cs="Arial"/>
          <w:bCs/>
        </w:rPr>
        <w:t>(1) o</w:t>
      </w:r>
      <w:r>
        <w:rPr>
          <w:rFonts w:ascii="Arial" w:hAnsi="Arial" w:cs="Arial"/>
          <w:bCs/>
        </w:rPr>
        <w:t xml:space="preserve">f the </w:t>
      </w:r>
      <w:r w:rsidR="004F112A" w:rsidRPr="007B0BC0">
        <w:rPr>
          <w:rFonts w:ascii="Arial" w:hAnsi="Arial" w:cs="Arial"/>
          <w:bCs/>
        </w:rPr>
        <w:t>above selected organization</w:t>
      </w:r>
      <w:r>
        <w:rPr>
          <w:rFonts w:ascii="Arial" w:hAnsi="Arial" w:cs="Arial"/>
          <w:bCs/>
        </w:rPr>
        <w:t xml:space="preserve">’s to ensure access </w:t>
      </w:r>
      <w:r w:rsidRPr="00FF26E9">
        <w:rPr>
          <w:rFonts w:ascii="Arial" w:hAnsi="Arial" w:cs="Arial"/>
          <w:bCs/>
        </w:rPr>
        <w:t xml:space="preserve">to </w:t>
      </w:r>
      <w:r w:rsidRPr="00FF26E9">
        <w:rPr>
          <w:rFonts w:ascii="Arial" w:hAnsi="Arial" w:cs="Arial"/>
          <w:color w:val="000000"/>
          <w:shd w:val="clear" w:color="auto" w:fill="FFFFFF"/>
        </w:rPr>
        <w:t>social security</w:t>
      </w:r>
      <w:r w:rsidR="004F112A" w:rsidRPr="00FF26E9">
        <w:rPr>
          <w:rFonts w:ascii="Arial" w:hAnsi="Arial" w:cs="Arial"/>
          <w:bCs/>
        </w:rPr>
        <w:t xml:space="preserve"> </w:t>
      </w:r>
      <w:r w:rsidRPr="00FF26E9">
        <w:rPr>
          <w:rFonts w:ascii="Arial" w:hAnsi="Arial" w:cs="Arial"/>
          <w:bCs/>
        </w:rPr>
        <w:t>as per the Bill of Rights</w:t>
      </w:r>
      <w:r w:rsidR="00FF26E9">
        <w:rPr>
          <w:rFonts w:ascii="Arial" w:hAnsi="Arial" w:cs="Arial"/>
          <w:bCs/>
        </w:rPr>
        <w:t>.</w:t>
      </w:r>
      <w:r w:rsidR="00500919" w:rsidRPr="00FF26E9">
        <w:rPr>
          <w:rFonts w:ascii="Arial" w:hAnsi="Arial" w:cs="Arial"/>
          <w:bCs/>
        </w:rPr>
        <w:t xml:space="preserve">     </w:t>
      </w:r>
      <w:r w:rsidR="007F77CA" w:rsidRPr="00FF26E9">
        <w:rPr>
          <w:rFonts w:ascii="Arial" w:hAnsi="Arial" w:cs="Arial"/>
          <w:bCs/>
        </w:rPr>
        <w:tab/>
      </w:r>
      <w:r w:rsidR="0010522E" w:rsidRPr="00FF26E9">
        <w:rPr>
          <w:rFonts w:ascii="Arial" w:hAnsi="Arial" w:cs="Arial"/>
          <w:b/>
          <w:bCs/>
        </w:rPr>
        <w:t xml:space="preserve">  </w:t>
      </w:r>
      <w:r w:rsidR="007F77CA" w:rsidRPr="00FF26E9">
        <w:rPr>
          <w:rFonts w:ascii="Arial" w:hAnsi="Arial" w:cs="Arial"/>
          <w:b/>
          <w:bCs/>
        </w:rPr>
        <w:t xml:space="preserve">       </w:t>
      </w:r>
      <w:r w:rsidR="00500919" w:rsidRPr="00FF26E9">
        <w:rPr>
          <w:rFonts w:ascii="Arial" w:hAnsi="Arial" w:cs="Arial"/>
          <w:b/>
          <w:bCs/>
        </w:rPr>
        <w:t xml:space="preserve"> </w:t>
      </w:r>
      <w:r w:rsidR="00DF613C" w:rsidRPr="00FF26E9">
        <w:rPr>
          <w:rFonts w:ascii="Arial" w:hAnsi="Arial" w:cs="Arial"/>
          <w:b/>
          <w:bCs/>
        </w:rPr>
        <w:t xml:space="preserve">   </w:t>
      </w:r>
      <w:r w:rsidRPr="00FF26E9">
        <w:rPr>
          <w:rFonts w:ascii="Arial" w:hAnsi="Arial" w:cs="Arial"/>
          <w:b/>
          <w:bCs/>
        </w:rPr>
        <w:t xml:space="preserve">          </w:t>
      </w:r>
      <w:r w:rsidR="00D1317E" w:rsidRPr="00FF26E9">
        <w:rPr>
          <w:rFonts w:ascii="Arial" w:hAnsi="Arial" w:cs="Arial"/>
          <w:b/>
          <w:bCs/>
        </w:rPr>
        <w:tab/>
      </w:r>
      <w:r w:rsidR="00D1317E" w:rsidRPr="00FF26E9">
        <w:rPr>
          <w:rFonts w:ascii="Arial" w:hAnsi="Arial" w:cs="Arial"/>
          <w:b/>
          <w:bCs/>
        </w:rPr>
        <w:tab/>
      </w:r>
      <w:r w:rsidR="004A61E0">
        <w:rPr>
          <w:rFonts w:ascii="Arial" w:hAnsi="Arial" w:cs="Arial"/>
          <w:b/>
          <w:bCs/>
        </w:rPr>
        <w:t xml:space="preserve">          </w:t>
      </w:r>
      <w:r w:rsidRPr="00FF26E9">
        <w:rPr>
          <w:rFonts w:ascii="Arial" w:hAnsi="Arial" w:cs="Arial"/>
          <w:b/>
          <w:bCs/>
        </w:rPr>
        <w:t xml:space="preserve">  </w:t>
      </w:r>
      <w:r w:rsidR="00500919" w:rsidRPr="00FF26E9">
        <w:rPr>
          <w:rFonts w:ascii="Arial" w:hAnsi="Arial" w:cs="Arial"/>
          <w:b/>
          <w:bCs/>
        </w:rPr>
        <w:t>(6 marks)</w:t>
      </w:r>
      <w:r w:rsidR="004F112A" w:rsidRPr="00FF26E9">
        <w:rPr>
          <w:rFonts w:ascii="Arial" w:hAnsi="Arial" w:cs="Arial"/>
          <w:b/>
          <w:bCs/>
        </w:rPr>
        <w:t xml:space="preserve"> </w:t>
      </w:r>
    </w:p>
    <w:p w14:paraId="6591403A" w14:textId="77777777" w:rsidR="00DE15E0" w:rsidRDefault="00DC5718" w:rsidP="00FF26E9">
      <w:pPr>
        <w:spacing w:after="0" w:line="360" w:lineRule="auto"/>
        <w:ind w:left="425"/>
        <w:jc w:val="both"/>
        <w:rPr>
          <w:rFonts w:ascii="Arial" w:hAnsi="Arial" w:cs="Arial"/>
          <w:bCs/>
        </w:rPr>
      </w:pPr>
      <w:r w:rsidRPr="00FF26E9">
        <w:rPr>
          <w:rFonts w:ascii="Arial" w:hAnsi="Arial" w:cs="Arial"/>
          <w:bCs/>
        </w:rPr>
        <w:t>Use the guideline below to construct your referral letter</w:t>
      </w:r>
      <w:r w:rsidRPr="00DC5718">
        <w:rPr>
          <w:rFonts w:ascii="Arial" w:hAnsi="Arial" w:cs="Arial"/>
          <w:bCs/>
        </w:rPr>
        <w:t xml:space="preserve">: </w:t>
      </w:r>
    </w:p>
    <w:tbl>
      <w:tblPr>
        <w:tblStyle w:val="TableGrid"/>
        <w:tblW w:w="500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3"/>
        <w:gridCol w:w="7759"/>
        <w:gridCol w:w="634"/>
      </w:tblGrid>
      <w:tr w:rsidR="00DE15E0" w:rsidRPr="007B0BC0" w14:paraId="65F3E1A4" w14:textId="77777777" w:rsidTr="004A61E0">
        <w:trPr>
          <w:gridAfter w:val="1"/>
          <w:wAfter w:w="351" w:type="pct"/>
        </w:trPr>
        <w:tc>
          <w:tcPr>
            <w:tcW w:w="4649" w:type="pct"/>
            <w:gridSpan w:val="2"/>
          </w:tcPr>
          <w:p w14:paraId="1059CD16" w14:textId="77777777" w:rsidR="0053593E" w:rsidRDefault="0053593E" w:rsidP="00353461">
            <w:pPr>
              <w:spacing w:line="360" w:lineRule="auto"/>
              <w:jc w:val="both"/>
              <w:rPr>
                <w:rFonts w:ascii="Arial" w:hAnsi="Arial" w:cs="Arial"/>
                <w:b/>
                <w:bCs/>
              </w:rPr>
            </w:pPr>
          </w:p>
          <w:p w14:paraId="601D7A90" w14:textId="77777777" w:rsidR="00DE15E0" w:rsidRPr="00D1317E" w:rsidRDefault="00DE15E0" w:rsidP="00353461">
            <w:pPr>
              <w:spacing w:line="360" w:lineRule="auto"/>
              <w:jc w:val="both"/>
              <w:rPr>
                <w:rFonts w:ascii="Arial" w:hAnsi="Arial" w:cs="Arial"/>
                <w:b/>
                <w:bCs/>
              </w:rPr>
            </w:pPr>
            <w:r w:rsidRPr="00D1317E">
              <w:rPr>
                <w:rFonts w:ascii="Arial" w:hAnsi="Arial" w:cs="Arial"/>
                <w:b/>
                <w:bCs/>
              </w:rPr>
              <w:lastRenderedPageBreak/>
              <w:t>The referral letter includes the following information:</w:t>
            </w:r>
          </w:p>
        </w:tc>
      </w:tr>
      <w:tr w:rsidR="00DE15E0" w:rsidRPr="007B0BC0" w14:paraId="041F1BA0" w14:textId="77777777" w:rsidTr="004A61E0">
        <w:trPr>
          <w:gridAfter w:val="1"/>
          <w:wAfter w:w="351" w:type="pct"/>
        </w:trPr>
        <w:tc>
          <w:tcPr>
            <w:tcW w:w="4649" w:type="pct"/>
            <w:gridSpan w:val="2"/>
          </w:tcPr>
          <w:p w14:paraId="58245008" w14:textId="77777777" w:rsidR="00DE15E0" w:rsidRPr="00D1317E" w:rsidRDefault="00DE15E0" w:rsidP="00A37447">
            <w:pPr>
              <w:numPr>
                <w:ilvl w:val="0"/>
                <w:numId w:val="16"/>
              </w:numPr>
              <w:spacing w:line="360" w:lineRule="auto"/>
              <w:jc w:val="both"/>
              <w:rPr>
                <w:rFonts w:ascii="Arial" w:hAnsi="Arial" w:cs="Arial"/>
                <w:bCs/>
              </w:rPr>
            </w:pPr>
            <w:r w:rsidRPr="00D1317E">
              <w:rPr>
                <w:rFonts w:ascii="Arial" w:hAnsi="Arial" w:cs="Arial"/>
                <w:bCs/>
              </w:rPr>
              <w:lastRenderedPageBreak/>
              <w:t>Referral date</w:t>
            </w:r>
          </w:p>
        </w:tc>
      </w:tr>
      <w:tr w:rsidR="00DE15E0" w:rsidRPr="007B0BC0" w14:paraId="41DBED7B" w14:textId="77777777" w:rsidTr="004A61E0">
        <w:trPr>
          <w:gridAfter w:val="1"/>
          <w:wAfter w:w="351" w:type="pct"/>
        </w:trPr>
        <w:tc>
          <w:tcPr>
            <w:tcW w:w="4649" w:type="pct"/>
            <w:gridSpan w:val="2"/>
          </w:tcPr>
          <w:p w14:paraId="38737F00" w14:textId="77777777" w:rsidR="00DE15E0" w:rsidRPr="00D1317E" w:rsidRDefault="00DE15E0" w:rsidP="00A37447">
            <w:pPr>
              <w:numPr>
                <w:ilvl w:val="0"/>
                <w:numId w:val="16"/>
              </w:numPr>
              <w:spacing w:line="360" w:lineRule="auto"/>
              <w:jc w:val="both"/>
              <w:rPr>
                <w:rFonts w:ascii="Arial" w:hAnsi="Arial" w:cs="Arial"/>
                <w:bCs/>
              </w:rPr>
            </w:pPr>
            <w:r w:rsidRPr="00D1317E">
              <w:rPr>
                <w:rFonts w:ascii="Arial" w:hAnsi="Arial" w:cs="Arial"/>
                <w:bCs/>
              </w:rPr>
              <w:t xml:space="preserve">Client name and surname  </w:t>
            </w:r>
          </w:p>
        </w:tc>
      </w:tr>
      <w:tr w:rsidR="00DE15E0" w:rsidRPr="007B0BC0" w14:paraId="7E3F0118" w14:textId="77777777" w:rsidTr="004A61E0">
        <w:trPr>
          <w:gridAfter w:val="1"/>
          <w:wAfter w:w="351" w:type="pct"/>
        </w:trPr>
        <w:tc>
          <w:tcPr>
            <w:tcW w:w="4649" w:type="pct"/>
            <w:gridSpan w:val="2"/>
          </w:tcPr>
          <w:p w14:paraId="2D32504A" w14:textId="77777777" w:rsidR="00DE15E0" w:rsidRPr="00D1317E" w:rsidRDefault="00DE15E0" w:rsidP="00A37447">
            <w:pPr>
              <w:numPr>
                <w:ilvl w:val="0"/>
                <w:numId w:val="16"/>
              </w:numPr>
              <w:spacing w:line="360" w:lineRule="auto"/>
              <w:jc w:val="both"/>
              <w:rPr>
                <w:rFonts w:ascii="Arial" w:hAnsi="Arial" w:cs="Arial"/>
                <w:bCs/>
              </w:rPr>
            </w:pPr>
            <w:r w:rsidRPr="00D1317E">
              <w:rPr>
                <w:rFonts w:ascii="Arial" w:hAnsi="Arial" w:cs="Arial"/>
                <w:bCs/>
              </w:rPr>
              <w:t>Name of the practitioner recommending the referral</w:t>
            </w:r>
          </w:p>
        </w:tc>
      </w:tr>
      <w:tr w:rsidR="00DE15E0" w:rsidRPr="007B0BC0" w14:paraId="473BC4A8" w14:textId="77777777" w:rsidTr="004A61E0">
        <w:trPr>
          <w:gridAfter w:val="1"/>
          <w:wAfter w:w="351" w:type="pct"/>
        </w:trPr>
        <w:tc>
          <w:tcPr>
            <w:tcW w:w="4649" w:type="pct"/>
            <w:gridSpan w:val="2"/>
          </w:tcPr>
          <w:p w14:paraId="5219EA3B" w14:textId="77777777" w:rsidR="00DE15E0" w:rsidRPr="00D1317E" w:rsidRDefault="00DE15E0" w:rsidP="00A37447">
            <w:pPr>
              <w:numPr>
                <w:ilvl w:val="0"/>
                <w:numId w:val="16"/>
              </w:numPr>
              <w:spacing w:line="360" w:lineRule="auto"/>
              <w:jc w:val="both"/>
              <w:rPr>
                <w:rFonts w:ascii="Arial" w:hAnsi="Arial" w:cs="Arial"/>
                <w:bCs/>
              </w:rPr>
            </w:pPr>
            <w:r w:rsidRPr="00D1317E">
              <w:rPr>
                <w:rFonts w:ascii="Arial" w:hAnsi="Arial" w:cs="Arial"/>
                <w:bCs/>
              </w:rPr>
              <w:t>Name of the practitioner approving the referral</w:t>
            </w:r>
          </w:p>
        </w:tc>
      </w:tr>
      <w:tr w:rsidR="00DE15E0" w:rsidRPr="007B0BC0" w14:paraId="6618F377" w14:textId="77777777" w:rsidTr="004A61E0">
        <w:trPr>
          <w:gridAfter w:val="1"/>
          <w:wAfter w:w="351" w:type="pct"/>
        </w:trPr>
        <w:tc>
          <w:tcPr>
            <w:tcW w:w="4649" w:type="pct"/>
            <w:gridSpan w:val="2"/>
          </w:tcPr>
          <w:p w14:paraId="5AF43819" w14:textId="77777777" w:rsidR="00DE15E0" w:rsidRPr="00D1317E" w:rsidRDefault="00DE15E0" w:rsidP="00A37447">
            <w:pPr>
              <w:numPr>
                <w:ilvl w:val="0"/>
                <w:numId w:val="16"/>
              </w:numPr>
              <w:spacing w:line="360" w:lineRule="auto"/>
              <w:jc w:val="both"/>
              <w:rPr>
                <w:rFonts w:ascii="Arial" w:hAnsi="Arial" w:cs="Arial"/>
                <w:bCs/>
              </w:rPr>
            </w:pPr>
            <w:r w:rsidRPr="00D1317E">
              <w:rPr>
                <w:rFonts w:ascii="Arial" w:hAnsi="Arial" w:cs="Arial"/>
                <w:bCs/>
              </w:rPr>
              <w:t xml:space="preserve">Name, address and contact details of the organisation initiating </w:t>
            </w:r>
            <w:proofErr w:type="gramStart"/>
            <w:r w:rsidRPr="00D1317E">
              <w:rPr>
                <w:rFonts w:ascii="Arial" w:hAnsi="Arial" w:cs="Arial"/>
                <w:bCs/>
              </w:rPr>
              <w:t>the  referral</w:t>
            </w:r>
            <w:proofErr w:type="gramEnd"/>
          </w:p>
        </w:tc>
      </w:tr>
      <w:tr w:rsidR="00DE15E0" w:rsidRPr="007B0BC0" w14:paraId="6AB60273" w14:textId="77777777" w:rsidTr="004A61E0">
        <w:trPr>
          <w:gridAfter w:val="1"/>
          <w:wAfter w:w="351" w:type="pct"/>
        </w:trPr>
        <w:tc>
          <w:tcPr>
            <w:tcW w:w="4649" w:type="pct"/>
            <w:gridSpan w:val="2"/>
          </w:tcPr>
          <w:p w14:paraId="66411B02" w14:textId="77777777" w:rsidR="00DE15E0" w:rsidRPr="00D1317E" w:rsidRDefault="00DE15E0" w:rsidP="00A37447">
            <w:pPr>
              <w:numPr>
                <w:ilvl w:val="0"/>
                <w:numId w:val="16"/>
              </w:numPr>
              <w:spacing w:line="360" w:lineRule="auto"/>
              <w:jc w:val="both"/>
              <w:rPr>
                <w:rFonts w:ascii="Arial" w:hAnsi="Arial" w:cs="Arial"/>
                <w:bCs/>
              </w:rPr>
            </w:pPr>
            <w:r w:rsidRPr="00D1317E">
              <w:rPr>
                <w:rFonts w:ascii="Arial" w:hAnsi="Arial" w:cs="Arial"/>
                <w:bCs/>
              </w:rPr>
              <w:t xml:space="preserve">Name of contact person within the organisation </w:t>
            </w:r>
          </w:p>
        </w:tc>
      </w:tr>
      <w:tr w:rsidR="00DE15E0" w:rsidRPr="007B0BC0" w14:paraId="187C8DEB" w14:textId="77777777" w:rsidTr="004A61E0">
        <w:trPr>
          <w:gridAfter w:val="1"/>
          <w:wAfter w:w="351" w:type="pct"/>
        </w:trPr>
        <w:tc>
          <w:tcPr>
            <w:tcW w:w="4649" w:type="pct"/>
            <w:gridSpan w:val="2"/>
          </w:tcPr>
          <w:p w14:paraId="6388F71A" w14:textId="77777777" w:rsidR="00DE15E0" w:rsidRPr="00D1317E" w:rsidRDefault="00DE15E0" w:rsidP="00A37447">
            <w:pPr>
              <w:numPr>
                <w:ilvl w:val="0"/>
                <w:numId w:val="16"/>
              </w:numPr>
              <w:spacing w:line="360" w:lineRule="auto"/>
              <w:jc w:val="both"/>
              <w:rPr>
                <w:rFonts w:ascii="Arial" w:hAnsi="Arial" w:cs="Arial"/>
                <w:bCs/>
              </w:rPr>
            </w:pPr>
            <w:r w:rsidRPr="00D1317E">
              <w:rPr>
                <w:rFonts w:ascii="Arial" w:hAnsi="Arial" w:cs="Arial"/>
                <w:bCs/>
              </w:rPr>
              <w:t xml:space="preserve">Historic overview of the referral </w:t>
            </w:r>
          </w:p>
        </w:tc>
      </w:tr>
      <w:tr w:rsidR="00DE15E0" w14:paraId="7B5FD48A" w14:textId="77777777" w:rsidTr="004A61E0">
        <w:trPr>
          <w:gridAfter w:val="1"/>
          <w:wAfter w:w="351" w:type="pct"/>
        </w:trPr>
        <w:tc>
          <w:tcPr>
            <w:tcW w:w="4649" w:type="pct"/>
            <w:gridSpan w:val="2"/>
          </w:tcPr>
          <w:p w14:paraId="7D5D324E" w14:textId="77777777" w:rsidR="00DE15E0" w:rsidRPr="00D1317E" w:rsidRDefault="00DE15E0" w:rsidP="00A37447">
            <w:pPr>
              <w:numPr>
                <w:ilvl w:val="0"/>
                <w:numId w:val="16"/>
              </w:numPr>
              <w:spacing w:line="360" w:lineRule="auto"/>
              <w:jc w:val="both"/>
              <w:rPr>
                <w:rFonts w:ascii="Arial" w:hAnsi="Arial" w:cs="Arial"/>
                <w:bCs/>
              </w:rPr>
            </w:pPr>
            <w:r w:rsidRPr="00D1317E">
              <w:rPr>
                <w:rFonts w:ascii="Arial" w:hAnsi="Arial" w:cs="Arial"/>
                <w:bCs/>
              </w:rPr>
              <w:t>Reasons for the referral</w:t>
            </w:r>
          </w:p>
        </w:tc>
      </w:tr>
      <w:tr w:rsidR="00DE15E0" w14:paraId="4166CDEB" w14:textId="77777777" w:rsidTr="004A61E0">
        <w:trPr>
          <w:gridAfter w:val="1"/>
          <w:wAfter w:w="351" w:type="pct"/>
        </w:trPr>
        <w:tc>
          <w:tcPr>
            <w:tcW w:w="4649" w:type="pct"/>
            <w:gridSpan w:val="2"/>
          </w:tcPr>
          <w:p w14:paraId="2669BC3A" w14:textId="77777777" w:rsidR="00DE15E0" w:rsidRPr="00D1317E" w:rsidRDefault="00DE15E0" w:rsidP="00A37447">
            <w:pPr>
              <w:numPr>
                <w:ilvl w:val="0"/>
                <w:numId w:val="16"/>
              </w:numPr>
              <w:spacing w:line="360" w:lineRule="auto"/>
              <w:jc w:val="both"/>
              <w:rPr>
                <w:rFonts w:ascii="Arial" w:hAnsi="Arial" w:cs="Arial"/>
                <w:bCs/>
              </w:rPr>
            </w:pPr>
            <w:r w:rsidRPr="00D1317E">
              <w:rPr>
                <w:rFonts w:ascii="Arial" w:hAnsi="Arial" w:cs="Arial"/>
                <w:bCs/>
              </w:rPr>
              <w:t xml:space="preserve">Proposed recommendations to the organisation in support the referral </w:t>
            </w:r>
          </w:p>
        </w:tc>
      </w:tr>
      <w:tr w:rsidR="00DE15E0" w14:paraId="5012ABEF" w14:textId="77777777" w:rsidTr="004A61E0">
        <w:trPr>
          <w:gridAfter w:val="1"/>
          <w:wAfter w:w="351" w:type="pct"/>
        </w:trPr>
        <w:tc>
          <w:tcPr>
            <w:tcW w:w="4649" w:type="pct"/>
            <w:gridSpan w:val="2"/>
          </w:tcPr>
          <w:p w14:paraId="1FF689D6" w14:textId="77777777" w:rsidR="00DE15E0" w:rsidRPr="00D1317E" w:rsidRDefault="00DE15E0" w:rsidP="00A37447">
            <w:pPr>
              <w:numPr>
                <w:ilvl w:val="0"/>
                <w:numId w:val="16"/>
              </w:numPr>
              <w:spacing w:line="360" w:lineRule="auto"/>
              <w:jc w:val="both"/>
              <w:rPr>
                <w:rFonts w:ascii="Arial" w:hAnsi="Arial" w:cs="Arial"/>
                <w:bCs/>
              </w:rPr>
            </w:pPr>
            <w:r w:rsidRPr="00D1317E">
              <w:rPr>
                <w:rFonts w:ascii="Arial" w:hAnsi="Arial" w:cs="Arial"/>
                <w:bCs/>
              </w:rPr>
              <w:t>Conclusion</w:t>
            </w:r>
          </w:p>
        </w:tc>
      </w:tr>
      <w:tr w:rsidR="004C614C" w:rsidRPr="007B0BC0" w14:paraId="73FC8DA3" w14:textId="77777777" w:rsidTr="004A61E0">
        <w:trPr>
          <w:gridBefore w:val="1"/>
          <w:wBefore w:w="351" w:type="pct"/>
        </w:trPr>
        <w:tc>
          <w:tcPr>
            <w:tcW w:w="4649" w:type="pct"/>
            <w:gridSpan w:val="2"/>
          </w:tcPr>
          <w:p w14:paraId="775ADDD1" w14:textId="77777777" w:rsidR="00FF26E9" w:rsidRDefault="00FF26E9" w:rsidP="00FF26E9">
            <w:pPr>
              <w:spacing w:line="360" w:lineRule="auto"/>
              <w:ind w:left="360"/>
              <w:jc w:val="both"/>
              <w:rPr>
                <w:rFonts w:ascii="Arial" w:hAnsi="Arial" w:cs="Arial"/>
                <w:bCs/>
                <w:color w:val="FF0000"/>
              </w:rPr>
            </w:pPr>
          </w:p>
        </w:tc>
      </w:tr>
    </w:tbl>
    <w:p w14:paraId="3AD2AA04" w14:textId="77777777" w:rsidR="00171D45" w:rsidRPr="00171D45" w:rsidRDefault="00500919" w:rsidP="00A37447">
      <w:pPr>
        <w:pStyle w:val="ListParagraph"/>
        <w:numPr>
          <w:ilvl w:val="0"/>
          <w:numId w:val="14"/>
        </w:numPr>
        <w:spacing w:after="0" w:line="360" w:lineRule="auto"/>
        <w:jc w:val="both"/>
        <w:rPr>
          <w:rFonts w:ascii="Arial" w:eastAsia="Times New Roman" w:hAnsi="Arial" w:cs="Arial"/>
          <w:b/>
          <w:bCs/>
          <w:iCs/>
        </w:rPr>
      </w:pPr>
      <w:r w:rsidRPr="00171D45">
        <w:rPr>
          <w:rFonts w:ascii="Arial" w:eastAsia="Times New Roman" w:hAnsi="Arial" w:cs="Arial"/>
          <w:b/>
          <w:bCs/>
        </w:rPr>
        <w:t>CHOOSE</w:t>
      </w:r>
      <w:r w:rsidR="004F112A" w:rsidRPr="00171D45">
        <w:rPr>
          <w:rFonts w:ascii="Arial" w:eastAsia="Times New Roman" w:hAnsi="Arial" w:cs="Arial"/>
          <w:b/>
          <w:bCs/>
        </w:rPr>
        <w:t xml:space="preserve"> </w:t>
      </w:r>
      <w:r w:rsidR="004F112A" w:rsidRPr="00171D45">
        <w:rPr>
          <w:rFonts w:ascii="Arial" w:eastAsia="Times New Roman" w:hAnsi="Arial" w:cs="Arial"/>
          <w:bCs/>
        </w:rPr>
        <w:t>the</w:t>
      </w:r>
      <w:r w:rsidRPr="00171D45">
        <w:rPr>
          <w:rFonts w:ascii="Arial" w:eastAsia="Times New Roman" w:hAnsi="Arial" w:cs="Arial"/>
          <w:bCs/>
        </w:rPr>
        <w:t xml:space="preserve"> correct</w:t>
      </w:r>
      <w:r w:rsidR="004F112A" w:rsidRPr="00171D45">
        <w:rPr>
          <w:rFonts w:ascii="Arial" w:eastAsia="Times New Roman" w:hAnsi="Arial" w:cs="Arial"/>
          <w:bCs/>
        </w:rPr>
        <w:t xml:space="preserve"> answer from the choices provided</w:t>
      </w:r>
      <w:r w:rsidR="00DC5718" w:rsidRPr="00171D45">
        <w:rPr>
          <w:rFonts w:ascii="Arial" w:eastAsia="Times New Roman" w:hAnsi="Arial" w:cs="Arial"/>
          <w:bCs/>
        </w:rPr>
        <w:t xml:space="preserve"> below</w:t>
      </w:r>
      <w:r w:rsidR="004F112A" w:rsidRPr="00171D45">
        <w:rPr>
          <w:rFonts w:ascii="Arial" w:eastAsia="Times New Roman" w:hAnsi="Arial" w:cs="Arial"/>
          <w:bCs/>
        </w:rPr>
        <w:t xml:space="preserve">. </w:t>
      </w:r>
      <w:r w:rsidR="00DC5718" w:rsidRPr="00171D45">
        <w:rPr>
          <w:rFonts w:ascii="Arial" w:eastAsia="Times New Roman" w:hAnsi="Arial" w:cs="Arial"/>
          <w:bCs/>
        </w:rPr>
        <w:t>Only write the relevant alphabetical number that supports your answer</w:t>
      </w:r>
      <w:r w:rsidR="00171D45" w:rsidRPr="00171D45">
        <w:rPr>
          <w:rFonts w:ascii="Arial" w:eastAsia="Times New Roman" w:hAnsi="Arial" w:cs="Arial"/>
          <w:bCs/>
        </w:rPr>
        <w:t xml:space="preserve"> (a, b, </w:t>
      </w:r>
      <w:proofErr w:type="gramStart"/>
      <w:r w:rsidR="00171D45" w:rsidRPr="00171D45">
        <w:rPr>
          <w:rFonts w:ascii="Arial" w:eastAsia="Times New Roman" w:hAnsi="Arial" w:cs="Arial"/>
          <w:bCs/>
        </w:rPr>
        <w:t>c</w:t>
      </w:r>
      <w:proofErr w:type="gramEnd"/>
      <w:r w:rsidR="00171D45" w:rsidRPr="00171D45">
        <w:rPr>
          <w:rFonts w:ascii="Arial" w:eastAsia="Times New Roman" w:hAnsi="Arial" w:cs="Arial"/>
          <w:bCs/>
        </w:rPr>
        <w:t xml:space="preserve"> or d)                      </w:t>
      </w:r>
      <w:r w:rsidR="00956789">
        <w:rPr>
          <w:rFonts w:ascii="Arial" w:eastAsia="Times New Roman" w:hAnsi="Arial" w:cs="Arial"/>
          <w:bCs/>
        </w:rPr>
        <w:t xml:space="preserve"> </w:t>
      </w:r>
      <w:r w:rsidR="00171D45" w:rsidRPr="00171D45">
        <w:rPr>
          <w:rFonts w:ascii="Arial" w:eastAsia="Times New Roman" w:hAnsi="Arial" w:cs="Arial"/>
          <w:bCs/>
        </w:rPr>
        <w:t xml:space="preserve">         </w:t>
      </w:r>
    </w:p>
    <w:p w14:paraId="3ED12269" w14:textId="77777777" w:rsidR="00DC5718" w:rsidRPr="00DC5718" w:rsidRDefault="00DC5718" w:rsidP="00DC5718">
      <w:pPr>
        <w:pStyle w:val="ListParagraph"/>
        <w:spacing w:after="0" w:line="360" w:lineRule="auto"/>
        <w:ind w:left="360"/>
        <w:jc w:val="both"/>
        <w:rPr>
          <w:rFonts w:ascii="Arial" w:eastAsia="Times New Roman" w:hAnsi="Arial" w:cs="Arial"/>
          <w:bCs/>
        </w:rPr>
      </w:pPr>
    </w:p>
    <w:p w14:paraId="7821F081" w14:textId="77777777" w:rsidR="00171D45" w:rsidRDefault="00171D45" w:rsidP="00171D45">
      <w:pPr>
        <w:spacing w:after="0" w:line="360" w:lineRule="auto"/>
        <w:jc w:val="both"/>
        <w:rPr>
          <w:rFonts w:ascii="Arial" w:eastAsia="Times New Roman" w:hAnsi="Arial" w:cs="Arial"/>
          <w:bCs/>
          <w:iCs/>
        </w:rPr>
      </w:pPr>
      <w:r w:rsidRPr="00F83034">
        <w:rPr>
          <w:rFonts w:ascii="Arial" w:eastAsia="Times New Roman" w:hAnsi="Arial" w:cs="Arial"/>
          <w:bCs/>
        </w:rPr>
        <w:t xml:space="preserve">5.1 </w:t>
      </w:r>
      <w:r w:rsidR="004F112A" w:rsidRPr="00F83034">
        <w:rPr>
          <w:rFonts w:ascii="Arial" w:eastAsia="Times New Roman" w:hAnsi="Arial" w:cs="Arial"/>
          <w:bCs/>
        </w:rPr>
        <w:t xml:space="preserve">What is </w:t>
      </w:r>
      <w:r w:rsidR="004F112A" w:rsidRPr="00F83034">
        <w:rPr>
          <w:rFonts w:ascii="Arial" w:eastAsia="Times New Roman" w:hAnsi="Arial" w:cs="Arial"/>
          <w:bCs/>
          <w:iCs/>
        </w:rPr>
        <w:t xml:space="preserve">the role of </w:t>
      </w:r>
      <w:r w:rsidRPr="00F83034">
        <w:rPr>
          <w:rFonts w:ascii="Arial" w:eastAsia="Times New Roman" w:hAnsi="Arial" w:cs="Arial"/>
          <w:bCs/>
          <w:iCs/>
        </w:rPr>
        <w:t>SAW</w:t>
      </w:r>
      <w:r w:rsidR="004F112A" w:rsidRPr="00F83034">
        <w:rPr>
          <w:rFonts w:ascii="Arial" w:eastAsia="Times New Roman" w:hAnsi="Arial" w:cs="Arial"/>
          <w:bCs/>
          <w:iCs/>
        </w:rPr>
        <w:t xml:space="preserve"> in a South African context? </w:t>
      </w:r>
      <w:r w:rsidR="00956789" w:rsidRPr="00F83034">
        <w:rPr>
          <w:rFonts w:ascii="Arial" w:eastAsia="Times New Roman" w:hAnsi="Arial" w:cs="Arial"/>
          <w:bCs/>
          <w:iCs/>
        </w:rPr>
        <w:t xml:space="preserve">                                            </w:t>
      </w:r>
      <w:r w:rsidR="00956789" w:rsidRPr="00F83034">
        <w:rPr>
          <w:rFonts w:ascii="Arial" w:eastAsia="Times New Roman" w:hAnsi="Arial" w:cs="Arial"/>
          <w:b/>
          <w:bCs/>
          <w:iCs/>
        </w:rPr>
        <w:t>(1 mark)</w:t>
      </w:r>
    </w:p>
    <w:p w14:paraId="49148750" w14:textId="77777777" w:rsidR="00171D45" w:rsidRDefault="00171D45" w:rsidP="00171D45">
      <w:pPr>
        <w:spacing w:after="0" w:line="360" w:lineRule="auto"/>
        <w:jc w:val="both"/>
        <w:rPr>
          <w:rFonts w:ascii="Arial" w:eastAsia="Times New Roman" w:hAnsi="Arial" w:cs="Arial"/>
          <w:bCs/>
          <w:iCs/>
        </w:rPr>
      </w:pPr>
    </w:p>
    <w:p w14:paraId="3397EB0B" w14:textId="77777777" w:rsidR="004F112A" w:rsidRPr="00171D45" w:rsidRDefault="004F112A" w:rsidP="00A37447">
      <w:pPr>
        <w:pStyle w:val="ListParagraph"/>
        <w:numPr>
          <w:ilvl w:val="0"/>
          <w:numId w:val="17"/>
        </w:numPr>
        <w:spacing w:after="0" w:line="360" w:lineRule="auto"/>
        <w:jc w:val="both"/>
        <w:rPr>
          <w:rFonts w:ascii="Arial" w:eastAsia="Times New Roman" w:hAnsi="Arial" w:cs="Arial"/>
          <w:bCs/>
          <w:iCs/>
        </w:rPr>
      </w:pPr>
      <w:r w:rsidRPr="00171D45">
        <w:rPr>
          <w:rFonts w:ascii="Arial" w:eastAsia="Times New Roman" w:hAnsi="Arial" w:cs="Arial"/>
          <w:bCs/>
          <w:iCs/>
        </w:rPr>
        <w:t>SAW</w:t>
      </w:r>
      <w:r w:rsidR="00FF26E9">
        <w:rPr>
          <w:rFonts w:ascii="Arial" w:eastAsia="Times New Roman" w:hAnsi="Arial" w:cs="Arial"/>
          <w:bCs/>
          <w:iCs/>
        </w:rPr>
        <w:t>s</w:t>
      </w:r>
      <w:r w:rsidRPr="00171D45">
        <w:rPr>
          <w:rFonts w:ascii="Arial" w:eastAsia="Times New Roman" w:hAnsi="Arial" w:cs="Arial"/>
          <w:bCs/>
          <w:iCs/>
        </w:rPr>
        <w:t xml:space="preserve"> ensure that the community primary social needs and social problems of individuals are regarded as social work problems.</w:t>
      </w:r>
    </w:p>
    <w:p w14:paraId="6620DCCF" w14:textId="77777777" w:rsidR="004F112A" w:rsidRPr="007B0BC0" w:rsidRDefault="004F112A" w:rsidP="00A37447">
      <w:pPr>
        <w:pStyle w:val="ListParagraph"/>
        <w:numPr>
          <w:ilvl w:val="0"/>
          <w:numId w:val="17"/>
        </w:numPr>
        <w:spacing w:after="0" w:line="360" w:lineRule="auto"/>
        <w:jc w:val="both"/>
        <w:rPr>
          <w:rFonts w:ascii="Arial" w:eastAsia="Times New Roman" w:hAnsi="Arial" w:cs="Arial"/>
          <w:bCs/>
          <w:iCs/>
        </w:rPr>
      </w:pPr>
      <w:r w:rsidRPr="007B0BC0">
        <w:rPr>
          <w:rFonts w:ascii="Arial" w:eastAsia="Times New Roman" w:hAnsi="Arial" w:cs="Arial"/>
          <w:bCs/>
          <w:iCs/>
        </w:rPr>
        <w:t>SAW</w:t>
      </w:r>
      <w:r w:rsidR="00DE15E0">
        <w:rPr>
          <w:rFonts w:ascii="Arial" w:eastAsia="Times New Roman" w:hAnsi="Arial" w:cs="Arial"/>
          <w:bCs/>
          <w:iCs/>
        </w:rPr>
        <w:t>s</w:t>
      </w:r>
      <w:r w:rsidR="00FF26E9">
        <w:rPr>
          <w:rFonts w:ascii="Arial" w:eastAsia="Times New Roman" w:hAnsi="Arial" w:cs="Arial"/>
          <w:bCs/>
          <w:iCs/>
        </w:rPr>
        <w:t xml:space="preserve"> </w:t>
      </w:r>
      <w:proofErr w:type="gramStart"/>
      <w:r w:rsidR="00FF26E9">
        <w:rPr>
          <w:rFonts w:ascii="Arial" w:eastAsia="Times New Roman" w:hAnsi="Arial" w:cs="Arial"/>
          <w:bCs/>
          <w:iCs/>
        </w:rPr>
        <w:t>provides</w:t>
      </w:r>
      <w:proofErr w:type="gramEnd"/>
      <w:r w:rsidR="00FF26E9">
        <w:rPr>
          <w:rFonts w:ascii="Arial" w:eastAsia="Times New Roman" w:hAnsi="Arial" w:cs="Arial"/>
          <w:bCs/>
          <w:iCs/>
        </w:rPr>
        <w:t xml:space="preserve"> social work service</w:t>
      </w:r>
      <w:r w:rsidR="00DE15E0">
        <w:rPr>
          <w:rFonts w:ascii="Arial" w:eastAsia="Times New Roman" w:hAnsi="Arial" w:cs="Arial"/>
          <w:bCs/>
          <w:iCs/>
        </w:rPr>
        <w:t xml:space="preserve"> to</w:t>
      </w:r>
      <w:r w:rsidRPr="007B0BC0">
        <w:rPr>
          <w:rFonts w:ascii="Arial" w:eastAsia="Times New Roman" w:hAnsi="Arial" w:cs="Arial"/>
          <w:bCs/>
          <w:iCs/>
        </w:rPr>
        <w:t xml:space="preserve"> the community to minimize clientele that seeks social work’ services.</w:t>
      </w:r>
    </w:p>
    <w:p w14:paraId="15C3ECE9" w14:textId="77777777" w:rsidR="004F112A" w:rsidRPr="007B0BC0" w:rsidRDefault="004F112A" w:rsidP="00A37447">
      <w:pPr>
        <w:pStyle w:val="ListParagraph"/>
        <w:numPr>
          <w:ilvl w:val="0"/>
          <w:numId w:val="17"/>
        </w:numPr>
        <w:spacing w:after="0" w:line="360" w:lineRule="auto"/>
        <w:jc w:val="both"/>
        <w:rPr>
          <w:rFonts w:ascii="Arial" w:eastAsia="Times New Roman" w:hAnsi="Arial" w:cs="Arial"/>
          <w:bCs/>
          <w:iCs/>
        </w:rPr>
      </w:pPr>
      <w:r w:rsidRPr="007B0BC0">
        <w:rPr>
          <w:rFonts w:ascii="Arial" w:eastAsia="Times New Roman" w:hAnsi="Arial" w:cs="Arial"/>
          <w:bCs/>
          <w:iCs/>
          <w:lang w:val="en-US"/>
        </w:rPr>
        <w:t>SAW</w:t>
      </w:r>
      <w:r w:rsidR="00DE15E0">
        <w:rPr>
          <w:rFonts w:ascii="Arial" w:eastAsia="Times New Roman" w:hAnsi="Arial" w:cs="Arial"/>
          <w:bCs/>
          <w:iCs/>
          <w:lang w:val="en-US"/>
        </w:rPr>
        <w:t>s</w:t>
      </w:r>
      <w:r w:rsidRPr="007B0BC0">
        <w:rPr>
          <w:rFonts w:ascii="Arial" w:eastAsia="Times New Roman" w:hAnsi="Arial" w:cs="Arial"/>
          <w:bCs/>
          <w:iCs/>
          <w:lang w:val="en-US"/>
        </w:rPr>
        <w:t xml:space="preserve"> </w:t>
      </w:r>
      <w:r w:rsidR="00FF26E9" w:rsidRPr="007B0BC0">
        <w:rPr>
          <w:rFonts w:ascii="Arial" w:eastAsia="Times New Roman" w:hAnsi="Arial" w:cs="Arial"/>
          <w:bCs/>
          <w:iCs/>
          <w:lang w:val="en-US"/>
        </w:rPr>
        <w:t>attend to</w:t>
      </w:r>
      <w:r w:rsidRPr="007B0BC0">
        <w:rPr>
          <w:rFonts w:ascii="Arial" w:eastAsia="Times New Roman" w:hAnsi="Arial" w:cs="Arial"/>
          <w:bCs/>
          <w:iCs/>
          <w:lang w:val="en-US"/>
        </w:rPr>
        <w:t xml:space="preserve"> the primary social needs and social problems of individuals, families, </w:t>
      </w:r>
      <w:proofErr w:type="gramStart"/>
      <w:r w:rsidRPr="007B0BC0">
        <w:rPr>
          <w:rFonts w:ascii="Arial" w:eastAsia="Times New Roman" w:hAnsi="Arial" w:cs="Arial"/>
          <w:bCs/>
          <w:iCs/>
          <w:lang w:val="en-US"/>
        </w:rPr>
        <w:t>groups</w:t>
      </w:r>
      <w:proofErr w:type="gramEnd"/>
      <w:r w:rsidRPr="007B0BC0">
        <w:rPr>
          <w:rFonts w:ascii="Arial" w:eastAsia="Times New Roman" w:hAnsi="Arial" w:cs="Arial"/>
          <w:bCs/>
          <w:iCs/>
          <w:lang w:val="en-US"/>
        </w:rPr>
        <w:t xml:space="preserve"> and communities.</w:t>
      </w:r>
    </w:p>
    <w:p w14:paraId="186455DA" w14:textId="77777777" w:rsidR="004F112A" w:rsidRPr="00171D45" w:rsidRDefault="004F112A" w:rsidP="00A37447">
      <w:pPr>
        <w:pStyle w:val="ListParagraph"/>
        <w:numPr>
          <w:ilvl w:val="0"/>
          <w:numId w:val="17"/>
        </w:numPr>
        <w:spacing w:after="0" w:line="360" w:lineRule="auto"/>
        <w:jc w:val="both"/>
        <w:rPr>
          <w:rFonts w:ascii="Arial" w:eastAsia="Times New Roman" w:hAnsi="Arial" w:cs="Arial"/>
          <w:bCs/>
          <w:iCs/>
        </w:rPr>
      </w:pPr>
      <w:r w:rsidRPr="00167A6D">
        <w:rPr>
          <w:rFonts w:ascii="Arial" w:eastAsia="Times New Roman" w:hAnsi="Arial" w:cs="Arial"/>
          <w:bCs/>
          <w:iCs/>
          <w:lang w:val="en-US"/>
        </w:rPr>
        <w:t>SAW</w:t>
      </w:r>
      <w:r w:rsidR="00DE15E0">
        <w:rPr>
          <w:rFonts w:ascii="Arial" w:eastAsia="Times New Roman" w:hAnsi="Arial" w:cs="Arial"/>
          <w:bCs/>
          <w:iCs/>
          <w:lang w:val="en-US"/>
        </w:rPr>
        <w:t>s</w:t>
      </w:r>
      <w:r w:rsidRPr="00167A6D">
        <w:rPr>
          <w:rFonts w:ascii="Arial" w:eastAsia="Times New Roman" w:hAnsi="Arial" w:cs="Arial"/>
          <w:bCs/>
          <w:iCs/>
          <w:lang w:val="en-US"/>
        </w:rPr>
        <w:t xml:space="preserve"> ensure that communities respect their </w:t>
      </w:r>
      <w:proofErr w:type="gramStart"/>
      <w:r w:rsidRPr="00167A6D">
        <w:rPr>
          <w:rFonts w:ascii="Arial" w:eastAsia="Times New Roman" w:hAnsi="Arial" w:cs="Arial"/>
          <w:bCs/>
          <w:iCs/>
          <w:lang w:val="en-US"/>
        </w:rPr>
        <w:t>role</w:t>
      </w:r>
      <w:proofErr w:type="gramEnd"/>
      <w:r w:rsidRPr="00167A6D">
        <w:rPr>
          <w:rFonts w:ascii="Arial" w:eastAsia="Times New Roman" w:hAnsi="Arial" w:cs="Arial"/>
          <w:bCs/>
          <w:iCs/>
          <w:lang w:val="en-US"/>
        </w:rPr>
        <w:t xml:space="preserve"> and they can realize that they can</w:t>
      </w:r>
      <w:r w:rsidRPr="007B0BC0">
        <w:rPr>
          <w:rFonts w:ascii="Arial" w:eastAsia="Times New Roman" w:hAnsi="Arial" w:cs="Arial"/>
          <w:bCs/>
          <w:iCs/>
          <w:lang w:val="en-US"/>
        </w:rPr>
        <w:t xml:space="preserve"> independently render social work services.</w:t>
      </w:r>
    </w:p>
    <w:p w14:paraId="5C3E504E" w14:textId="77777777" w:rsidR="00171D45" w:rsidRPr="007B0BC0" w:rsidRDefault="00171D45" w:rsidP="00171D45">
      <w:pPr>
        <w:pStyle w:val="ListParagraph"/>
        <w:spacing w:after="0" w:line="360" w:lineRule="auto"/>
        <w:jc w:val="both"/>
        <w:rPr>
          <w:rFonts w:ascii="Arial" w:eastAsia="Times New Roman" w:hAnsi="Arial" w:cs="Arial"/>
          <w:bCs/>
          <w:iCs/>
        </w:rPr>
      </w:pPr>
    </w:p>
    <w:p w14:paraId="5D9B9E72" w14:textId="77777777" w:rsidR="004F112A" w:rsidRPr="00D904D6" w:rsidRDefault="00B735C5" w:rsidP="00A37447">
      <w:pPr>
        <w:pStyle w:val="ListParagraph"/>
        <w:numPr>
          <w:ilvl w:val="1"/>
          <w:numId w:val="23"/>
        </w:numPr>
        <w:spacing w:after="0" w:line="360" w:lineRule="auto"/>
        <w:jc w:val="both"/>
        <w:rPr>
          <w:rFonts w:ascii="Arial" w:eastAsia="Times New Roman" w:hAnsi="Arial" w:cs="Arial"/>
          <w:b/>
          <w:bCs/>
        </w:rPr>
      </w:pPr>
      <w:r w:rsidRPr="00956789">
        <w:rPr>
          <w:rFonts w:ascii="Arial" w:eastAsia="Times New Roman" w:hAnsi="Arial" w:cs="Arial"/>
          <w:bCs/>
        </w:rPr>
        <w:t xml:space="preserve"> </w:t>
      </w:r>
      <w:r w:rsidR="004F112A" w:rsidRPr="00D904D6">
        <w:rPr>
          <w:rFonts w:ascii="Arial" w:eastAsia="Times New Roman" w:hAnsi="Arial" w:cs="Arial"/>
          <w:bCs/>
        </w:rPr>
        <w:t>Basic counselling</w:t>
      </w:r>
      <w:r w:rsidR="00171D45" w:rsidRPr="00D904D6">
        <w:rPr>
          <w:rFonts w:ascii="Arial" w:eastAsia="Times New Roman" w:hAnsi="Arial" w:cs="Arial"/>
          <w:bCs/>
        </w:rPr>
        <w:t xml:space="preserve"> is</w:t>
      </w:r>
      <w:r w:rsidR="004F112A" w:rsidRPr="00D904D6">
        <w:rPr>
          <w:rFonts w:ascii="Arial" w:eastAsia="Times New Roman" w:hAnsi="Arial" w:cs="Arial"/>
          <w:bCs/>
        </w:rPr>
        <w:t xml:space="preserve">: </w:t>
      </w:r>
      <w:r w:rsidRPr="00D904D6">
        <w:rPr>
          <w:rFonts w:ascii="Arial" w:eastAsia="Times New Roman" w:hAnsi="Arial" w:cs="Arial"/>
          <w:bCs/>
        </w:rPr>
        <w:tab/>
      </w:r>
      <w:r w:rsidRPr="00D904D6">
        <w:rPr>
          <w:rFonts w:ascii="Arial" w:eastAsia="Times New Roman" w:hAnsi="Arial" w:cs="Arial"/>
          <w:bCs/>
        </w:rPr>
        <w:tab/>
      </w:r>
      <w:r w:rsidRPr="00D904D6">
        <w:rPr>
          <w:rFonts w:ascii="Arial" w:eastAsia="Times New Roman" w:hAnsi="Arial" w:cs="Arial"/>
          <w:bCs/>
        </w:rPr>
        <w:tab/>
      </w:r>
      <w:r w:rsidRPr="00D904D6">
        <w:rPr>
          <w:rFonts w:ascii="Arial" w:eastAsia="Times New Roman" w:hAnsi="Arial" w:cs="Arial"/>
          <w:bCs/>
        </w:rPr>
        <w:tab/>
      </w:r>
      <w:r w:rsidR="00171D45" w:rsidRPr="00D904D6">
        <w:rPr>
          <w:rFonts w:ascii="Arial" w:eastAsia="Times New Roman" w:hAnsi="Arial" w:cs="Arial"/>
          <w:bCs/>
        </w:rPr>
        <w:t xml:space="preserve">    </w:t>
      </w:r>
      <w:r w:rsidRPr="00D904D6">
        <w:rPr>
          <w:rFonts w:ascii="Arial" w:eastAsia="Times New Roman" w:hAnsi="Arial" w:cs="Arial"/>
          <w:bCs/>
        </w:rPr>
        <w:tab/>
      </w:r>
      <w:r w:rsidR="00171D45" w:rsidRPr="00D904D6">
        <w:rPr>
          <w:rFonts w:ascii="Arial" w:eastAsia="Times New Roman" w:hAnsi="Arial" w:cs="Arial"/>
          <w:bCs/>
        </w:rPr>
        <w:t xml:space="preserve">    </w:t>
      </w:r>
      <w:r w:rsidRPr="00D904D6">
        <w:rPr>
          <w:rFonts w:ascii="Arial" w:eastAsia="Times New Roman" w:hAnsi="Arial" w:cs="Arial"/>
          <w:bCs/>
        </w:rPr>
        <w:tab/>
      </w:r>
      <w:r w:rsidR="00171D45" w:rsidRPr="00D904D6">
        <w:rPr>
          <w:rFonts w:ascii="Arial" w:eastAsia="Times New Roman" w:hAnsi="Arial" w:cs="Arial"/>
          <w:bCs/>
        </w:rPr>
        <w:t xml:space="preserve">                        </w:t>
      </w:r>
      <w:proofErr w:type="gramStart"/>
      <w:r w:rsidR="00171D45" w:rsidRPr="00D904D6">
        <w:rPr>
          <w:rFonts w:ascii="Arial" w:eastAsia="Times New Roman" w:hAnsi="Arial" w:cs="Arial"/>
          <w:bCs/>
        </w:rPr>
        <w:t xml:space="preserve">   </w:t>
      </w:r>
      <w:r w:rsidR="00105D15" w:rsidRPr="00D904D6">
        <w:rPr>
          <w:rFonts w:ascii="Arial" w:eastAsia="Times New Roman" w:hAnsi="Arial" w:cs="Arial"/>
          <w:b/>
          <w:bCs/>
        </w:rPr>
        <w:t>(</w:t>
      </w:r>
      <w:proofErr w:type="gramEnd"/>
      <w:r w:rsidR="00105D15" w:rsidRPr="00D904D6">
        <w:rPr>
          <w:rFonts w:ascii="Arial" w:eastAsia="Times New Roman" w:hAnsi="Arial" w:cs="Arial"/>
          <w:b/>
          <w:bCs/>
        </w:rPr>
        <w:t>1</w:t>
      </w:r>
      <w:r w:rsidR="0010522E" w:rsidRPr="00D904D6">
        <w:rPr>
          <w:rFonts w:ascii="Arial" w:eastAsia="Times New Roman" w:hAnsi="Arial" w:cs="Arial"/>
          <w:b/>
          <w:bCs/>
        </w:rPr>
        <w:t xml:space="preserve"> mark</w:t>
      </w:r>
      <w:r w:rsidR="004F112A" w:rsidRPr="00D904D6">
        <w:rPr>
          <w:rFonts w:ascii="Arial" w:eastAsia="Times New Roman" w:hAnsi="Arial" w:cs="Arial"/>
          <w:b/>
          <w:bCs/>
        </w:rPr>
        <w:t>)</w:t>
      </w:r>
    </w:p>
    <w:p w14:paraId="361A5AA6" w14:textId="77777777" w:rsidR="00171D45" w:rsidRPr="007B0BC0" w:rsidRDefault="00171D45" w:rsidP="007B0BC0">
      <w:pPr>
        <w:spacing w:after="0" w:line="360" w:lineRule="auto"/>
        <w:jc w:val="both"/>
        <w:rPr>
          <w:rFonts w:ascii="Arial" w:eastAsia="Times New Roman" w:hAnsi="Arial" w:cs="Arial"/>
          <w:b/>
          <w:bCs/>
          <w:highlight w:val="yellow"/>
        </w:rPr>
      </w:pPr>
    </w:p>
    <w:p w14:paraId="2C1466FA" w14:textId="77777777" w:rsidR="004F112A" w:rsidRPr="007B0BC0" w:rsidRDefault="004F112A" w:rsidP="00F679C2">
      <w:pPr>
        <w:pStyle w:val="ListParagraph"/>
        <w:numPr>
          <w:ilvl w:val="1"/>
          <w:numId w:val="3"/>
        </w:numPr>
        <w:spacing w:after="0" w:line="360" w:lineRule="auto"/>
        <w:jc w:val="both"/>
        <w:rPr>
          <w:rFonts w:ascii="Arial" w:eastAsia="Times New Roman" w:hAnsi="Arial" w:cs="Arial"/>
          <w:bCs/>
        </w:rPr>
      </w:pPr>
      <w:r w:rsidRPr="007B0BC0">
        <w:rPr>
          <w:rFonts w:ascii="Arial" w:hAnsi="Arial" w:cs="Arial"/>
        </w:rPr>
        <w:t>A process that enables a person to sort out issues and reach decisions affecting their life.</w:t>
      </w:r>
    </w:p>
    <w:p w14:paraId="25BF420A" w14:textId="77777777" w:rsidR="004F112A" w:rsidRPr="007B0BC0" w:rsidRDefault="004F112A" w:rsidP="00F679C2">
      <w:pPr>
        <w:pStyle w:val="ListParagraph"/>
        <w:numPr>
          <w:ilvl w:val="1"/>
          <w:numId w:val="3"/>
        </w:numPr>
        <w:spacing w:after="0" w:line="360" w:lineRule="auto"/>
        <w:jc w:val="both"/>
        <w:rPr>
          <w:rFonts w:ascii="Arial" w:eastAsia="Times New Roman" w:hAnsi="Arial" w:cs="Arial"/>
          <w:bCs/>
        </w:rPr>
      </w:pPr>
      <w:r w:rsidRPr="007B0BC0">
        <w:rPr>
          <w:rFonts w:ascii="Arial" w:eastAsia="Times New Roman" w:hAnsi="Arial" w:cs="Arial"/>
          <w:bCs/>
        </w:rPr>
        <w:t>A process where you help a person by solving their problems.</w:t>
      </w:r>
    </w:p>
    <w:p w14:paraId="35553C78" w14:textId="77777777" w:rsidR="004F112A" w:rsidRPr="007B0BC0" w:rsidRDefault="004F112A" w:rsidP="00F679C2">
      <w:pPr>
        <w:pStyle w:val="ListParagraph"/>
        <w:numPr>
          <w:ilvl w:val="1"/>
          <w:numId w:val="3"/>
        </w:numPr>
        <w:spacing w:after="0" w:line="360" w:lineRule="auto"/>
        <w:jc w:val="both"/>
        <w:rPr>
          <w:rFonts w:ascii="Arial" w:eastAsia="Times New Roman" w:hAnsi="Arial" w:cs="Arial"/>
          <w:bCs/>
        </w:rPr>
      </w:pPr>
      <w:r w:rsidRPr="007B0BC0">
        <w:rPr>
          <w:rFonts w:ascii="Arial" w:eastAsia="Times New Roman" w:hAnsi="Arial" w:cs="Arial"/>
          <w:bCs/>
        </w:rPr>
        <w:t xml:space="preserve">A process where a person </w:t>
      </w:r>
      <w:proofErr w:type="gramStart"/>
      <w:r w:rsidRPr="007B0BC0">
        <w:rPr>
          <w:rFonts w:ascii="Arial" w:eastAsia="Times New Roman" w:hAnsi="Arial" w:cs="Arial"/>
          <w:bCs/>
        </w:rPr>
        <w:t>seek</w:t>
      </w:r>
      <w:proofErr w:type="gramEnd"/>
      <w:r w:rsidRPr="007B0BC0">
        <w:rPr>
          <w:rFonts w:ascii="Arial" w:eastAsia="Times New Roman" w:hAnsi="Arial" w:cs="Arial"/>
          <w:bCs/>
        </w:rPr>
        <w:t xml:space="preserve"> answers regarding their life situation.</w:t>
      </w:r>
    </w:p>
    <w:p w14:paraId="21FDA256" w14:textId="77777777" w:rsidR="00B735C5" w:rsidRDefault="00B735C5" w:rsidP="007B0BC0">
      <w:pPr>
        <w:pStyle w:val="ListParagraph"/>
        <w:spacing w:after="0" w:line="360" w:lineRule="auto"/>
        <w:jc w:val="both"/>
        <w:rPr>
          <w:rFonts w:ascii="Arial" w:eastAsia="Times New Roman" w:hAnsi="Arial" w:cs="Arial"/>
          <w:bCs/>
          <w:color w:val="FF0000"/>
        </w:rPr>
      </w:pPr>
    </w:p>
    <w:p w14:paraId="1A496F72" w14:textId="77777777" w:rsidR="004A61E0" w:rsidRDefault="004A61E0" w:rsidP="007B0BC0">
      <w:pPr>
        <w:pStyle w:val="ListParagraph"/>
        <w:spacing w:after="0" w:line="360" w:lineRule="auto"/>
        <w:jc w:val="both"/>
        <w:rPr>
          <w:rFonts w:ascii="Arial" w:eastAsia="Times New Roman" w:hAnsi="Arial" w:cs="Arial"/>
          <w:bCs/>
          <w:color w:val="FF0000"/>
        </w:rPr>
      </w:pPr>
    </w:p>
    <w:p w14:paraId="0E4536B8" w14:textId="77777777" w:rsidR="004A61E0" w:rsidRDefault="004A61E0" w:rsidP="007B0BC0">
      <w:pPr>
        <w:pStyle w:val="ListParagraph"/>
        <w:spacing w:after="0" w:line="360" w:lineRule="auto"/>
        <w:jc w:val="both"/>
        <w:rPr>
          <w:rFonts w:ascii="Arial" w:eastAsia="Times New Roman" w:hAnsi="Arial" w:cs="Arial"/>
          <w:bCs/>
          <w:color w:val="FF0000"/>
        </w:rPr>
      </w:pPr>
    </w:p>
    <w:p w14:paraId="1050DD34" w14:textId="77777777" w:rsidR="004A61E0" w:rsidRDefault="004A61E0" w:rsidP="007B0BC0">
      <w:pPr>
        <w:pStyle w:val="ListParagraph"/>
        <w:spacing w:after="0" w:line="360" w:lineRule="auto"/>
        <w:jc w:val="both"/>
        <w:rPr>
          <w:rFonts w:ascii="Arial" w:eastAsia="Times New Roman" w:hAnsi="Arial" w:cs="Arial"/>
          <w:bCs/>
          <w:color w:val="FF0000"/>
        </w:rPr>
      </w:pPr>
    </w:p>
    <w:p w14:paraId="0942DBC0" w14:textId="77777777" w:rsidR="004A61E0" w:rsidRDefault="004A61E0" w:rsidP="007B0BC0">
      <w:pPr>
        <w:pStyle w:val="ListParagraph"/>
        <w:spacing w:after="0" w:line="360" w:lineRule="auto"/>
        <w:jc w:val="both"/>
        <w:rPr>
          <w:rFonts w:ascii="Arial" w:eastAsia="Times New Roman" w:hAnsi="Arial" w:cs="Arial"/>
          <w:bCs/>
          <w:color w:val="FF0000"/>
        </w:rPr>
      </w:pPr>
    </w:p>
    <w:p w14:paraId="64F50FA4" w14:textId="77777777" w:rsidR="004A61E0" w:rsidRDefault="004A61E0" w:rsidP="007B0BC0">
      <w:pPr>
        <w:pStyle w:val="ListParagraph"/>
        <w:spacing w:after="0" w:line="360" w:lineRule="auto"/>
        <w:jc w:val="both"/>
        <w:rPr>
          <w:rFonts w:ascii="Arial" w:eastAsia="Times New Roman" w:hAnsi="Arial" w:cs="Arial"/>
          <w:bCs/>
          <w:color w:val="FF0000"/>
        </w:rPr>
      </w:pPr>
    </w:p>
    <w:p w14:paraId="2865FDF1" w14:textId="77777777" w:rsidR="004A61E0" w:rsidRPr="007B0BC0" w:rsidRDefault="004A61E0" w:rsidP="007B0BC0">
      <w:pPr>
        <w:pStyle w:val="ListParagraph"/>
        <w:spacing w:after="0" w:line="360" w:lineRule="auto"/>
        <w:jc w:val="both"/>
        <w:rPr>
          <w:rFonts w:ascii="Arial" w:eastAsia="Times New Roman" w:hAnsi="Arial" w:cs="Arial"/>
          <w:bCs/>
          <w:color w:val="FF0000"/>
        </w:rPr>
      </w:pPr>
    </w:p>
    <w:p w14:paraId="6BCBC796" w14:textId="77777777" w:rsidR="004F112A" w:rsidRPr="00D904D6" w:rsidRDefault="00171D45" w:rsidP="00A37447">
      <w:pPr>
        <w:pStyle w:val="ListParagraph"/>
        <w:numPr>
          <w:ilvl w:val="1"/>
          <w:numId w:val="23"/>
        </w:numPr>
        <w:spacing w:after="0" w:line="360" w:lineRule="auto"/>
        <w:jc w:val="both"/>
        <w:rPr>
          <w:rFonts w:ascii="Arial" w:eastAsia="Times New Roman" w:hAnsi="Arial" w:cs="Arial"/>
          <w:b/>
          <w:bCs/>
        </w:rPr>
      </w:pPr>
      <w:r w:rsidRPr="00D904D6">
        <w:rPr>
          <w:rFonts w:ascii="Arial" w:eastAsia="Times New Roman" w:hAnsi="Arial" w:cs="Arial"/>
          <w:bCs/>
        </w:rPr>
        <w:t>What is a c</w:t>
      </w:r>
      <w:r w:rsidR="004F112A" w:rsidRPr="00D904D6">
        <w:rPr>
          <w:rFonts w:ascii="Arial" w:eastAsia="Times New Roman" w:hAnsi="Arial" w:cs="Arial"/>
          <w:bCs/>
        </w:rPr>
        <w:t xml:space="preserve">onsent form for </w:t>
      </w:r>
      <w:proofErr w:type="gramStart"/>
      <w:r w:rsidR="004F112A" w:rsidRPr="00D904D6">
        <w:rPr>
          <w:rFonts w:ascii="Arial" w:eastAsia="Times New Roman" w:hAnsi="Arial" w:cs="Arial"/>
          <w:bCs/>
        </w:rPr>
        <w:t>counselling:</w:t>
      </w:r>
      <w:proofErr w:type="gramEnd"/>
      <w:r w:rsidR="004F112A" w:rsidRPr="00D904D6">
        <w:rPr>
          <w:rFonts w:ascii="Arial" w:eastAsia="Times New Roman" w:hAnsi="Arial" w:cs="Arial"/>
          <w:bCs/>
        </w:rPr>
        <w:t xml:space="preserve"> </w:t>
      </w:r>
      <w:r w:rsidR="00B735C5" w:rsidRPr="00D904D6">
        <w:rPr>
          <w:rFonts w:ascii="Arial" w:eastAsia="Times New Roman" w:hAnsi="Arial" w:cs="Arial"/>
          <w:bCs/>
        </w:rPr>
        <w:tab/>
      </w:r>
      <w:r w:rsidR="00B735C5" w:rsidRPr="00D904D6">
        <w:rPr>
          <w:rFonts w:ascii="Arial" w:eastAsia="Times New Roman" w:hAnsi="Arial" w:cs="Arial"/>
          <w:bCs/>
        </w:rPr>
        <w:tab/>
      </w:r>
      <w:r w:rsidR="00B735C5" w:rsidRPr="00D904D6">
        <w:rPr>
          <w:rFonts w:ascii="Arial" w:eastAsia="Times New Roman" w:hAnsi="Arial" w:cs="Arial"/>
          <w:bCs/>
        </w:rPr>
        <w:tab/>
      </w:r>
      <w:r w:rsidR="00B735C5" w:rsidRPr="00D904D6">
        <w:rPr>
          <w:rFonts w:ascii="Arial" w:eastAsia="Times New Roman" w:hAnsi="Arial" w:cs="Arial"/>
          <w:bCs/>
        </w:rPr>
        <w:tab/>
      </w:r>
      <w:r w:rsidR="00B735C5" w:rsidRPr="00D904D6">
        <w:rPr>
          <w:rFonts w:ascii="Arial" w:eastAsia="Times New Roman" w:hAnsi="Arial" w:cs="Arial"/>
          <w:bCs/>
        </w:rPr>
        <w:tab/>
      </w:r>
      <w:r w:rsidRPr="00D904D6">
        <w:rPr>
          <w:rFonts w:ascii="Arial" w:eastAsia="Times New Roman" w:hAnsi="Arial" w:cs="Arial"/>
          <w:bCs/>
        </w:rPr>
        <w:t xml:space="preserve">              </w:t>
      </w:r>
      <w:r w:rsidR="00105D15" w:rsidRPr="00D904D6">
        <w:rPr>
          <w:rFonts w:ascii="Arial" w:eastAsia="Times New Roman" w:hAnsi="Arial" w:cs="Arial"/>
          <w:bCs/>
        </w:rPr>
        <w:t>(</w:t>
      </w:r>
      <w:r w:rsidR="00105D15" w:rsidRPr="00D904D6">
        <w:rPr>
          <w:rFonts w:ascii="Arial" w:eastAsia="Times New Roman" w:hAnsi="Arial" w:cs="Arial"/>
          <w:b/>
          <w:bCs/>
        </w:rPr>
        <w:t>1 mark</w:t>
      </w:r>
      <w:r w:rsidR="00B735C5" w:rsidRPr="00D904D6">
        <w:rPr>
          <w:rFonts w:ascii="Arial" w:eastAsia="Times New Roman" w:hAnsi="Arial" w:cs="Arial"/>
          <w:b/>
          <w:bCs/>
        </w:rPr>
        <w:t xml:space="preserve"> </w:t>
      </w:r>
      <w:r w:rsidR="004F112A" w:rsidRPr="00D904D6">
        <w:rPr>
          <w:rFonts w:ascii="Arial" w:eastAsia="Times New Roman" w:hAnsi="Arial" w:cs="Arial"/>
          <w:b/>
          <w:bCs/>
        </w:rPr>
        <w:t xml:space="preserve">) </w:t>
      </w:r>
    </w:p>
    <w:p w14:paraId="03B4B8D0" w14:textId="77777777" w:rsidR="00171D45" w:rsidRPr="00171D45" w:rsidRDefault="00171D45" w:rsidP="00171D45">
      <w:pPr>
        <w:pStyle w:val="ListParagraph"/>
        <w:spacing w:after="0" w:line="360" w:lineRule="auto"/>
        <w:ind w:left="360"/>
        <w:jc w:val="both"/>
        <w:rPr>
          <w:rFonts w:ascii="Arial" w:eastAsia="Times New Roman" w:hAnsi="Arial" w:cs="Arial"/>
          <w:b/>
          <w:bCs/>
        </w:rPr>
      </w:pPr>
    </w:p>
    <w:p w14:paraId="4722A5A8" w14:textId="77777777" w:rsidR="004F112A" w:rsidRPr="007B0BC0" w:rsidRDefault="0010522E" w:rsidP="00F679C2">
      <w:pPr>
        <w:pStyle w:val="ListParagraph"/>
        <w:numPr>
          <w:ilvl w:val="0"/>
          <w:numId w:val="5"/>
        </w:numPr>
        <w:spacing w:after="0" w:line="360" w:lineRule="auto"/>
        <w:jc w:val="both"/>
        <w:rPr>
          <w:rFonts w:ascii="Arial" w:eastAsia="Times New Roman" w:hAnsi="Arial" w:cs="Arial"/>
          <w:bCs/>
        </w:rPr>
      </w:pPr>
      <w:r w:rsidRPr="007B0BC0">
        <w:rPr>
          <w:rFonts w:ascii="Arial" w:eastAsia="Times New Roman" w:hAnsi="Arial" w:cs="Arial"/>
          <w:bCs/>
        </w:rPr>
        <w:t>A f</w:t>
      </w:r>
      <w:r w:rsidR="004F112A" w:rsidRPr="007B0BC0">
        <w:rPr>
          <w:rFonts w:ascii="Arial" w:eastAsia="Times New Roman" w:hAnsi="Arial" w:cs="Arial"/>
          <w:bCs/>
        </w:rPr>
        <w:t>orm that explain</w:t>
      </w:r>
      <w:r w:rsidRPr="007B0BC0">
        <w:rPr>
          <w:rFonts w:ascii="Arial" w:eastAsia="Times New Roman" w:hAnsi="Arial" w:cs="Arial"/>
          <w:bCs/>
        </w:rPr>
        <w:t>s</w:t>
      </w:r>
      <w:r w:rsidR="004F112A" w:rsidRPr="007B0BC0">
        <w:rPr>
          <w:rFonts w:ascii="Arial" w:eastAsia="Times New Roman" w:hAnsi="Arial" w:cs="Arial"/>
          <w:bCs/>
        </w:rPr>
        <w:t xml:space="preserve"> what counselling is and the benefits of attending the sessions.</w:t>
      </w:r>
    </w:p>
    <w:p w14:paraId="1739EA50" w14:textId="77777777" w:rsidR="004F112A" w:rsidRPr="00696C7C" w:rsidRDefault="004F112A" w:rsidP="00F679C2">
      <w:pPr>
        <w:pStyle w:val="ListParagraph"/>
        <w:numPr>
          <w:ilvl w:val="0"/>
          <w:numId w:val="5"/>
        </w:numPr>
        <w:spacing w:after="0" w:line="360" w:lineRule="auto"/>
        <w:jc w:val="both"/>
        <w:rPr>
          <w:rFonts w:ascii="Arial" w:eastAsia="Times New Roman" w:hAnsi="Arial" w:cs="Arial"/>
          <w:bCs/>
        </w:rPr>
      </w:pPr>
      <w:r w:rsidRPr="00696C7C">
        <w:rPr>
          <w:rFonts w:ascii="Arial" w:eastAsia="Times New Roman" w:hAnsi="Arial" w:cs="Arial"/>
          <w:bCs/>
        </w:rPr>
        <w:t xml:space="preserve">A form that </w:t>
      </w:r>
      <w:proofErr w:type="gramStart"/>
      <w:r w:rsidRPr="00696C7C">
        <w:rPr>
          <w:rFonts w:ascii="Arial" w:eastAsia="Times New Roman" w:hAnsi="Arial" w:cs="Arial"/>
          <w:bCs/>
        </w:rPr>
        <w:t>explain</w:t>
      </w:r>
      <w:proofErr w:type="gramEnd"/>
      <w:r w:rsidRPr="00696C7C">
        <w:rPr>
          <w:rFonts w:ascii="Arial" w:eastAsia="Times New Roman" w:hAnsi="Arial" w:cs="Arial"/>
          <w:bCs/>
        </w:rPr>
        <w:t xml:space="preserve"> the risk of counselling so that clients can decide to participate.</w:t>
      </w:r>
    </w:p>
    <w:p w14:paraId="23DEAF18" w14:textId="77777777" w:rsidR="004F112A" w:rsidRPr="00696C7C" w:rsidRDefault="004F112A" w:rsidP="00F679C2">
      <w:pPr>
        <w:pStyle w:val="ListParagraph"/>
        <w:numPr>
          <w:ilvl w:val="0"/>
          <w:numId w:val="5"/>
        </w:numPr>
        <w:spacing w:after="0" w:line="360" w:lineRule="auto"/>
        <w:jc w:val="both"/>
        <w:rPr>
          <w:rFonts w:ascii="Arial" w:eastAsia="Times New Roman" w:hAnsi="Arial" w:cs="Arial"/>
          <w:bCs/>
        </w:rPr>
      </w:pPr>
      <w:r w:rsidRPr="00696C7C">
        <w:rPr>
          <w:rFonts w:ascii="Arial" w:eastAsia="Times New Roman" w:hAnsi="Arial" w:cs="Arial"/>
          <w:bCs/>
        </w:rPr>
        <w:t>An agreement to the collection of their personal information and their authorization to use or disclose this data in certain ways.</w:t>
      </w:r>
      <w:r w:rsidR="00DE15E0" w:rsidRPr="00696C7C">
        <w:rPr>
          <w:rFonts w:ascii="Arial" w:eastAsia="Times New Roman" w:hAnsi="Arial" w:cs="Arial"/>
          <w:bCs/>
        </w:rPr>
        <w:t xml:space="preserve"> Please confirm this statement</w:t>
      </w:r>
    </w:p>
    <w:p w14:paraId="30EFEFC1" w14:textId="77777777" w:rsidR="004F112A" w:rsidRDefault="004F112A" w:rsidP="00F679C2">
      <w:pPr>
        <w:pStyle w:val="ListParagraph"/>
        <w:numPr>
          <w:ilvl w:val="0"/>
          <w:numId w:val="5"/>
        </w:numPr>
        <w:spacing w:after="0" w:line="360" w:lineRule="auto"/>
        <w:jc w:val="both"/>
        <w:rPr>
          <w:rFonts w:ascii="Arial" w:eastAsia="Times New Roman" w:hAnsi="Arial" w:cs="Arial"/>
          <w:bCs/>
        </w:rPr>
      </w:pPr>
      <w:proofErr w:type="gramStart"/>
      <w:r w:rsidRPr="007B0BC0">
        <w:rPr>
          <w:rFonts w:ascii="Arial" w:eastAsia="Times New Roman" w:hAnsi="Arial" w:cs="Arial"/>
          <w:bCs/>
        </w:rPr>
        <w:t>All of</w:t>
      </w:r>
      <w:proofErr w:type="gramEnd"/>
      <w:r w:rsidRPr="007B0BC0">
        <w:rPr>
          <w:rFonts w:ascii="Arial" w:eastAsia="Times New Roman" w:hAnsi="Arial" w:cs="Arial"/>
          <w:bCs/>
        </w:rPr>
        <w:t xml:space="preserve"> the above</w:t>
      </w:r>
    </w:p>
    <w:p w14:paraId="7FCD9640" w14:textId="77777777" w:rsidR="00171D45" w:rsidRPr="007B0BC0" w:rsidRDefault="00171D45" w:rsidP="00171D45">
      <w:pPr>
        <w:pStyle w:val="ListParagraph"/>
        <w:spacing w:after="0" w:line="360" w:lineRule="auto"/>
        <w:ind w:left="360"/>
        <w:jc w:val="both"/>
        <w:rPr>
          <w:rFonts w:ascii="Arial" w:eastAsia="Times New Roman" w:hAnsi="Arial" w:cs="Arial"/>
          <w:bCs/>
        </w:rPr>
      </w:pPr>
    </w:p>
    <w:p w14:paraId="0D0A1EF9" w14:textId="77777777" w:rsidR="00E408AA" w:rsidRDefault="00E408AA" w:rsidP="00A37447">
      <w:pPr>
        <w:pStyle w:val="Tabletext"/>
        <w:numPr>
          <w:ilvl w:val="0"/>
          <w:numId w:val="18"/>
        </w:numPr>
        <w:spacing w:before="0" w:after="0" w:line="360" w:lineRule="auto"/>
        <w:jc w:val="both"/>
        <w:rPr>
          <w:rFonts w:cs="Arial"/>
          <w:lang w:val="en-ZA"/>
        </w:rPr>
      </w:pPr>
      <w:r w:rsidRPr="00171D45">
        <w:rPr>
          <w:rFonts w:cs="Arial"/>
          <w:lang w:val="en-ZA"/>
        </w:rPr>
        <w:t>Read the scenario below and answer the questions</w:t>
      </w:r>
      <w:r w:rsidR="00171D45">
        <w:rPr>
          <w:rFonts w:cs="Arial"/>
          <w:lang w:val="en-ZA"/>
        </w:rPr>
        <w:t xml:space="preserve"> related to the judicial system</w:t>
      </w:r>
    </w:p>
    <w:p w14:paraId="5852E489" w14:textId="77777777" w:rsidR="00171D45" w:rsidRPr="00171D45" w:rsidRDefault="00171D45" w:rsidP="00171D45">
      <w:pPr>
        <w:pStyle w:val="Tabletext"/>
        <w:spacing w:before="0" w:after="0" w:line="360" w:lineRule="auto"/>
        <w:ind w:left="360"/>
        <w:jc w:val="both"/>
        <w:rPr>
          <w:rFonts w:cs="Arial"/>
          <w:lang w:val="en-ZA"/>
        </w:rPr>
      </w:pPr>
    </w:p>
    <w:p w14:paraId="7F1650CE" w14:textId="77777777" w:rsidR="004C614C" w:rsidRDefault="004C614C" w:rsidP="004C614C">
      <w:pPr>
        <w:pStyle w:val="Tabletext"/>
        <w:spacing w:before="0" w:after="0" w:line="360" w:lineRule="auto"/>
        <w:jc w:val="both"/>
        <w:rPr>
          <w:rFonts w:cs="Arial"/>
          <w:lang w:val="en-ZA"/>
        </w:rPr>
      </w:pPr>
      <w:r w:rsidRPr="007B0BC0">
        <w:rPr>
          <w:rFonts w:cs="Arial"/>
          <w:lang w:val="en-ZA"/>
        </w:rPr>
        <w:t xml:space="preserve">Mother of two </w:t>
      </w:r>
      <w:proofErr w:type="spellStart"/>
      <w:r w:rsidRPr="007B0BC0">
        <w:rPr>
          <w:rFonts w:cs="Arial"/>
          <w:lang w:val="en-ZA"/>
        </w:rPr>
        <w:t>Sphe</w:t>
      </w:r>
      <w:proofErr w:type="spellEnd"/>
      <w:r w:rsidRPr="007B0BC0">
        <w:rPr>
          <w:rFonts w:cs="Arial"/>
          <w:lang w:val="en-ZA"/>
        </w:rPr>
        <w:t xml:space="preserve"> Mato</w:t>
      </w:r>
      <w:r w:rsidR="000E2039" w:rsidRPr="007B0BC0">
        <w:rPr>
          <w:rFonts w:cs="Arial"/>
          <w:lang w:val="en-ZA"/>
        </w:rPr>
        <w:t xml:space="preserve">‚ </w:t>
      </w:r>
      <w:proofErr w:type="gramStart"/>
      <w:r w:rsidR="000E2039">
        <w:rPr>
          <w:rFonts w:cs="Arial"/>
          <w:lang w:val="en-ZA"/>
        </w:rPr>
        <w:t>twenty</w:t>
      </w:r>
      <w:r w:rsidR="00FF26E9">
        <w:rPr>
          <w:rFonts w:cs="Arial"/>
          <w:lang w:val="en-ZA"/>
        </w:rPr>
        <w:t xml:space="preserve"> two</w:t>
      </w:r>
      <w:proofErr w:type="gramEnd"/>
      <w:r w:rsidR="00FF26E9">
        <w:rPr>
          <w:rFonts w:cs="Arial"/>
          <w:lang w:val="en-ZA"/>
        </w:rPr>
        <w:t xml:space="preserve"> (</w:t>
      </w:r>
      <w:r w:rsidRPr="007B0BC0">
        <w:rPr>
          <w:rFonts w:cs="Arial"/>
          <w:lang w:val="en-ZA"/>
        </w:rPr>
        <w:t>22</w:t>
      </w:r>
      <w:r w:rsidR="000E2039">
        <w:rPr>
          <w:rFonts w:cs="Arial"/>
          <w:lang w:val="en-ZA"/>
        </w:rPr>
        <w:t>),</w:t>
      </w:r>
      <w:r w:rsidRPr="007B0BC0">
        <w:rPr>
          <w:rFonts w:cs="Arial"/>
          <w:lang w:val="en-ZA"/>
        </w:rPr>
        <w:t xml:space="preserve"> ran away from her husband in August 2018 after enduring eight years</w:t>
      </w:r>
      <w:r w:rsidR="000E2039">
        <w:rPr>
          <w:rFonts w:cs="Arial"/>
          <w:lang w:val="en-ZA"/>
        </w:rPr>
        <w:t xml:space="preserve"> (8) </w:t>
      </w:r>
      <w:r w:rsidR="000E2039" w:rsidRPr="007B0BC0">
        <w:rPr>
          <w:rFonts w:cs="Arial"/>
          <w:lang w:val="en-ZA"/>
        </w:rPr>
        <w:t>of</w:t>
      </w:r>
      <w:r w:rsidRPr="007B0BC0">
        <w:rPr>
          <w:rFonts w:cs="Arial"/>
          <w:lang w:val="en-ZA"/>
        </w:rPr>
        <w:t xml:space="preserve"> abuse. </w:t>
      </w:r>
      <w:proofErr w:type="spellStart"/>
      <w:r w:rsidRPr="007B0BC0">
        <w:rPr>
          <w:rFonts w:cs="Arial"/>
          <w:lang w:val="en-ZA"/>
        </w:rPr>
        <w:t>Sphe</w:t>
      </w:r>
      <w:proofErr w:type="spellEnd"/>
      <w:r w:rsidRPr="007B0BC0">
        <w:rPr>
          <w:rFonts w:cs="Arial"/>
          <w:lang w:val="en-ZA"/>
        </w:rPr>
        <w:t xml:space="preserve">‚ who never knew her father‚ lost her mother at the age of </w:t>
      </w:r>
      <w:r w:rsidR="000E2039">
        <w:rPr>
          <w:rFonts w:cs="Arial"/>
          <w:lang w:val="en-ZA"/>
        </w:rPr>
        <w:t>fourteen (</w:t>
      </w:r>
      <w:r w:rsidRPr="007B0BC0">
        <w:rPr>
          <w:rFonts w:cs="Arial"/>
          <w:lang w:val="en-ZA"/>
        </w:rPr>
        <w:t>14</w:t>
      </w:r>
      <w:r w:rsidR="000E2039">
        <w:rPr>
          <w:rFonts w:cs="Arial"/>
          <w:lang w:val="en-ZA"/>
        </w:rPr>
        <w:t>)</w:t>
      </w:r>
      <w:r w:rsidRPr="007B0BC0">
        <w:rPr>
          <w:rFonts w:cs="Arial"/>
          <w:lang w:val="en-ZA"/>
        </w:rPr>
        <w:t xml:space="preserve">. She fell pregnant with her first child when she was </w:t>
      </w:r>
      <w:r w:rsidR="000E2039">
        <w:rPr>
          <w:rFonts w:cs="Arial"/>
          <w:lang w:val="en-ZA"/>
        </w:rPr>
        <w:t>fifteen (</w:t>
      </w:r>
      <w:r w:rsidRPr="007B0BC0">
        <w:rPr>
          <w:rFonts w:cs="Arial"/>
          <w:lang w:val="en-ZA"/>
        </w:rPr>
        <w:t>15</w:t>
      </w:r>
      <w:r w:rsidR="000E2039">
        <w:rPr>
          <w:rFonts w:cs="Arial"/>
          <w:lang w:val="en-ZA"/>
        </w:rPr>
        <w:t>)</w:t>
      </w:r>
      <w:r w:rsidRPr="007B0BC0">
        <w:rPr>
          <w:rFonts w:cs="Arial"/>
          <w:lang w:val="en-ZA"/>
        </w:rPr>
        <w:t xml:space="preserve"> and got married at the age </w:t>
      </w:r>
      <w:r w:rsidR="000E2039" w:rsidRPr="007B0BC0">
        <w:rPr>
          <w:rFonts w:cs="Arial"/>
          <w:lang w:val="en-ZA"/>
        </w:rPr>
        <w:t xml:space="preserve">of </w:t>
      </w:r>
      <w:r w:rsidR="000E2039">
        <w:rPr>
          <w:rFonts w:cs="Arial"/>
          <w:lang w:val="en-ZA"/>
        </w:rPr>
        <w:t>sixteen (</w:t>
      </w:r>
      <w:r w:rsidRPr="007B0BC0">
        <w:rPr>
          <w:rFonts w:cs="Arial"/>
          <w:lang w:val="en-ZA"/>
        </w:rPr>
        <w:t>16</w:t>
      </w:r>
      <w:r w:rsidR="000E2039">
        <w:rPr>
          <w:rFonts w:cs="Arial"/>
          <w:lang w:val="en-ZA"/>
        </w:rPr>
        <w:t>)</w:t>
      </w:r>
      <w:r w:rsidRPr="007B0BC0">
        <w:rPr>
          <w:rFonts w:cs="Arial"/>
          <w:lang w:val="en-ZA"/>
        </w:rPr>
        <w:t>.</w:t>
      </w:r>
      <w:r>
        <w:rPr>
          <w:rFonts w:cs="Arial"/>
          <w:lang w:val="en-ZA"/>
        </w:rPr>
        <w:t xml:space="preserve"> </w:t>
      </w:r>
      <w:r w:rsidRPr="007B0BC0">
        <w:rPr>
          <w:rFonts w:cs="Arial"/>
          <w:lang w:val="en-ZA"/>
        </w:rPr>
        <w:t>She and her siblings were left with only aunts who saw nothing wrong with how the man treated her.</w:t>
      </w:r>
    </w:p>
    <w:p w14:paraId="1626E467" w14:textId="77777777" w:rsidR="004C614C" w:rsidRPr="007B0BC0" w:rsidRDefault="004C614C" w:rsidP="004C614C">
      <w:pPr>
        <w:pStyle w:val="Tabletext"/>
        <w:spacing w:before="0" w:after="0" w:line="360" w:lineRule="auto"/>
        <w:jc w:val="both"/>
        <w:rPr>
          <w:rStyle w:val="Hyperlink"/>
          <w:rFonts w:cs="Arial"/>
          <w:color w:val="auto"/>
          <w:u w:val="none"/>
          <w:lang w:val="en-ZA"/>
        </w:rPr>
      </w:pPr>
      <w:r w:rsidRPr="007B0BC0">
        <w:rPr>
          <w:rFonts w:cs="Arial"/>
          <w:lang w:val="en-ZA"/>
        </w:rPr>
        <w:fldChar w:fldCharType="begin"/>
      </w:r>
      <w:r w:rsidRPr="007B0BC0">
        <w:rPr>
          <w:rFonts w:cs="Arial"/>
          <w:lang w:val="en-ZA"/>
        </w:rPr>
        <w:instrText xml:space="preserve"> HYPERLINK "https://www.timeslive.co.za/news/south-africa/2018-03-07-man-who-burnt-his-wife-after-her-death-gets-10-years-in-jail/" </w:instrText>
      </w:r>
      <w:r w:rsidRPr="007B0BC0">
        <w:rPr>
          <w:rFonts w:cs="Arial"/>
          <w:lang w:val="en-ZA"/>
        </w:rPr>
        <w:fldChar w:fldCharType="separate"/>
      </w:r>
    </w:p>
    <w:p w14:paraId="6D14F6BE" w14:textId="77777777" w:rsidR="004C614C" w:rsidRDefault="004C614C" w:rsidP="004C614C">
      <w:pPr>
        <w:pStyle w:val="Tabletext"/>
        <w:spacing w:before="0" w:after="0" w:line="360" w:lineRule="auto"/>
        <w:jc w:val="both"/>
        <w:rPr>
          <w:rFonts w:cs="Arial"/>
          <w:lang w:val="en-ZA"/>
        </w:rPr>
      </w:pPr>
      <w:r w:rsidRPr="007B0BC0">
        <w:rPr>
          <w:rFonts w:cs="Arial"/>
        </w:rPr>
        <w:fldChar w:fldCharType="end"/>
      </w:r>
      <w:r w:rsidRPr="007B0BC0">
        <w:rPr>
          <w:rFonts w:cs="Arial"/>
          <w:lang w:val="en-ZA"/>
        </w:rPr>
        <w:t xml:space="preserve">They were just pleased to have a “son-in-law”. Whenever she would go to them </w:t>
      </w:r>
      <w:proofErr w:type="gramStart"/>
      <w:r w:rsidRPr="007B0BC0">
        <w:rPr>
          <w:rFonts w:cs="Arial"/>
          <w:lang w:val="en-ZA"/>
        </w:rPr>
        <w:t>in an attempt to</w:t>
      </w:r>
      <w:proofErr w:type="gramEnd"/>
      <w:r w:rsidRPr="007B0BC0">
        <w:rPr>
          <w:rFonts w:cs="Arial"/>
          <w:lang w:val="en-ZA"/>
        </w:rPr>
        <w:t xml:space="preserve"> try to escape her abusive marriage‚ they would alert him to fetch her.</w:t>
      </w:r>
      <w:r>
        <w:rPr>
          <w:rFonts w:cs="Arial"/>
          <w:lang w:val="en-ZA"/>
        </w:rPr>
        <w:t xml:space="preserve"> </w:t>
      </w:r>
      <w:r w:rsidRPr="007B0BC0">
        <w:rPr>
          <w:rFonts w:cs="Arial"/>
          <w:lang w:val="en-ZA"/>
        </w:rPr>
        <w:t xml:space="preserve">He tried to kill her many times. She has </w:t>
      </w:r>
      <w:r>
        <w:rPr>
          <w:rFonts w:cs="Arial"/>
          <w:lang w:val="en-ZA"/>
        </w:rPr>
        <w:t xml:space="preserve">bruises </w:t>
      </w:r>
      <w:r w:rsidRPr="007B0BC0">
        <w:rPr>
          <w:rFonts w:cs="Arial"/>
          <w:lang w:val="en-ZA"/>
        </w:rPr>
        <w:t>on her body which is a constant reminder of the abuse she had to endure.</w:t>
      </w:r>
      <w:r>
        <w:rPr>
          <w:rFonts w:cs="Arial"/>
          <w:lang w:val="en-ZA"/>
        </w:rPr>
        <w:t xml:space="preserve"> </w:t>
      </w:r>
      <w:r w:rsidRPr="007B0BC0">
        <w:rPr>
          <w:rFonts w:cs="Arial"/>
          <w:lang w:val="en-ZA"/>
        </w:rPr>
        <w:t xml:space="preserve">She could not successfully open a case of domestic violence against him as he would sweet-talk the police officers who often told </w:t>
      </w:r>
      <w:r>
        <w:rPr>
          <w:rFonts w:cs="Arial"/>
          <w:lang w:val="en-ZA"/>
        </w:rPr>
        <w:t xml:space="preserve">to resolve the problem at home as it </w:t>
      </w:r>
      <w:r w:rsidR="00FF26E9">
        <w:rPr>
          <w:rFonts w:cs="Arial"/>
          <w:lang w:val="en-ZA"/>
        </w:rPr>
        <w:t>is</w:t>
      </w:r>
      <w:r w:rsidR="00FF26E9" w:rsidRPr="007B0BC0">
        <w:rPr>
          <w:rFonts w:cs="Arial"/>
          <w:lang w:val="en-ZA"/>
        </w:rPr>
        <w:t xml:space="preserve"> a</w:t>
      </w:r>
      <w:r w:rsidRPr="007B0BC0">
        <w:rPr>
          <w:rFonts w:cs="Arial"/>
          <w:lang w:val="en-ZA"/>
        </w:rPr>
        <w:t xml:space="preserve"> family</w:t>
      </w:r>
      <w:r>
        <w:rPr>
          <w:rFonts w:cs="Arial"/>
          <w:lang w:val="en-ZA"/>
        </w:rPr>
        <w:t xml:space="preserve"> matter</w:t>
      </w:r>
      <w:r w:rsidRPr="007B0BC0">
        <w:rPr>
          <w:rFonts w:cs="Arial"/>
          <w:lang w:val="en-ZA"/>
        </w:rPr>
        <w:t xml:space="preserve">.  </w:t>
      </w:r>
    </w:p>
    <w:p w14:paraId="584AC11F" w14:textId="77777777" w:rsidR="00D1317E" w:rsidRPr="007B0BC0" w:rsidRDefault="00D1317E" w:rsidP="007B0BC0">
      <w:pPr>
        <w:pStyle w:val="Tabletext"/>
        <w:spacing w:before="0" w:after="0" w:line="360" w:lineRule="auto"/>
        <w:jc w:val="both"/>
        <w:rPr>
          <w:rFonts w:cs="Arial"/>
          <w:lang w:val="en-ZA"/>
        </w:rPr>
      </w:pPr>
    </w:p>
    <w:p w14:paraId="46DFA3E5" w14:textId="77777777" w:rsidR="004F112A" w:rsidRDefault="00171D45" w:rsidP="007B0BC0">
      <w:pPr>
        <w:spacing w:after="0" w:line="360" w:lineRule="auto"/>
        <w:jc w:val="both"/>
        <w:rPr>
          <w:rFonts w:ascii="Arial" w:eastAsia="Times New Roman" w:hAnsi="Arial" w:cs="Arial"/>
          <w:b/>
          <w:bCs/>
        </w:rPr>
      </w:pPr>
      <w:r>
        <w:rPr>
          <w:rFonts w:ascii="Arial" w:eastAsia="Times New Roman" w:hAnsi="Arial" w:cs="Arial"/>
          <w:bCs/>
        </w:rPr>
        <w:t xml:space="preserve">6.1 </w:t>
      </w:r>
      <w:r w:rsidRPr="007B0BC0">
        <w:rPr>
          <w:rFonts w:ascii="Arial" w:eastAsia="Times New Roman" w:hAnsi="Arial" w:cs="Arial"/>
          <w:bCs/>
        </w:rPr>
        <w:t>Explain</w:t>
      </w:r>
      <w:r w:rsidR="004F112A" w:rsidRPr="007B0BC0">
        <w:rPr>
          <w:rFonts w:ascii="Arial" w:eastAsia="Times New Roman" w:hAnsi="Arial" w:cs="Arial"/>
          <w:bCs/>
        </w:rPr>
        <w:t xml:space="preserve"> </w:t>
      </w:r>
      <w:r w:rsidRPr="00171D45">
        <w:rPr>
          <w:rFonts w:ascii="Arial" w:eastAsia="Times New Roman" w:hAnsi="Arial" w:cs="Arial"/>
          <w:b/>
          <w:bCs/>
        </w:rPr>
        <w:t>FIVE</w:t>
      </w:r>
      <w:r>
        <w:rPr>
          <w:rFonts w:ascii="Arial" w:eastAsia="Times New Roman" w:hAnsi="Arial" w:cs="Arial"/>
          <w:bCs/>
        </w:rPr>
        <w:t xml:space="preserve"> (5) </w:t>
      </w:r>
      <w:r w:rsidR="004F112A" w:rsidRPr="007B0BC0">
        <w:rPr>
          <w:rFonts w:ascii="Arial" w:eastAsia="Times New Roman" w:hAnsi="Arial" w:cs="Arial"/>
          <w:bCs/>
        </w:rPr>
        <w:t xml:space="preserve">challenges that </w:t>
      </w:r>
      <w:proofErr w:type="spellStart"/>
      <w:r w:rsidR="004F112A" w:rsidRPr="007B0BC0">
        <w:rPr>
          <w:rFonts w:ascii="Arial" w:eastAsia="Times New Roman" w:hAnsi="Arial" w:cs="Arial"/>
          <w:bCs/>
        </w:rPr>
        <w:t>Sphe</w:t>
      </w:r>
      <w:proofErr w:type="spellEnd"/>
      <w:r w:rsidR="004F112A" w:rsidRPr="007B0BC0">
        <w:rPr>
          <w:rFonts w:ascii="Arial" w:eastAsia="Times New Roman" w:hAnsi="Arial" w:cs="Arial"/>
          <w:bCs/>
        </w:rPr>
        <w:t xml:space="preserve"> is experiencing. </w:t>
      </w:r>
      <w:r w:rsidR="00E408AA" w:rsidRPr="007B0BC0">
        <w:rPr>
          <w:rFonts w:ascii="Arial" w:eastAsia="Times New Roman" w:hAnsi="Arial" w:cs="Arial"/>
          <w:bCs/>
        </w:rPr>
        <w:tab/>
      </w:r>
      <w:r w:rsidR="00E408AA" w:rsidRPr="007B0BC0">
        <w:rPr>
          <w:rFonts w:ascii="Arial" w:eastAsia="Times New Roman" w:hAnsi="Arial" w:cs="Arial"/>
          <w:bCs/>
        </w:rPr>
        <w:tab/>
      </w:r>
      <w:r w:rsidR="00E408AA" w:rsidRPr="007B0BC0">
        <w:rPr>
          <w:rFonts w:ascii="Arial" w:eastAsia="Times New Roman" w:hAnsi="Arial" w:cs="Arial"/>
          <w:bCs/>
        </w:rPr>
        <w:tab/>
      </w:r>
      <w:r>
        <w:rPr>
          <w:rFonts w:ascii="Arial" w:eastAsia="Times New Roman" w:hAnsi="Arial" w:cs="Arial"/>
          <w:bCs/>
        </w:rPr>
        <w:t xml:space="preserve">             </w:t>
      </w:r>
      <w:r w:rsidR="004F112A" w:rsidRPr="007B0BC0">
        <w:rPr>
          <w:rFonts w:ascii="Arial" w:eastAsia="Times New Roman" w:hAnsi="Arial" w:cs="Arial"/>
          <w:b/>
          <w:bCs/>
        </w:rPr>
        <w:t>(5</w:t>
      </w:r>
      <w:r w:rsidR="00E408AA" w:rsidRPr="007B0BC0">
        <w:rPr>
          <w:rFonts w:ascii="Arial" w:eastAsia="Times New Roman" w:hAnsi="Arial" w:cs="Arial"/>
          <w:b/>
          <w:bCs/>
        </w:rPr>
        <w:t xml:space="preserve"> marks</w:t>
      </w:r>
      <w:r w:rsidR="004F112A" w:rsidRPr="007B0BC0">
        <w:rPr>
          <w:rFonts w:ascii="Arial" w:eastAsia="Times New Roman" w:hAnsi="Arial" w:cs="Arial"/>
          <w:b/>
          <w:bCs/>
        </w:rPr>
        <w:t>)</w:t>
      </w:r>
    </w:p>
    <w:p w14:paraId="0C9F55AC" w14:textId="77777777" w:rsidR="004C614C" w:rsidRPr="004A61E0" w:rsidRDefault="004C614C" w:rsidP="004A61E0">
      <w:pPr>
        <w:spacing w:after="0" w:line="360" w:lineRule="auto"/>
        <w:jc w:val="both"/>
        <w:rPr>
          <w:rFonts w:ascii="Arial" w:eastAsia="Times New Roman" w:hAnsi="Arial" w:cs="Arial"/>
          <w:bCs/>
          <w:color w:val="FF0000"/>
        </w:rPr>
      </w:pPr>
      <w:r w:rsidRPr="004A61E0">
        <w:rPr>
          <w:rFonts w:ascii="Arial" w:eastAsia="Times New Roman" w:hAnsi="Arial" w:cs="Arial"/>
          <w:bCs/>
          <w:color w:val="FF0000"/>
        </w:rPr>
        <w:t>.</w:t>
      </w:r>
    </w:p>
    <w:p w14:paraId="57A653EA" w14:textId="77777777" w:rsidR="004F112A" w:rsidRPr="00171D45" w:rsidRDefault="004F112A" w:rsidP="00A37447">
      <w:pPr>
        <w:pStyle w:val="ListParagraph"/>
        <w:numPr>
          <w:ilvl w:val="1"/>
          <w:numId w:val="18"/>
        </w:numPr>
        <w:spacing w:after="0" w:line="360" w:lineRule="auto"/>
        <w:jc w:val="both"/>
        <w:rPr>
          <w:rFonts w:ascii="Arial" w:eastAsia="Times New Roman" w:hAnsi="Arial" w:cs="Arial"/>
          <w:b/>
          <w:bCs/>
        </w:rPr>
      </w:pPr>
      <w:r w:rsidRPr="00171D45">
        <w:rPr>
          <w:rFonts w:ascii="Arial" w:eastAsia="Times New Roman" w:hAnsi="Arial" w:cs="Arial"/>
          <w:bCs/>
        </w:rPr>
        <w:t xml:space="preserve">What </w:t>
      </w:r>
      <w:r w:rsidR="002170D2">
        <w:rPr>
          <w:rFonts w:ascii="Arial" w:eastAsia="Times New Roman" w:hAnsi="Arial" w:cs="Arial"/>
          <w:bCs/>
        </w:rPr>
        <w:t xml:space="preserve">are the </w:t>
      </w:r>
      <w:r w:rsidR="002170D2" w:rsidRPr="00171D45">
        <w:rPr>
          <w:rFonts w:ascii="Arial" w:eastAsia="Times New Roman" w:hAnsi="Arial" w:cs="Arial"/>
          <w:b/>
          <w:bCs/>
        </w:rPr>
        <w:t>FIVE</w:t>
      </w:r>
      <w:r w:rsidR="002170D2">
        <w:rPr>
          <w:rFonts w:ascii="Arial" w:eastAsia="Times New Roman" w:hAnsi="Arial" w:cs="Arial"/>
          <w:bCs/>
        </w:rPr>
        <w:t xml:space="preserve"> (5) </w:t>
      </w:r>
      <w:r w:rsidRPr="00171D45">
        <w:rPr>
          <w:rFonts w:ascii="Arial" w:eastAsia="Times New Roman" w:hAnsi="Arial" w:cs="Arial"/>
          <w:bCs/>
        </w:rPr>
        <w:t>role</w:t>
      </w:r>
      <w:r w:rsidR="002170D2">
        <w:rPr>
          <w:rFonts w:ascii="Arial" w:eastAsia="Times New Roman" w:hAnsi="Arial" w:cs="Arial"/>
          <w:bCs/>
        </w:rPr>
        <w:t xml:space="preserve">s that the </w:t>
      </w:r>
      <w:r w:rsidRPr="00171D45">
        <w:rPr>
          <w:rFonts w:ascii="Arial" w:eastAsia="Times New Roman" w:hAnsi="Arial" w:cs="Arial"/>
          <w:bCs/>
        </w:rPr>
        <w:t xml:space="preserve">South African judicial </w:t>
      </w:r>
      <w:r w:rsidR="00956789" w:rsidRPr="00171D45">
        <w:rPr>
          <w:rFonts w:ascii="Arial" w:eastAsia="Times New Roman" w:hAnsi="Arial" w:cs="Arial"/>
          <w:bCs/>
        </w:rPr>
        <w:t>system plays</w:t>
      </w:r>
      <w:r w:rsidRPr="00171D45">
        <w:rPr>
          <w:rFonts w:ascii="Arial" w:eastAsia="Times New Roman" w:hAnsi="Arial" w:cs="Arial"/>
          <w:bCs/>
        </w:rPr>
        <w:t xml:space="preserve"> </w:t>
      </w:r>
      <w:r w:rsidR="002170D2">
        <w:rPr>
          <w:rFonts w:ascii="Arial" w:eastAsia="Times New Roman" w:hAnsi="Arial" w:cs="Arial"/>
          <w:bCs/>
        </w:rPr>
        <w:t>with</w:t>
      </w:r>
      <w:r w:rsidRPr="00171D45">
        <w:rPr>
          <w:rFonts w:ascii="Arial" w:eastAsia="Times New Roman" w:hAnsi="Arial" w:cs="Arial"/>
          <w:bCs/>
        </w:rPr>
        <w:t xml:space="preserve"> reference to th</w:t>
      </w:r>
      <w:r w:rsidR="002170D2">
        <w:rPr>
          <w:rFonts w:ascii="Arial" w:eastAsia="Times New Roman" w:hAnsi="Arial" w:cs="Arial"/>
          <w:bCs/>
        </w:rPr>
        <w:t>is</w:t>
      </w:r>
      <w:r w:rsidRPr="00171D45">
        <w:rPr>
          <w:rFonts w:ascii="Arial" w:eastAsia="Times New Roman" w:hAnsi="Arial" w:cs="Arial"/>
          <w:bCs/>
        </w:rPr>
        <w:t xml:space="preserve"> case </w:t>
      </w:r>
      <w:r w:rsidR="00E408AA" w:rsidRPr="00171D45">
        <w:rPr>
          <w:rFonts w:ascii="Arial" w:eastAsia="Times New Roman" w:hAnsi="Arial" w:cs="Arial"/>
          <w:bCs/>
        </w:rPr>
        <w:t>scenario?</w:t>
      </w:r>
      <w:r w:rsidRPr="00171D45">
        <w:rPr>
          <w:rFonts w:ascii="Arial" w:eastAsia="Times New Roman" w:hAnsi="Arial" w:cs="Arial"/>
          <w:bCs/>
        </w:rPr>
        <w:t xml:space="preserve"> </w:t>
      </w:r>
      <w:r w:rsidR="00E408AA" w:rsidRPr="00171D45">
        <w:rPr>
          <w:rFonts w:ascii="Arial" w:eastAsia="Times New Roman" w:hAnsi="Arial" w:cs="Arial"/>
          <w:bCs/>
        </w:rPr>
        <w:tab/>
      </w:r>
      <w:r w:rsidR="00E408AA" w:rsidRPr="00171D45">
        <w:rPr>
          <w:rFonts w:ascii="Arial" w:eastAsia="Times New Roman" w:hAnsi="Arial" w:cs="Arial"/>
          <w:bCs/>
        </w:rPr>
        <w:tab/>
      </w:r>
      <w:r w:rsidR="00E408AA" w:rsidRPr="00171D45">
        <w:rPr>
          <w:rFonts w:ascii="Arial" w:eastAsia="Times New Roman" w:hAnsi="Arial" w:cs="Arial"/>
          <w:bCs/>
        </w:rPr>
        <w:tab/>
      </w:r>
      <w:r w:rsidR="00171D45">
        <w:rPr>
          <w:rFonts w:ascii="Arial" w:eastAsia="Times New Roman" w:hAnsi="Arial" w:cs="Arial"/>
          <w:bCs/>
        </w:rPr>
        <w:t xml:space="preserve">                     </w:t>
      </w:r>
      <w:r w:rsidR="002170D2">
        <w:rPr>
          <w:rFonts w:ascii="Arial" w:eastAsia="Times New Roman" w:hAnsi="Arial" w:cs="Arial"/>
          <w:bCs/>
        </w:rPr>
        <w:t xml:space="preserve">                                     </w:t>
      </w:r>
      <w:r w:rsidR="00171D45">
        <w:rPr>
          <w:rFonts w:ascii="Arial" w:eastAsia="Times New Roman" w:hAnsi="Arial" w:cs="Arial"/>
          <w:bCs/>
        </w:rPr>
        <w:t xml:space="preserve">  </w:t>
      </w:r>
      <w:r w:rsidRPr="00171D45">
        <w:rPr>
          <w:rFonts w:ascii="Arial" w:eastAsia="Times New Roman" w:hAnsi="Arial" w:cs="Arial"/>
          <w:b/>
          <w:bCs/>
        </w:rPr>
        <w:t>(5</w:t>
      </w:r>
      <w:r w:rsidR="00E408AA" w:rsidRPr="00171D45">
        <w:rPr>
          <w:rFonts w:ascii="Arial" w:eastAsia="Times New Roman" w:hAnsi="Arial" w:cs="Arial"/>
          <w:b/>
          <w:bCs/>
        </w:rPr>
        <w:t xml:space="preserve"> marks</w:t>
      </w:r>
      <w:r w:rsidRPr="00171D45">
        <w:rPr>
          <w:rFonts w:ascii="Arial" w:eastAsia="Times New Roman" w:hAnsi="Arial" w:cs="Arial"/>
          <w:b/>
          <w:bCs/>
        </w:rPr>
        <w:t>)</w:t>
      </w:r>
    </w:p>
    <w:p w14:paraId="22EE2D33" w14:textId="77777777" w:rsidR="004C614C" w:rsidRPr="007B0BC0" w:rsidRDefault="004C614C" w:rsidP="004C614C">
      <w:pPr>
        <w:spacing w:after="0" w:line="360" w:lineRule="auto"/>
        <w:jc w:val="both"/>
        <w:rPr>
          <w:rFonts w:ascii="Arial" w:eastAsia="Times New Roman" w:hAnsi="Arial" w:cs="Arial"/>
          <w:bCs/>
          <w:color w:val="FF0000"/>
        </w:rPr>
      </w:pPr>
    </w:p>
    <w:p w14:paraId="2648B44D" w14:textId="77777777" w:rsidR="00F74CE3" w:rsidRPr="00904937" w:rsidRDefault="00E408AA" w:rsidP="00904937">
      <w:pPr>
        <w:spacing w:after="0" w:line="360" w:lineRule="auto"/>
        <w:jc w:val="both"/>
        <w:rPr>
          <w:rFonts w:ascii="Arial" w:eastAsia="Times New Roman" w:hAnsi="Arial" w:cs="Arial"/>
          <w:bCs/>
          <w:color w:val="000000" w:themeColor="text1"/>
        </w:rPr>
      </w:pPr>
      <w:r w:rsidRPr="00D904D6">
        <w:rPr>
          <w:rFonts w:ascii="Arial" w:eastAsia="Times New Roman" w:hAnsi="Arial" w:cs="Arial"/>
          <w:bCs/>
          <w:color w:val="000000" w:themeColor="text1"/>
        </w:rPr>
        <w:t>E</w:t>
      </w:r>
      <w:r w:rsidR="00DA37A5" w:rsidRPr="00D904D6">
        <w:rPr>
          <w:rFonts w:ascii="Arial" w:eastAsia="Times New Roman" w:hAnsi="Arial" w:cs="Arial"/>
          <w:bCs/>
          <w:color w:val="000000" w:themeColor="text1"/>
        </w:rPr>
        <w:t>t</w:t>
      </w:r>
      <w:r w:rsidRPr="00D904D6">
        <w:rPr>
          <w:rFonts w:ascii="Arial" w:eastAsia="Times New Roman" w:hAnsi="Arial" w:cs="Arial"/>
          <w:bCs/>
          <w:color w:val="000000" w:themeColor="text1"/>
        </w:rPr>
        <w:t>hics</w:t>
      </w:r>
      <w:r w:rsidR="00DA37A5" w:rsidRPr="00D904D6">
        <w:rPr>
          <w:rFonts w:ascii="Arial" w:eastAsia="Times New Roman" w:hAnsi="Arial" w:cs="Arial"/>
          <w:bCs/>
          <w:color w:val="000000" w:themeColor="text1"/>
        </w:rPr>
        <w:t xml:space="preserve"> and ethical behaviour</w:t>
      </w:r>
    </w:p>
    <w:p w14:paraId="4E39BF58" w14:textId="77777777" w:rsidR="004F112A" w:rsidRPr="00D1317E" w:rsidRDefault="00D1317E" w:rsidP="00D1317E">
      <w:pPr>
        <w:spacing w:after="0" w:line="360" w:lineRule="auto"/>
        <w:jc w:val="both"/>
        <w:rPr>
          <w:rFonts w:ascii="Arial" w:eastAsia="Times New Roman" w:hAnsi="Arial" w:cs="Arial"/>
          <w:bCs/>
        </w:rPr>
      </w:pPr>
      <w:r>
        <w:rPr>
          <w:rFonts w:ascii="Arial" w:eastAsia="Times New Roman" w:hAnsi="Arial" w:cs="Arial"/>
          <w:bCs/>
        </w:rPr>
        <w:t>7.1</w:t>
      </w:r>
      <w:r w:rsidR="00F74CE3" w:rsidRPr="00D1317E">
        <w:rPr>
          <w:rFonts w:ascii="Arial" w:eastAsia="Times New Roman" w:hAnsi="Arial" w:cs="Arial"/>
          <w:bCs/>
        </w:rPr>
        <w:t xml:space="preserve"> </w:t>
      </w:r>
      <w:r w:rsidR="004F112A" w:rsidRPr="00D1317E">
        <w:rPr>
          <w:rFonts w:ascii="Arial" w:eastAsia="Times New Roman" w:hAnsi="Arial" w:cs="Arial"/>
          <w:bCs/>
        </w:rPr>
        <w:t xml:space="preserve">Define ethics </w:t>
      </w:r>
      <w:r w:rsidR="00867C61" w:rsidRPr="00D1317E">
        <w:rPr>
          <w:rFonts w:ascii="Arial" w:eastAsia="Times New Roman" w:hAnsi="Arial" w:cs="Arial"/>
          <w:bCs/>
        </w:rPr>
        <w:tab/>
      </w:r>
      <w:r w:rsidR="00867C61" w:rsidRPr="00D1317E">
        <w:rPr>
          <w:rFonts w:ascii="Arial" w:eastAsia="Times New Roman" w:hAnsi="Arial" w:cs="Arial"/>
          <w:bCs/>
        </w:rPr>
        <w:tab/>
      </w:r>
      <w:r w:rsidR="00867C61" w:rsidRPr="00D1317E">
        <w:rPr>
          <w:rFonts w:ascii="Arial" w:eastAsia="Times New Roman" w:hAnsi="Arial" w:cs="Arial"/>
          <w:bCs/>
        </w:rPr>
        <w:tab/>
      </w:r>
      <w:r w:rsidR="00867C61" w:rsidRPr="00D1317E">
        <w:rPr>
          <w:rFonts w:ascii="Arial" w:eastAsia="Times New Roman" w:hAnsi="Arial" w:cs="Arial"/>
          <w:bCs/>
        </w:rPr>
        <w:tab/>
      </w:r>
      <w:r w:rsidR="00867C61" w:rsidRPr="00D1317E">
        <w:rPr>
          <w:rFonts w:ascii="Arial" w:eastAsia="Times New Roman" w:hAnsi="Arial" w:cs="Arial"/>
          <w:bCs/>
        </w:rPr>
        <w:tab/>
      </w:r>
      <w:r w:rsidR="00E408AA" w:rsidRPr="00D1317E">
        <w:rPr>
          <w:rFonts w:ascii="Arial" w:eastAsia="Times New Roman" w:hAnsi="Arial" w:cs="Arial"/>
          <w:bCs/>
        </w:rPr>
        <w:tab/>
      </w:r>
      <w:r w:rsidR="00E408AA" w:rsidRPr="00D1317E">
        <w:rPr>
          <w:rFonts w:ascii="Arial" w:eastAsia="Times New Roman" w:hAnsi="Arial" w:cs="Arial"/>
          <w:bCs/>
        </w:rPr>
        <w:tab/>
      </w:r>
      <w:r w:rsidR="00867C61" w:rsidRPr="00D1317E">
        <w:rPr>
          <w:rFonts w:ascii="Arial" w:eastAsia="Times New Roman" w:hAnsi="Arial" w:cs="Arial"/>
          <w:bCs/>
        </w:rPr>
        <w:t xml:space="preserve">      </w:t>
      </w:r>
      <w:r w:rsidR="002170D2" w:rsidRPr="00D1317E">
        <w:rPr>
          <w:rFonts w:ascii="Arial" w:eastAsia="Times New Roman" w:hAnsi="Arial" w:cs="Arial"/>
          <w:bCs/>
        </w:rPr>
        <w:t xml:space="preserve">               </w:t>
      </w:r>
      <w:r w:rsidR="009615DB">
        <w:rPr>
          <w:rFonts w:ascii="Arial" w:eastAsia="Times New Roman" w:hAnsi="Arial" w:cs="Arial"/>
          <w:bCs/>
        </w:rPr>
        <w:t xml:space="preserve"> </w:t>
      </w:r>
      <w:proofErr w:type="gramStart"/>
      <w:r w:rsidR="002170D2" w:rsidRPr="00D1317E">
        <w:rPr>
          <w:rFonts w:ascii="Arial" w:eastAsia="Times New Roman" w:hAnsi="Arial" w:cs="Arial"/>
          <w:bCs/>
        </w:rPr>
        <w:t xml:space="preserve"> </w:t>
      </w:r>
      <w:r w:rsidR="00867C61" w:rsidRPr="00D1317E">
        <w:rPr>
          <w:rFonts w:ascii="Arial" w:eastAsia="Times New Roman" w:hAnsi="Arial" w:cs="Arial"/>
          <w:bCs/>
        </w:rPr>
        <w:t xml:space="preserve">  </w:t>
      </w:r>
      <w:r w:rsidR="004F112A" w:rsidRPr="00D1317E">
        <w:rPr>
          <w:rFonts w:ascii="Arial" w:eastAsia="Times New Roman" w:hAnsi="Arial" w:cs="Arial"/>
          <w:b/>
          <w:bCs/>
        </w:rPr>
        <w:t>(</w:t>
      </w:r>
      <w:proofErr w:type="gramEnd"/>
      <w:r w:rsidR="002170D2" w:rsidRPr="00D1317E">
        <w:rPr>
          <w:rFonts w:ascii="Arial" w:eastAsia="Times New Roman" w:hAnsi="Arial" w:cs="Arial"/>
          <w:b/>
          <w:bCs/>
        </w:rPr>
        <w:t>5</w:t>
      </w:r>
      <w:r w:rsidR="00E408AA" w:rsidRPr="00D1317E">
        <w:rPr>
          <w:rFonts w:ascii="Arial" w:eastAsia="Times New Roman" w:hAnsi="Arial" w:cs="Arial"/>
          <w:b/>
          <w:bCs/>
        </w:rPr>
        <w:t xml:space="preserve"> marks)</w:t>
      </w:r>
    </w:p>
    <w:p w14:paraId="186E76DA" w14:textId="77777777" w:rsidR="002170D2" w:rsidRDefault="002170D2" w:rsidP="007B0BC0">
      <w:pPr>
        <w:spacing w:after="0" w:line="360" w:lineRule="auto"/>
        <w:jc w:val="both"/>
        <w:rPr>
          <w:rFonts w:ascii="Arial" w:eastAsia="Times New Roman" w:hAnsi="Arial" w:cs="Arial"/>
          <w:b/>
          <w:bCs/>
          <w:color w:val="FF0000"/>
        </w:rPr>
      </w:pPr>
    </w:p>
    <w:p w14:paraId="60D2418A" w14:textId="77777777" w:rsidR="00752C01" w:rsidRPr="00AF29FA" w:rsidRDefault="00752C01" w:rsidP="00A37447">
      <w:pPr>
        <w:pStyle w:val="ListParagraph"/>
        <w:numPr>
          <w:ilvl w:val="0"/>
          <w:numId w:val="19"/>
        </w:numPr>
        <w:spacing w:after="0" w:line="360" w:lineRule="auto"/>
        <w:jc w:val="both"/>
        <w:rPr>
          <w:rFonts w:ascii="Arial" w:eastAsia="Times New Roman" w:hAnsi="Arial" w:cs="Arial"/>
          <w:bCs/>
        </w:rPr>
      </w:pPr>
      <w:r w:rsidRPr="00AF29FA">
        <w:rPr>
          <w:rFonts w:ascii="Arial" w:hAnsi="Arial" w:cs="Arial"/>
        </w:rPr>
        <w:t>Read the scenario below and a</w:t>
      </w:r>
      <w:r w:rsidR="002170D2" w:rsidRPr="00AF29FA">
        <w:rPr>
          <w:rFonts w:ascii="Arial" w:hAnsi="Arial" w:cs="Arial"/>
        </w:rPr>
        <w:t>nswer the questions that follow</w:t>
      </w:r>
    </w:p>
    <w:p w14:paraId="7D293BBF" w14:textId="77777777" w:rsidR="002170D2" w:rsidRPr="002170D2" w:rsidRDefault="002170D2" w:rsidP="002170D2">
      <w:pPr>
        <w:pStyle w:val="ListParagraph"/>
        <w:spacing w:after="0" w:line="360" w:lineRule="auto"/>
        <w:ind w:left="525"/>
        <w:jc w:val="both"/>
        <w:rPr>
          <w:rFonts w:ascii="Arial" w:eastAsia="Times New Roman" w:hAnsi="Arial" w:cs="Arial"/>
          <w:b/>
          <w:bCs/>
        </w:rPr>
      </w:pPr>
    </w:p>
    <w:p w14:paraId="31E60ED1" w14:textId="77777777" w:rsidR="00752C01" w:rsidRDefault="00752C01" w:rsidP="007B0BC0">
      <w:pPr>
        <w:spacing w:after="0" w:line="360" w:lineRule="auto"/>
        <w:jc w:val="both"/>
        <w:rPr>
          <w:rFonts w:ascii="Arial" w:hAnsi="Arial" w:cs="Arial"/>
        </w:rPr>
      </w:pPr>
      <w:r w:rsidRPr="007B0BC0">
        <w:rPr>
          <w:rFonts w:ascii="Arial" w:hAnsi="Arial" w:cs="Arial"/>
        </w:rPr>
        <w:t xml:space="preserve">Bongi </w:t>
      </w:r>
      <w:r w:rsidR="002170D2">
        <w:rPr>
          <w:rFonts w:ascii="Arial" w:hAnsi="Arial" w:cs="Arial"/>
        </w:rPr>
        <w:t xml:space="preserve">Khumalo </w:t>
      </w:r>
      <w:r w:rsidRPr="007B0BC0">
        <w:rPr>
          <w:rFonts w:ascii="Arial" w:hAnsi="Arial" w:cs="Arial"/>
        </w:rPr>
        <w:t xml:space="preserve">is </w:t>
      </w:r>
      <w:r w:rsidR="00DE15E0" w:rsidRPr="007B0BC0">
        <w:rPr>
          <w:rFonts w:ascii="Arial" w:hAnsi="Arial" w:cs="Arial"/>
        </w:rPr>
        <w:t xml:space="preserve">a </w:t>
      </w:r>
      <w:proofErr w:type="gramStart"/>
      <w:r w:rsidR="00DE15E0">
        <w:rPr>
          <w:rFonts w:ascii="Arial" w:hAnsi="Arial" w:cs="Arial"/>
        </w:rPr>
        <w:t>forty five</w:t>
      </w:r>
      <w:proofErr w:type="gramEnd"/>
      <w:r w:rsidR="00DE15E0">
        <w:rPr>
          <w:rFonts w:ascii="Arial" w:hAnsi="Arial" w:cs="Arial"/>
        </w:rPr>
        <w:t xml:space="preserve"> (</w:t>
      </w:r>
      <w:r w:rsidRPr="007B0BC0">
        <w:rPr>
          <w:rFonts w:ascii="Arial" w:hAnsi="Arial" w:cs="Arial"/>
        </w:rPr>
        <w:t>45</w:t>
      </w:r>
      <w:r w:rsidR="00DE15E0">
        <w:rPr>
          <w:rFonts w:ascii="Arial" w:hAnsi="Arial" w:cs="Arial"/>
        </w:rPr>
        <w:t>)</w:t>
      </w:r>
      <w:r w:rsidRPr="007B0BC0">
        <w:rPr>
          <w:rFonts w:ascii="Arial" w:hAnsi="Arial" w:cs="Arial"/>
        </w:rPr>
        <w:t xml:space="preserve"> </w:t>
      </w:r>
      <w:r w:rsidR="000A5CE0" w:rsidRPr="007B0BC0">
        <w:rPr>
          <w:rFonts w:ascii="Arial" w:hAnsi="Arial" w:cs="Arial"/>
        </w:rPr>
        <w:t>year old married woman, who has three (</w:t>
      </w:r>
      <w:r w:rsidR="002170D2">
        <w:rPr>
          <w:rFonts w:ascii="Arial" w:hAnsi="Arial" w:cs="Arial"/>
        </w:rPr>
        <w:t>3</w:t>
      </w:r>
      <w:r w:rsidR="000A5CE0" w:rsidRPr="007B0BC0">
        <w:rPr>
          <w:rFonts w:ascii="Arial" w:hAnsi="Arial" w:cs="Arial"/>
        </w:rPr>
        <w:t xml:space="preserve">) </w:t>
      </w:r>
      <w:r w:rsidRPr="007B0BC0">
        <w:rPr>
          <w:rFonts w:ascii="Arial" w:hAnsi="Arial" w:cs="Arial"/>
        </w:rPr>
        <w:t xml:space="preserve">girls </w:t>
      </w:r>
      <w:r w:rsidR="002170D2" w:rsidRPr="007B0BC0">
        <w:rPr>
          <w:rFonts w:ascii="Arial" w:hAnsi="Arial" w:cs="Arial"/>
        </w:rPr>
        <w:t>aged nineteen</w:t>
      </w:r>
      <w:r w:rsidR="000A5CE0" w:rsidRPr="007B0BC0">
        <w:rPr>
          <w:rFonts w:ascii="Arial" w:hAnsi="Arial" w:cs="Arial"/>
        </w:rPr>
        <w:t xml:space="preserve"> (</w:t>
      </w:r>
      <w:r w:rsidRPr="007B0BC0">
        <w:rPr>
          <w:rFonts w:ascii="Arial" w:hAnsi="Arial" w:cs="Arial"/>
        </w:rPr>
        <w:t>19</w:t>
      </w:r>
      <w:r w:rsidR="000A5CE0" w:rsidRPr="007B0BC0">
        <w:rPr>
          <w:rFonts w:ascii="Arial" w:hAnsi="Arial" w:cs="Arial"/>
        </w:rPr>
        <w:t>)</w:t>
      </w:r>
      <w:r w:rsidRPr="007B0BC0">
        <w:rPr>
          <w:rFonts w:ascii="Arial" w:hAnsi="Arial" w:cs="Arial"/>
        </w:rPr>
        <w:t xml:space="preserve">, </w:t>
      </w:r>
      <w:r w:rsidR="000A5CE0" w:rsidRPr="007B0BC0">
        <w:rPr>
          <w:rFonts w:ascii="Arial" w:hAnsi="Arial" w:cs="Arial"/>
        </w:rPr>
        <w:t>fifteen (</w:t>
      </w:r>
      <w:r w:rsidRPr="007B0BC0">
        <w:rPr>
          <w:rFonts w:ascii="Arial" w:hAnsi="Arial" w:cs="Arial"/>
        </w:rPr>
        <w:t>15</w:t>
      </w:r>
      <w:r w:rsidR="000A5CE0" w:rsidRPr="007B0BC0">
        <w:rPr>
          <w:rFonts w:ascii="Arial" w:hAnsi="Arial" w:cs="Arial"/>
        </w:rPr>
        <w:t>)</w:t>
      </w:r>
      <w:r w:rsidR="00867C61" w:rsidRPr="007B0BC0">
        <w:rPr>
          <w:rFonts w:ascii="Arial" w:hAnsi="Arial" w:cs="Arial"/>
        </w:rPr>
        <w:t xml:space="preserve"> and</w:t>
      </w:r>
      <w:r w:rsidRPr="007B0BC0">
        <w:rPr>
          <w:rFonts w:ascii="Arial" w:hAnsi="Arial" w:cs="Arial"/>
        </w:rPr>
        <w:t xml:space="preserve"> </w:t>
      </w:r>
      <w:r w:rsidR="000A5CE0" w:rsidRPr="007B0BC0">
        <w:rPr>
          <w:rFonts w:ascii="Arial" w:hAnsi="Arial" w:cs="Arial"/>
        </w:rPr>
        <w:t>twelve (</w:t>
      </w:r>
      <w:r w:rsidRPr="007B0BC0">
        <w:rPr>
          <w:rFonts w:ascii="Arial" w:hAnsi="Arial" w:cs="Arial"/>
        </w:rPr>
        <w:t>12</w:t>
      </w:r>
      <w:r w:rsidR="000A5CE0" w:rsidRPr="007B0BC0">
        <w:rPr>
          <w:rFonts w:ascii="Arial" w:hAnsi="Arial" w:cs="Arial"/>
        </w:rPr>
        <w:t>)</w:t>
      </w:r>
      <w:r w:rsidRPr="007B0BC0">
        <w:rPr>
          <w:rFonts w:ascii="Arial" w:hAnsi="Arial" w:cs="Arial"/>
        </w:rPr>
        <w:t>. She consulted the Social Worker’s office to request them to speak to her elder daughter who is staying with her boyfriend and that she needs her to come back home. During the counselling session her daughter disclosed</w:t>
      </w:r>
      <w:r w:rsidR="00867C61" w:rsidRPr="007B0BC0">
        <w:rPr>
          <w:rFonts w:ascii="Arial" w:hAnsi="Arial" w:cs="Arial"/>
        </w:rPr>
        <w:t xml:space="preserve"> that her biological </w:t>
      </w:r>
      <w:r w:rsidR="00867C61" w:rsidRPr="007B0BC0">
        <w:rPr>
          <w:rFonts w:ascii="Arial" w:hAnsi="Arial" w:cs="Arial"/>
        </w:rPr>
        <w:lastRenderedPageBreak/>
        <w:t>father use</w:t>
      </w:r>
      <w:r w:rsidR="002170D2">
        <w:rPr>
          <w:rFonts w:ascii="Arial" w:hAnsi="Arial" w:cs="Arial"/>
        </w:rPr>
        <w:t>d</w:t>
      </w:r>
      <w:r w:rsidRPr="007B0BC0">
        <w:rPr>
          <w:rFonts w:ascii="Arial" w:hAnsi="Arial" w:cs="Arial"/>
        </w:rPr>
        <w:t xml:space="preserve"> to sexually abuse her </w:t>
      </w:r>
      <w:r w:rsidR="00867C61" w:rsidRPr="007B0BC0">
        <w:rPr>
          <w:rFonts w:ascii="Arial" w:hAnsi="Arial" w:cs="Arial"/>
        </w:rPr>
        <w:t>since</w:t>
      </w:r>
      <w:r w:rsidRPr="007B0BC0">
        <w:rPr>
          <w:rFonts w:ascii="Arial" w:hAnsi="Arial" w:cs="Arial"/>
        </w:rPr>
        <w:t xml:space="preserve"> she was </w:t>
      </w:r>
      <w:r w:rsidR="00DE15E0">
        <w:rPr>
          <w:rFonts w:ascii="Arial" w:hAnsi="Arial" w:cs="Arial"/>
        </w:rPr>
        <w:t>thirteen (</w:t>
      </w:r>
      <w:r w:rsidRPr="007B0BC0">
        <w:rPr>
          <w:rFonts w:ascii="Arial" w:hAnsi="Arial" w:cs="Arial"/>
        </w:rPr>
        <w:t>13</w:t>
      </w:r>
      <w:r w:rsidR="00DE15E0">
        <w:rPr>
          <w:rFonts w:ascii="Arial" w:hAnsi="Arial" w:cs="Arial"/>
        </w:rPr>
        <w:t>)</w:t>
      </w:r>
      <w:r w:rsidRPr="007B0BC0">
        <w:rPr>
          <w:rFonts w:ascii="Arial" w:hAnsi="Arial" w:cs="Arial"/>
        </w:rPr>
        <w:t xml:space="preserve"> years old. The mother knew about it, she did not believe </w:t>
      </w:r>
      <w:proofErr w:type="gramStart"/>
      <w:r w:rsidRPr="007B0BC0">
        <w:rPr>
          <w:rFonts w:ascii="Arial" w:hAnsi="Arial" w:cs="Arial"/>
        </w:rPr>
        <w:t>her</w:t>
      </w:r>
      <w:proofErr w:type="gramEnd"/>
      <w:r w:rsidRPr="007B0BC0">
        <w:rPr>
          <w:rFonts w:ascii="Arial" w:hAnsi="Arial" w:cs="Arial"/>
        </w:rPr>
        <w:t xml:space="preserve"> and she did nothing to help her. </w:t>
      </w:r>
    </w:p>
    <w:p w14:paraId="61D3284A" w14:textId="77777777" w:rsidR="002170D2" w:rsidRPr="007B0BC0" w:rsidRDefault="002170D2" w:rsidP="007B0BC0">
      <w:pPr>
        <w:spacing w:after="0" w:line="360" w:lineRule="auto"/>
        <w:jc w:val="both"/>
        <w:rPr>
          <w:rFonts w:ascii="Arial" w:eastAsia="Times New Roman" w:hAnsi="Arial" w:cs="Arial"/>
          <w:bCs/>
        </w:rPr>
      </w:pPr>
    </w:p>
    <w:p w14:paraId="7CBD79D8" w14:textId="77777777" w:rsidR="00752C01" w:rsidRDefault="00752C01" w:rsidP="007B0BC0">
      <w:pPr>
        <w:spacing w:after="0" w:line="360" w:lineRule="auto"/>
        <w:jc w:val="both"/>
        <w:rPr>
          <w:rFonts w:ascii="Arial" w:eastAsia="Times New Roman" w:hAnsi="Arial" w:cs="Arial"/>
          <w:bCs/>
        </w:rPr>
      </w:pPr>
      <w:r w:rsidRPr="007B0BC0">
        <w:rPr>
          <w:rFonts w:ascii="Arial" w:eastAsia="Times New Roman" w:hAnsi="Arial" w:cs="Arial"/>
          <w:bCs/>
        </w:rPr>
        <w:t xml:space="preserve">Thato </w:t>
      </w:r>
      <w:proofErr w:type="spellStart"/>
      <w:r w:rsidRPr="007B0BC0">
        <w:rPr>
          <w:rFonts w:ascii="Arial" w:eastAsia="Times New Roman" w:hAnsi="Arial" w:cs="Arial"/>
          <w:bCs/>
        </w:rPr>
        <w:t>Mataboge</w:t>
      </w:r>
      <w:proofErr w:type="spellEnd"/>
      <w:r w:rsidRPr="007B0BC0">
        <w:rPr>
          <w:rFonts w:ascii="Arial" w:eastAsia="Times New Roman" w:hAnsi="Arial" w:cs="Arial"/>
          <w:bCs/>
        </w:rPr>
        <w:t xml:space="preserve"> is the SAW working with </w:t>
      </w:r>
      <w:proofErr w:type="spellStart"/>
      <w:r w:rsidR="002170D2">
        <w:rPr>
          <w:rFonts w:ascii="Arial" w:eastAsia="Times New Roman" w:hAnsi="Arial" w:cs="Arial"/>
          <w:bCs/>
        </w:rPr>
        <w:t>Zodwa</w:t>
      </w:r>
      <w:proofErr w:type="spellEnd"/>
      <w:r w:rsidRPr="007B0BC0">
        <w:rPr>
          <w:rFonts w:ascii="Arial" w:eastAsia="Times New Roman" w:hAnsi="Arial" w:cs="Arial"/>
          <w:bCs/>
        </w:rPr>
        <w:t xml:space="preserve"> </w:t>
      </w:r>
      <w:proofErr w:type="spellStart"/>
      <w:r w:rsidRPr="007B0BC0">
        <w:rPr>
          <w:rFonts w:ascii="Arial" w:eastAsia="Times New Roman" w:hAnsi="Arial" w:cs="Arial"/>
          <w:bCs/>
        </w:rPr>
        <w:t>Zondi</w:t>
      </w:r>
      <w:proofErr w:type="spellEnd"/>
      <w:r w:rsidRPr="007B0BC0">
        <w:rPr>
          <w:rFonts w:ascii="Arial" w:eastAsia="Times New Roman" w:hAnsi="Arial" w:cs="Arial"/>
          <w:bCs/>
        </w:rPr>
        <w:t xml:space="preserve"> the social worker in this case. During the session, the SAW </w:t>
      </w:r>
      <w:r w:rsidR="002170D2">
        <w:rPr>
          <w:rFonts w:ascii="Arial" w:eastAsia="Times New Roman" w:hAnsi="Arial" w:cs="Arial"/>
          <w:bCs/>
        </w:rPr>
        <w:t>invited</w:t>
      </w:r>
      <w:r w:rsidRPr="007B0BC0">
        <w:rPr>
          <w:rFonts w:ascii="Arial" w:eastAsia="Times New Roman" w:hAnsi="Arial" w:cs="Arial"/>
          <w:bCs/>
        </w:rPr>
        <w:t xml:space="preserve"> Bongi’s daughter to a counselling session. After </w:t>
      </w:r>
      <w:r w:rsidR="002170D2">
        <w:rPr>
          <w:rFonts w:ascii="Arial" w:eastAsia="Times New Roman" w:hAnsi="Arial" w:cs="Arial"/>
          <w:bCs/>
        </w:rPr>
        <w:t>narrating</w:t>
      </w:r>
      <w:r w:rsidRPr="007B0BC0">
        <w:rPr>
          <w:rFonts w:ascii="Arial" w:eastAsia="Times New Roman" w:hAnsi="Arial" w:cs="Arial"/>
          <w:bCs/>
        </w:rPr>
        <w:t xml:space="preserve"> her experience </w:t>
      </w:r>
      <w:r w:rsidR="002170D2">
        <w:rPr>
          <w:rFonts w:ascii="Arial" w:eastAsia="Times New Roman" w:hAnsi="Arial" w:cs="Arial"/>
          <w:bCs/>
        </w:rPr>
        <w:t>to</w:t>
      </w:r>
      <w:r w:rsidRPr="007B0BC0">
        <w:rPr>
          <w:rFonts w:ascii="Arial" w:eastAsia="Times New Roman" w:hAnsi="Arial" w:cs="Arial"/>
          <w:bCs/>
        </w:rPr>
        <w:t xml:space="preserve"> the SAW, the SAW told the older daughter that she needs to forget about the abuse that </w:t>
      </w:r>
      <w:r w:rsidR="00867C61" w:rsidRPr="007B0BC0">
        <w:rPr>
          <w:rFonts w:ascii="Arial" w:eastAsia="Times New Roman" w:hAnsi="Arial" w:cs="Arial"/>
          <w:bCs/>
        </w:rPr>
        <w:t>occurred years ago. S</w:t>
      </w:r>
      <w:r w:rsidRPr="007B0BC0">
        <w:rPr>
          <w:rFonts w:ascii="Arial" w:eastAsia="Times New Roman" w:hAnsi="Arial" w:cs="Arial"/>
          <w:bCs/>
        </w:rPr>
        <w:t>he</w:t>
      </w:r>
      <w:r w:rsidR="00867C61" w:rsidRPr="007B0BC0">
        <w:rPr>
          <w:rFonts w:ascii="Arial" w:eastAsia="Times New Roman" w:hAnsi="Arial" w:cs="Arial"/>
          <w:bCs/>
        </w:rPr>
        <w:t xml:space="preserve"> then</w:t>
      </w:r>
      <w:r w:rsidRPr="007B0BC0">
        <w:rPr>
          <w:rFonts w:ascii="Arial" w:eastAsia="Times New Roman" w:hAnsi="Arial" w:cs="Arial"/>
          <w:bCs/>
        </w:rPr>
        <w:t xml:space="preserve"> wanted her to focus on the mother’s request that she </w:t>
      </w:r>
      <w:r w:rsidR="002170D2">
        <w:rPr>
          <w:rFonts w:ascii="Arial" w:eastAsia="Times New Roman" w:hAnsi="Arial" w:cs="Arial"/>
          <w:bCs/>
        </w:rPr>
        <w:t xml:space="preserve">should return </w:t>
      </w:r>
      <w:r w:rsidRPr="007B0BC0">
        <w:rPr>
          <w:rFonts w:ascii="Arial" w:eastAsia="Times New Roman" w:hAnsi="Arial" w:cs="Arial"/>
          <w:bCs/>
        </w:rPr>
        <w:t xml:space="preserve">home.  </w:t>
      </w:r>
    </w:p>
    <w:p w14:paraId="0BF840F1" w14:textId="77777777" w:rsidR="002170D2" w:rsidRPr="007B0BC0" w:rsidRDefault="002170D2" w:rsidP="007B0BC0">
      <w:pPr>
        <w:spacing w:after="0" w:line="360" w:lineRule="auto"/>
        <w:jc w:val="both"/>
        <w:rPr>
          <w:rFonts w:ascii="Arial" w:eastAsia="Times New Roman" w:hAnsi="Arial" w:cs="Arial"/>
          <w:bCs/>
        </w:rPr>
      </w:pPr>
    </w:p>
    <w:p w14:paraId="4DE01F90" w14:textId="77777777" w:rsidR="00752C01" w:rsidRPr="002170D2" w:rsidRDefault="00867C61" w:rsidP="00A37447">
      <w:pPr>
        <w:pStyle w:val="ListParagraph"/>
        <w:numPr>
          <w:ilvl w:val="1"/>
          <w:numId w:val="20"/>
        </w:numPr>
        <w:spacing w:after="0" w:line="360" w:lineRule="auto"/>
        <w:jc w:val="both"/>
        <w:rPr>
          <w:rFonts w:ascii="Arial" w:eastAsia="Times New Roman" w:hAnsi="Arial" w:cs="Arial"/>
          <w:b/>
          <w:bCs/>
          <w:color w:val="FF0000"/>
        </w:rPr>
      </w:pPr>
      <w:r w:rsidRPr="002170D2">
        <w:rPr>
          <w:rFonts w:ascii="Arial" w:eastAsia="Times New Roman" w:hAnsi="Arial" w:cs="Arial"/>
          <w:bCs/>
        </w:rPr>
        <w:t>Did the SAW facilitate</w:t>
      </w:r>
      <w:r w:rsidR="00752C01" w:rsidRPr="002170D2">
        <w:rPr>
          <w:rFonts w:ascii="Arial" w:eastAsia="Times New Roman" w:hAnsi="Arial" w:cs="Arial"/>
          <w:bCs/>
        </w:rPr>
        <w:t xml:space="preserve"> the counselling session professionally according to the SACSSP code of ethics?  </w:t>
      </w:r>
      <w:r w:rsidR="00696C7C">
        <w:rPr>
          <w:rFonts w:ascii="Arial" w:eastAsia="Times New Roman" w:hAnsi="Arial" w:cs="Arial"/>
          <w:bCs/>
        </w:rPr>
        <w:t xml:space="preserve">Provide FOUR (4) reasons to </w:t>
      </w:r>
      <w:r w:rsidR="002170D2">
        <w:rPr>
          <w:rFonts w:ascii="Arial" w:eastAsia="Times New Roman" w:hAnsi="Arial" w:cs="Arial"/>
          <w:bCs/>
        </w:rPr>
        <w:t>support</w:t>
      </w:r>
      <w:r w:rsidR="00696C7C">
        <w:rPr>
          <w:rFonts w:ascii="Arial" w:eastAsia="Times New Roman" w:hAnsi="Arial" w:cs="Arial"/>
          <w:bCs/>
        </w:rPr>
        <w:t xml:space="preserve"> </w:t>
      </w:r>
      <w:r w:rsidR="002170D2">
        <w:rPr>
          <w:rFonts w:ascii="Arial" w:eastAsia="Times New Roman" w:hAnsi="Arial" w:cs="Arial"/>
          <w:bCs/>
        </w:rPr>
        <w:t xml:space="preserve">your answer                                    </w:t>
      </w:r>
      <w:r w:rsidR="00752C01" w:rsidRPr="002170D2">
        <w:rPr>
          <w:rFonts w:ascii="Arial" w:eastAsia="Times New Roman" w:hAnsi="Arial" w:cs="Arial"/>
          <w:bCs/>
        </w:rPr>
        <w:t xml:space="preserve"> </w:t>
      </w:r>
      <w:r w:rsidR="00752C01" w:rsidRPr="002170D2">
        <w:rPr>
          <w:rFonts w:ascii="Arial" w:eastAsia="Times New Roman" w:hAnsi="Arial" w:cs="Arial"/>
          <w:bCs/>
        </w:rPr>
        <w:tab/>
      </w:r>
      <w:r w:rsidRPr="002170D2">
        <w:rPr>
          <w:rFonts w:ascii="Arial" w:eastAsia="Times New Roman" w:hAnsi="Arial" w:cs="Arial"/>
          <w:bCs/>
        </w:rPr>
        <w:t xml:space="preserve">           </w:t>
      </w:r>
      <w:r w:rsidR="00752C01" w:rsidRPr="002170D2">
        <w:rPr>
          <w:rFonts w:ascii="Arial" w:eastAsia="Times New Roman" w:hAnsi="Arial" w:cs="Arial"/>
          <w:bCs/>
        </w:rPr>
        <w:tab/>
      </w:r>
      <w:r w:rsidR="002170D2">
        <w:rPr>
          <w:rFonts w:ascii="Arial" w:eastAsia="Times New Roman" w:hAnsi="Arial" w:cs="Arial"/>
          <w:bCs/>
        </w:rPr>
        <w:t xml:space="preserve">                                                            </w:t>
      </w:r>
      <w:r w:rsidR="00696C7C">
        <w:rPr>
          <w:rFonts w:ascii="Arial" w:eastAsia="Times New Roman" w:hAnsi="Arial" w:cs="Arial"/>
          <w:bCs/>
        </w:rPr>
        <w:tab/>
      </w:r>
      <w:r w:rsidR="00696C7C">
        <w:rPr>
          <w:rFonts w:ascii="Arial" w:eastAsia="Times New Roman" w:hAnsi="Arial" w:cs="Arial"/>
          <w:bCs/>
        </w:rPr>
        <w:tab/>
      </w:r>
      <w:r w:rsidR="00696C7C">
        <w:rPr>
          <w:rFonts w:ascii="Arial" w:eastAsia="Times New Roman" w:hAnsi="Arial" w:cs="Arial"/>
          <w:bCs/>
        </w:rPr>
        <w:tab/>
      </w:r>
      <w:r w:rsidR="00696C7C">
        <w:rPr>
          <w:rFonts w:ascii="Arial" w:eastAsia="Times New Roman" w:hAnsi="Arial" w:cs="Arial"/>
          <w:bCs/>
        </w:rPr>
        <w:tab/>
      </w:r>
      <w:r w:rsidR="00752C01" w:rsidRPr="002170D2">
        <w:rPr>
          <w:rFonts w:ascii="Arial" w:eastAsia="Times New Roman" w:hAnsi="Arial" w:cs="Arial"/>
          <w:b/>
          <w:bCs/>
        </w:rPr>
        <w:t>(5 marks)</w:t>
      </w:r>
      <w:r w:rsidRPr="002170D2">
        <w:rPr>
          <w:rFonts w:ascii="Arial" w:eastAsia="Times New Roman" w:hAnsi="Arial" w:cs="Arial"/>
          <w:b/>
          <w:bCs/>
        </w:rPr>
        <w:t xml:space="preserve">  </w:t>
      </w:r>
      <w:r w:rsidR="00752C01" w:rsidRPr="002170D2">
        <w:rPr>
          <w:rFonts w:ascii="Arial" w:eastAsia="Times New Roman" w:hAnsi="Arial" w:cs="Arial"/>
          <w:b/>
          <w:bCs/>
        </w:rPr>
        <w:tab/>
      </w:r>
      <w:r w:rsidR="00752C01" w:rsidRPr="002170D2">
        <w:rPr>
          <w:rFonts w:ascii="Arial" w:eastAsia="Times New Roman" w:hAnsi="Arial" w:cs="Arial"/>
          <w:b/>
          <w:bCs/>
        </w:rPr>
        <w:tab/>
      </w:r>
      <w:r w:rsidR="00752C01" w:rsidRPr="002170D2">
        <w:rPr>
          <w:rFonts w:ascii="Arial" w:eastAsia="Times New Roman" w:hAnsi="Arial" w:cs="Arial"/>
          <w:b/>
          <w:bCs/>
        </w:rPr>
        <w:tab/>
      </w:r>
      <w:r w:rsidR="00752C01" w:rsidRPr="002170D2">
        <w:rPr>
          <w:rFonts w:ascii="Arial" w:eastAsia="Times New Roman" w:hAnsi="Arial" w:cs="Arial"/>
          <w:b/>
          <w:bCs/>
        </w:rPr>
        <w:tab/>
      </w:r>
      <w:r w:rsidR="00752C01" w:rsidRPr="002170D2">
        <w:rPr>
          <w:rFonts w:ascii="Arial" w:eastAsia="Times New Roman" w:hAnsi="Arial" w:cs="Arial"/>
          <w:b/>
          <w:bCs/>
        </w:rPr>
        <w:tab/>
      </w:r>
    </w:p>
    <w:p w14:paraId="2A27B221" w14:textId="77777777" w:rsidR="00AF29FA" w:rsidRPr="002170D2" w:rsidRDefault="000A5CE0" w:rsidP="00A37447">
      <w:pPr>
        <w:pStyle w:val="ListParagraph"/>
        <w:numPr>
          <w:ilvl w:val="1"/>
          <w:numId w:val="20"/>
        </w:numPr>
        <w:spacing w:after="0" w:line="360" w:lineRule="auto"/>
        <w:jc w:val="both"/>
        <w:rPr>
          <w:rFonts w:ascii="Arial" w:eastAsia="Times New Roman" w:hAnsi="Arial" w:cs="Arial"/>
          <w:b/>
          <w:bCs/>
        </w:rPr>
      </w:pPr>
      <w:r w:rsidRPr="00AF29FA">
        <w:rPr>
          <w:rFonts w:ascii="Arial" w:eastAsia="Times New Roman" w:hAnsi="Arial" w:cs="Arial"/>
          <w:bCs/>
        </w:rPr>
        <w:t xml:space="preserve">Provide </w:t>
      </w:r>
      <w:r w:rsidR="00AF29FA" w:rsidRPr="00AF29FA">
        <w:rPr>
          <w:rFonts w:ascii="Arial" w:eastAsia="Times New Roman" w:hAnsi="Arial" w:cs="Arial"/>
          <w:bCs/>
        </w:rPr>
        <w:t>Thato</w:t>
      </w:r>
      <w:r w:rsidR="00752C01" w:rsidRPr="00AF29FA">
        <w:rPr>
          <w:rFonts w:ascii="Arial" w:eastAsia="Times New Roman" w:hAnsi="Arial" w:cs="Arial"/>
          <w:bCs/>
        </w:rPr>
        <w:t xml:space="preserve"> with </w:t>
      </w:r>
      <w:r w:rsidR="00167A6D">
        <w:rPr>
          <w:rFonts w:ascii="Arial" w:eastAsia="Times New Roman" w:hAnsi="Arial" w:cs="Arial"/>
          <w:b/>
          <w:bCs/>
        </w:rPr>
        <w:t>FIVE</w:t>
      </w:r>
      <w:r w:rsidR="00752C01" w:rsidRPr="00AF29FA">
        <w:rPr>
          <w:rFonts w:ascii="Arial" w:eastAsia="Times New Roman" w:hAnsi="Arial" w:cs="Arial"/>
          <w:bCs/>
        </w:rPr>
        <w:t xml:space="preserve"> (</w:t>
      </w:r>
      <w:r w:rsidR="00167A6D">
        <w:rPr>
          <w:rFonts w:ascii="Arial" w:eastAsia="Times New Roman" w:hAnsi="Arial" w:cs="Arial"/>
          <w:bCs/>
        </w:rPr>
        <w:t>5</w:t>
      </w:r>
      <w:r w:rsidR="00752C01" w:rsidRPr="00AF29FA">
        <w:rPr>
          <w:rFonts w:ascii="Arial" w:eastAsia="Times New Roman" w:hAnsi="Arial" w:cs="Arial"/>
          <w:bCs/>
        </w:rPr>
        <w:t xml:space="preserve">) acceptable ethical behaviours that a SAW should </w:t>
      </w:r>
      <w:r w:rsidR="00AF29FA" w:rsidRPr="00AF29FA">
        <w:rPr>
          <w:rFonts w:ascii="Arial" w:eastAsia="Times New Roman" w:hAnsi="Arial" w:cs="Arial"/>
          <w:bCs/>
        </w:rPr>
        <w:t>adhere</w:t>
      </w:r>
      <w:r w:rsidR="00752C01" w:rsidRPr="00AF29FA">
        <w:rPr>
          <w:rFonts w:ascii="Arial" w:eastAsia="Times New Roman" w:hAnsi="Arial" w:cs="Arial"/>
          <w:bCs/>
        </w:rPr>
        <w:t xml:space="preserve"> to during </w:t>
      </w:r>
      <w:r w:rsidR="00AF29FA" w:rsidRPr="00AF29FA">
        <w:rPr>
          <w:rFonts w:ascii="Arial" w:eastAsia="Times New Roman" w:hAnsi="Arial" w:cs="Arial"/>
          <w:bCs/>
        </w:rPr>
        <w:t>the counselling se</w:t>
      </w:r>
      <w:r w:rsidR="00752C01" w:rsidRPr="00AF29FA">
        <w:rPr>
          <w:rFonts w:ascii="Arial" w:eastAsia="Times New Roman" w:hAnsi="Arial" w:cs="Arial"/>
          <w:bCs/>
        </w:rPr>
        <w:t>ssion with Bongi’s daughter</w:t>
      </w:r>
      <w:r w:rsidR="00AF29FA">
        <w:rPr>
          <w:rFonts w:ascii="Arial" w:eastAsia="Times New Roman" w:hAnsi="Arial" w:cs="Arial"/>
          <w:b/>
          <w:bCs/>
        </w:rPr>
        <w:t xml:space="preserve">                                   </w:t>
      </w:r>
      <w:r w:rsidR="00D1317E">
        <w:rPr>
          <w:rFonts w:ascii="Arial" w:eastAsia="Times New Roman" w:hAnsi="Arial" w:cs="Arial"/>
          <w:b/>
          <w:bCs/>
        </w:rPr>
        <w:t xml:space="preserve">    </w:t>
      </w:r>
      <w:proofErr w:type="gramStart"/>
      <w:r w:rsidR="00D1317E">
        <w:rPr>
          <w:rFonts w:ascii="Arial" w:eastAsia="Times New Roman" w:hAnsi="Arial" w:cs="Arial"/>
          <w:b/>
          <w:bCs/>
        </w:rPr>
        <w:t xml:space="preserve">  </w:t>
      </w:r>
      <w:r w:rsidR="00AF29FA">
        <w:rPr>
          <w:rFonts w:ascii="Arial" w:eastAsia="Times New Roman" w:hAnsi="Arial" w:cs="Arial"/>
          <w:b/>
          <w:bCs/>
        </w:rPr>
        <w:t xml:space="preserve"> </w:t>
      </w:r>
      <w:r w:rsidR="00AF29FA" w:rsidRPr="002170D2">
        <w:rPr>
          <w:rFonts w:ascii="Arial" w:eastAsia="Times New Roman" w:hAnsi="Arial" w:cs="Arial"/>
          <w:b/>
          <w:bCs/>
        </w:rPr>
        <w:t>(</w:t>
      </w:r>
      <w:proofErr w:type="gramEnd"/>
      <w:r w:rsidR="00AF29FA" w:rsidRPr="002170D2">
        <w:rPr>
          <w:rFonts w:ascii="Arial" w:eastAsia="Times New Roman" w:hAnsi="Arial" w:cs="Arial"/>
          <w:b/>
          <w:bCs/>
        </w:rPr>
        <w:t>10 marks)</w:t>
      </w:r>
    </w:p>
    <w:p w14:paraId="4FE95528" w14:textId="77777777" w:rsidR="00AF29FA" w:rsidRDefault="00AF29FA" w:rsidP="00AF29FA">
      <w:pPr>
        <w:pStyle w:val="ListParagraph"/>
        <w:spacing w:after="0" w:line="360" w:lineRule="auto"/>
        <w:ind w:left="360"/>
        <w:jc w:val="both"/>
        <w:rPr>
          <w:rFonts w:ascii="Arial" w:eastAsia="Times New Roman" w:hAnsi="Arial" w:cs="Arial"/>
          <w:b/>
          <w:bCs/>
        </w:rPr>
      </w:pPr>
    </w:p>
    <w:p w14:paraId="4574D013" w14:textId="77777777" w:rsidR="000E2039" w:rsidRPr="007B0BC0" w:rsidRDefault="000E2039" w:rsidP="007B0BC0">
      <w:pPr>
        <w:pStyle w:val="ListParagraph"/>
        <w:spacing w:after="0" w:line="360" w:lineRule="auto"/>
        <w:ind w:left="1200"/>
        <w:jc w:val="both"/>
        <w:rPr>
          <w:rFonts w:ascii="Arial" w:eastAsia="Times New Roman" w:hAnsi="Arial" w:cs="Arial"/>
          <w:bCs/>
          <w:color w:val="FF0000"/>
        </w:rPr>
      </w:pPr>
    </w:p>
    <w:p w14:paraId="2D5F3C00" w14:textId="77777777" w:rsidR="00752C01" w:rsidRDefault="00752C01" w:rsidP="00A37447">
      <w:pPr>
        <w:pStyle w:val="ListParagraph"/>
        <w:numPr>
          <w:ilvl w:val="0"/>
          <w:numId w:val="22"/>
        </w:numPr>
        <w:spacing w:after="0" w:line="360" w:lineRule="auto"/>
        <w:jc w:val="both"/>
        <w:rPr>
          <w:rFonts w:ascii="Arial" w:eastAsia="Times New Roman" w:hAnsi="Arial" w:cs="Arial"/>
          <w:bCs/>
        </w:rPr>
      </w:pPr>
      <w:r w:rsidRPr="00AF29FA">
        <w:rPr>
          <w:rFonts w:ascii="Arial" w:eastAsia="Times New Roman" w:hAnsi="Arial" w:cs="Arial"/>
          <w:bCs/>
        </w:rPr>
        <w:t xml:space="preserve">Briefly </w:t>
      </w:r>
      <w:r w:rsidR="00AF29FA">
        <w:rPr>
          <w:rFonts w:ascii="Arial" w:eastAsia="Times New Roman" w:hAnsi="Arial" w:cs="Arial"/>
          <w:bCs/>
        </w:rPr>
        <w:t>explain</w:t>
      </w:r>
      <w:r w:rsidRPr="00AF29FA">
        <w:rPr>
          <w:rFonts w:ascii="Arial" w:eastAsia="Times New Roman" w:hAnsi="Arial" w:cs="Arial"/>
          <w:bCs/>
        </w:rPr>
        <w:t xml:space="preserve"> </w:t>
      </w:r>
      <w:r w:rsidRPr="00AF29FA">
        <w:rPr>
          <w:rFonts w:ascii="Arial" w:eastAsia="Times New Roman" w:hAnsi="Arial" w:cs="Arial"/>
          <w:b/>
          <w:bCs/>
        </w:rPr>
        <w:t>FIVE</w:t>
      </w:r>
      <w:r w:rsidRPr="00AF29FA">
        <w:rPr>
          <w:rFonts w:ascii="Arial" w:eastAsia="Times New Roman" w:hAnsi="Arial" w:cs="Arial"/>
          <w:bCs/>
        </w:rPr>
        <w:t xml:space="preserve"> (5) roles of the South African Council for Social Services Professions</w:t>
      </w:r>
      <w:r w:rsidR="000A5CE0" w:rsidRPr="00AF29FA">
        <w:rPr>
          <w:rFonts w:ascii="Arial" w:eastAsia="Times New Roman" w:hAnsi="Arial" w:cs="Arial"/>
          <w:bCs/>
        </w:rPr>
        <w:t xml:space="preserve"> (SACSSP). </w:t>
      </w:r>
      <w:r w:rsidR="000A5CE0" w:rsidRPr="00AF29FA">
        <w:rPr>
          <w:rFonts w:ascii="Arial" w:eastAsia="Times New Roman" w:hAnsi="Arial" w:cs="Arial"/>
          <w:bCs/>
        </w:rPr>
        <w:tab/>
      </w:r>
      <w:r w:rsidRPr="00AF29FA">
        <w:rPr>
          <w:rFonts w:ascii="Arial" w:eastAsia="Times New Roman" w:hAnsi="Arial" w:cs="Arial"/>
          <w:bCs/>
        </w:rPr>
        <w:tab/>
      </w:r>
      <w:r w:rsidRPr="00AF29FA">
        <w:rPr>
          <w:rFonts w:ascii="Arial" w:eastAsia="Times New Roman" w:hAnsi="Arial" w:cs="Arial"/>
          <w:bCs/>
        </w:rPr>
        <w:tab/>
      </w:r>
      <w:r w:rsidR="00AF29FA">
        <w:rPr>
          <w:rFonts w:ascii="Arial" w:eastAsia="Times New Roman" w:hAnsi="Arial" w:cs="Arial"/>
          <w:bCs/>
        </w:rPr>
        <w:t xml:space="preserve">                                                        </w:t>
      </w:r>
      <w:r w:rsidR="00D1317E">
        <w:rPr>
          <w:rFonts w:ascii="Arial" w:eastAsia="Times New Roman" w:hAnsi="Arial" w:cs="Arial"/>
          <w:bCs/>
        </w:rPr>
        <w:t xml:space="preserve">             </w:t>
      </w:r>
      <w:r w:rsidR="00AF29FA">
        <w:rPr>
          <w:rFonts w:ascii="Arial" w:eastAsia="Times New Roman" w:hAnsi="Arial" w:cs="Arial"/>
          <w:bCs/>
        </w:rPr>
        <w:t xml:space="preserve">  </w:t>
      </w:r>
      <w:r w:rsidRPr="00AF29FA">
        <w:rPr>
          <w:rFonts w:ascii="Arial" w:eastAsia="Times New Roman" w:hAnsi="Arial" w:cs="Arial"/>
          <w:b/>
          <w:bCs/>
        </w:rPr>
        <w:t>(10 marks)</w:t>
      </w:r>
      <w:r w:rsidRPr="00AF29FA">
        <w:rPr>
          <w:rFonts w:ascii="Arial" w:eastAsia="Times New Roman" w:hAnsi="Arial" w:cs="Arial"/>
          <w:bCs/>
        </w:rPr>
        <w:t xml:space="preserve"> </w:t>
      </w:r>
    </w:p>
    <w:p w14:paraId="398D9056" w14:textId="77777777" w:rsidR="00AF29FA" w:rsidRDefault="00AF29FA" w:rsidP="00AF29FA">
      <w:pPr>
        <w:pStyle w:val="ListParagraph"/>
        <w:spacing w:after="0" w:line="360" w:lineRule="auto"/>
        <w:ind w:left="360"/>
        <w:jc w:val="both"/>
        <w:rPr>
          <w:rFonts w:ascii="Arial" w:eastAsia="Times New Roman" w:hAnsi="Arial" w:cs="Arial"/>
          <w:bCs/>
        </w:rPr>
      </w:pPr>
    </w:p>
    <w:p w14:paraId="06E6FFE6" w14:textId="77777777" w:rsidR="00786A29" w:rsidRDefault="00752C01" w:rsidP="00E56C23">
      <w:pPr>
        <w:spacing w:after="0" w:line="360" w:lineRule="auto"/>
        <w:ind w:left="7200"/>
        <w:jc w:val="right"/>
        <w:rPr>
          <w:rFonts w:ascii="Arial" w:eastAsia="Times New Roman" w:hAnsi="Arial" w:cs="Arial"/>
          <w:b/>
          <w:bCs/>
        </w:rPr>
      </w:pPr>
      <w:r w:rsidRPr="00E56C23">
        <w:rPr>
          <w:rFonts w:ascii="Arial" w:eastAsia="Times New Roman" w:hAnsi="Arial" w:cs="Arial"/>
          <w:b/>
          <w:bCs/>
        </w:rPr>
        <w:t>S</w:t>
      </w:r>
      <w:r w:rsidR="00572CBA" w:rsidRPr="00E56C23">
        <w:rPr>
          <w:rFonts w:ascii="Arial" w:eastAsia="Times New Roman" w:hAnsi="Arial" w:cs="Arial"/>
          <w:b/>
          <w:bCs/>
        </w:rPr>
        <w:t>ub-Total 75</w:t>
      </w:r>
    </w:p>
    <w:p w14:paraId="66F3C70F" w14:textId="77777777" w:rsidR="00F83034" w:rsidRPr="007B0BC0" w:rsidRDefault="00F83034" w:rsidP="00E56C23">
      <w:pPr>
        <w:spacing w:after="0" w:line="360" w:lineRule="auto"/>
        <w:ind w:left="7200"/>
        <w:jc w:val="right"/>
        <w:rPr>
          <w:rFonts w:ascii="Arial" w:eastAsia="Times New Roman" w:hAnsi="Arial" w:cs="Arial"/>
          <w:b/>
          <w:bCs/>
        </w:rPr>
      </w:pPr>
    </w:p>
    <w:p w14:paraId="3128869B" w14:textId="77777777" w:rsidR="009615DB" w:rsidRDefault="009615DB" w:rsidP="007B0BC0">
      <w:pPr>
        <w:spacing w:after="0" w:line="360" w:lineRule="auto"/>
        <w:jc w:val="both"/>
        <w:rPr>
          <w:rFonts w:ascii="Arial" w:eastAsia="Times New Roman" w:hAnsi="Arial" w:cs="Arial"/>
          <w:b/>
          <w:bCs/>
        </w:rPr>
      </w:pPr>
    </w:p>
    <w:p w14:paraId="7AC0C152" w14:textId="77777777" w:rsidR="009615DB" w:rsidRDefault="009615DB" w:rsidP="007B0BC0">
      <w:pPr>
        <w:spacing w:after="0" w:line="360" w:lineRule="auto"/>
        <w:jc w:val="both"/>
        <w:rPr>
          <w:rFonts w:ascii="Arial" w:eastAsia="Times New Roman" w:hAnsi="Arial" w:cs="Arial"/>
          <w:b/>
          <w:bCs/>
        </w:rPr>
      </w:pPr>
    </w:p>
    <w:p w14:paraId="4FC55EE6" w14:textId="77777777" w:rsidR="009615DB" w:rsidRDefault="009615DB" w:rsidP="007B0BC0">
      <w:pPr>
        <w:spacing w:after="0" w:line="360" w:lineRule="auto"/>
        <w:jc w:val="both"/>
        <w:rPr>
          <w:rFonts w:ascii="Arial" w:eastAsia="Times New Roman" w:hAnsi="Arial" w:cs="Arial"/>
          <w:b/>
          <w:bCs/>
        </w:rPr>
      </w:pPr>
    </w:p>
    <w:p w14:paraId="61D67DFC" w14:textId="77777777" w:rsidR="009615DB" w:rsidRDefault="009615DB" w:rsidP="007B0BC0">
      <w:pPr>
        <w:spacing w:after="0" w:line="360" w:lineRule="auto"/>
        <w:jc w:val="both"/>
        <w:rPr>
          <w:rFonts w:ascii="Arial" w:eastAsia="Times New Roman" w:hAnsi="Arial" w:cs="Arial"/>
          <w:b/>
          <w:bCs/>
        </w:rPr>
      </w:pPr>
    </w:p>
    <w:p w14:paraId="7CAC23FB" w14:textId="77777777" w:rsidR="009615DB" w:rsidRDefault="009615DB" w:rsidP="007B0BC0">
      <w:pPr>
        <w:spacing w:after="0" w:line="360" w:lineRule="auto"/>
        <w:jc w:val="both"/>
        <w:rPr>
          <w:rFonts w:ascii="Arial" w:eastAsia="Times New Roman" w:hAnsi="Arial" w:cs="Arial"/>
          <w:b/>
          <w:bCs/>
        </w:rPr>
      </w:pPr>
    </w:p>
    <w:p w14:paraId="72ED428D" w14:textId="77777777" w:rsidR="009615DB" w:rsidRDefault="009615DB" w:rsidP="007B0BC0">
      <w:pPr>
        <w:spacing w:after="0" w:line="360" w:lineRule="auto"/>
        <w:jc w:val="both"/>
        <w:rPr>
          <w:rFonts w:ascii="Arial" w:eastAsia="Times New Roman" w:hAnsi="Arial" w:cs="Arial"/>
          <w:b/>
          <w:bCs/>
        </w:rPr>
      </w:pPr>
    </w:p>
    <w:p w14:paraId="131F0A7F" w14:textId="77777777" w:rsidR="009615DB" w:rsidRDefault="009615DB" w:rsidP="007B0BC0">
      <w:pPr>
        <w:spacing w:after="0" w:line="360" w:lineRule="auto"/>
        <w:jc w:val="both"/>
        <w:rPr>
          <w:rFonts w:ascii="Arial" w:eastAsia="Times New Roman" w:hAnsi="Arial" w:cs="Arial"/>
          <w:b/>
          <w:bCs/>
        </w:rPr>
      </w:pPr>
    </w:p>
    <w:p w14:paraId="28E25393" w14:textId="77777777" w:rsidR="009615DB" w:rsidRDefault="009615DB" w:rsidP="007B0BC0">
      <w:pPr>
        <w:spacing w:after="0" w:line="360" w:lineRule="auto"/>
        <w:jc w:val="both"/>
        <w:rPr>
          <w:rFonts w:ascii="Arial" w:eastAsia="Times New Roman" w:hAnsi="Arial" w:cs="Arial"/>
          <w:b/>
          <w:bCs/>
        </w:rPr>
      </w:pPr>
    </w:p>
    <w:p w14:paraId="0DACF30A" w14:textId="77777777" w:rsidR="009615DB" w:rsidRDefault="009615DB" w:rsidP="007B0BC0">
      <w:pPr>
        <w:spacing w:after="0" w:line="360" w:lineRule="auto"/>
        <w:jc w:val="both"/>
        <w:rPr>
          <w:rFonts w:ascii="Arial" w:eastAsia="Times New Roman" w:hAnsi="Arial" w:cs="Arial"/>
          <w:b/>
          <w:bCs/>
        </w:rPr>
      </w:pPr>
    </w:p>
    <w:p w14:paraId="3EF488CB" w14:textId="77777777" w:rsidR="009615DB" w:rsidRDefault="009615DB" w:rsidP="007B0BC0">
      <w:pPr>
        <w:spacing w:after="0" w:line="360" w:lineRule="auto"/>
        <w:jc w:val="both"/>
        <w:rPr>
          <w:rFonts w:ascii="Arial" w:eastAsia="Times New Roman" w:hAnsi="Arial" w:cs="Arial"/>
          <w:b/>
          <w:bCs/>
        </w:rPr>
      </w:pPr>
    </w:p>
    <w:p w14:paraId="4630BC7F" w14:textId="77777777" w:rsidR="009615DB" w:rsidRDefault="009615DB" w:rsidP="007B0BC0">
      <w:pPr>
        <w:spacing w:after="0" w:line="360" w:lineRule="auto"/>
        <w:jc w:val="both"/>
        <w:rPr>
          <w:rFonts w:ascii="Arial" w:eastAsia="Times New Roman" w:hAnsi="Arial" w:cs="Arial"/>
          <w:b/>
          <w:bCs/>
        </w:rPr>
      </w:pPr>
    </w:p>
    <w:p w14:paraId="56BC2B6D" w14:textId="77777777" w:rsidR="009615DB" w:rsidRDefault="009615DB" w:rsidP="007B0BC0">
      <w:pPr>
        <w:spacing w:after="0" w:line="360" w:lineRule="auto"/>
        <w:jc w:val="both"/>
        <w:rPr>
          <w:rFonts w:ascii="Arial" w:eastAsia="Times New Roman" w:hAnsi="Arial" w:cs="Arial"/>
          <w:b/>
          <w:bCs/>
        </w:rPr>
      </w:pPr>
    </w:p>
    <w:p w14:paraId="0BDAE5E5" w14:textId="77777777" w:rsidR="009615DB" w:rsidRDefault="009615DB" w:rsidP="007B0BC0">
      <w:pPr>
        <w:spacing w:after="0" w:line="360" w:lineRule="auto"/>
        <w:jc w:val="both"/>
        <w:rPr>
          <w:rFonts w:ascii="Arial" w:eastAsia="Times New Roman" w:hAnsi="Arial" w:cs="Arial"/>
          <w:b/>
          <w:bCs/>
        </w:rPr>
      </w:pPr>
    </w:p>
    <w:p w14:paraId="67B227E1" w14:textId="77777777" w:rsidR="009615DB" w:rsidRDefault="009615DB" w:rsidP="007B0BC0">
      <w:pPr>
        <w:spacing w:after="0" w:line="360" w:lineRule="auto"/>
        <w:jc w:val="both"/>
        <w:rPr>
          <w:rFonts w:ascii="Arial" w:eastAsia="Times New Roman" w:hAnsi="Arial" w:cs="Arial"/>
          <w:b/>
          <w:bCs/>
        </w:rPr>
      </w:pPr>
    </w:p>
    <w:p w14:paraId="38B0CA97" w14:textId="77777777" w:rsidR="009615DB" w:rsidRDefault="009615DB" w:rsidP="007B0BC0">
      <w:pPr>
        <w:spacing w:after="0" w:line="360" w:lineRule="auto"/>
        <w:jc w:val="both"/>
        <w:rPr>
          <w:rFonts w:ascii="Arial" w:eastAsia="Times New Roman" w:hAnsi="Arial" w:cs="Arial"/>
          <w:b/>
          <w:bCs/>
        </w:rPr>
      </w:pPr>
    </w:p>
    <w:p w14:paraId="7158D340" w14:textId="77777777" w:rsidR="009615DB" w:rsidRDefault="009615DB" w:rsidP="007B0BC0">
      <w:pPr>
        <w:spacing w:after="0" w:line="360" w:lineRule="auto"/>
        <w:jc w:val="both"/>
        <w:rPr>
          <w:rFonts w:ascii="Arial" w:eastAsia="Times New Roman" w:hAnsi="Arial" w:cs="Arial"/>
          <w:b/>
          <w:bCs/>
        </w:rPr>
      </w:pPr>
    </w:p>
    <w:p w14:paraId="77AD3AA1" w14:textId="77777777" w:rsidR="004F112A" w:rsidRPr="001A2CC2" w:rsidRDefault="006D5F05" w:rsidP="007B0BC0">
      <w:pPr>
        <w:spacing w:after="0" w:line="360" w:lineRule="auto"/>
        <w:jc w:val="both"/>
        <w:rPr>
          <w:rFonts w:ascii="Arial" w:eastAsia="Times New Roman" w:hAnsi="Arial" w:cs="Arial"/>
          <w:b/>
          <w:bCs/>
        </w:rPr>
      </w:pPr>
      <w:r w:rsidRPr="001A2CC2">
        <w:rPr>
          <w:rFonts w:ascii="Arial" w:eastAsia="Times New Roman" w:hAnsi="Arial" w:cs="Arial"/>
          <w:b/>
          <w:bCs/>
        </w:rPr>
        <w:lastRenderedPageBreak/>
        <w:t>SECTION B</w:t>
      </w:r>
      <w:r w:rsidR="004F112A" w:rsidRPr="001A2CC2">
        <w:rPr>
          <w:rFonts w:ascii="Arial" w:eastAsia="Times New Roman" w:hAnsi="Arial" w:cs="Arial"/>
          <w:b/>
          <w:bCs/>
        </w:rPr>
        <w:t>: GROUP WORK</w:t>
      </w:r>
    </w:p>
    <w:p w14:paraId="4BAF2068" w14:textId="77777777" w:rsidR="006D5F05" w:rsidRPr="006D5F05" w:rsidRDefault="006D5F05" w:rsidP="007B0BC0">
      <w:pPr>
        <w:spacing w:after="0" w:line="360" w:lineRule="auto"/>
        <w:jc w:val="both"/>
        <w:rPr>
          <w:rFonts w:ascii="Arial" w:eastAsia="Times New Roman" w:hAnsi="Arial" w:cs="Arial"/>
          <w:b/>
          <w:bCs/>
          <w:color w:val="FF0000"/>
        </w:rPr>
      </w:pPr>
    </w:p>
    <w:p w14:paraId="187B219B" w14:textId="77777777" w:rsidR="004F112A" w:rsidRPr="006D5F05" w:rsidRDefault="00B70699" w:rsidP="00A37447">
      <w:pPr>
        <w:pStyle w:val="ListParagraph"/>
        <w:numPr>
          <w:ilvl w:val="0"/>
          <w:numId w:val="24"/>
        </w:numPr>
        <w:spacing w:after="0" w:line="360" w:lineRule="auto"/>
        <w:jc w:val="both"/>
        <w:rPr>
          <w:rFonts w:ascii="Arial" w:eastAsia="Times New Roman" w:hAnsi="Arial" w:cs="Arial"/>
          <w:bCs/>
        </w:rPr>
      </w:pPr>
      <w:r>
        <w:rPr>
          <w:rFonts w:ascii="Arial" w:eastAsia="Times New Roman" w:hAnsi="Arial" w:cs="Arial"/>
          <w:bCs/>
        </w:rPr>
        <w:t>Define the groups listed below</w:t>
      </w:r>
      <w:r w:rsidR="008B230F" w:rsidRPr="008B230F">
        <w:rPr>
          <w:rFonts w:ascii="Arial" w:eastAsia="Times New Roman" w:hAnsi="Arial" w:cs="Arial"/>
          <w:bCs/>
        </w:rPr>
        <w:t xml:space="preserve"> </w:t>
      </w:r>
      <w:r>
        <w:rPr>
          <w:rFonts w:ascii="Arial" w:eastAsia="Times New Roman" w:hAnsi="Arial" w:cs="Arial"/>
          <w:bCs/>
        </w:rPr>
        <w:t xml:space="preserve">                                                                      </w:t>
      </w:r>
      <w:proofErr w:type="gramStart"/>
      <w:r>
        <w:rPr>
          <w:rFonts w:ascii="Arial" w:eastAsia="Times New Roman" w:hAnsi="Arial" w:cs="Arial"/>
          <w:bCs/>
        </w:rPr>
        <w:t xml:space="preserve">   </w:t>
      </w:r>
      <w:r w:rsidR="007F5083" w:rsidRPr="008B230F">
        <w:rPr>
          <w:rFonts w:ascii="Arial" w:eastAsia="Times New Roman" w:hAnsi="Arial" w:cs="Arial"/>
          <w:b/>
          <w:bCs/>
        </w:rPr>
        <w:t>(</w:t>
      </w:r>
      <w:proofErr w:type="gramEnd"/>
      <w:r w:rsidR="007F5083" w:rsidRPr="008B230F">
        <w:rPr>
          <w:rFonts w:ascii="Arial" w:eastAsia="Times New Roman" w:hAnsi="Arial" w:cs="Arial"/>
          <w:b/>
          <w:bCs/>
        </w:rPr>
        <w:t>5 marks)</w:t>
      </w:r>
      <w:r w:rsidR="007F5083" w:rsidRPr="006D5F05">
        <w:rPr>
          <w:rFonts w:ascii="Arial" w:eastAsia="Times New Roman" w:hAnsi="Arial" w:cs="Arial"/>
          <w:b/>
          <w:bCs/>
        </w:rPr>
        <w:tab/>
      </w:r>
      <w:r w:rsidR="007F5083" w:rsidRPr="006D5F05">
        <w:rPr>
          <w:rFonts w:ascii="Arial" w:eastAsia="Times New Roman" w:hAnsi="Arial" w:cs="Arial"/>
          <w:bCs/>
        </w:rPr>
        <w:t xml:space="preserve">                                        </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18"/>
      </w:tblGrid>
      <w:tr w:rsidR="00B70699" w:rsidRPr="007B0BC0" w14:paraId="0DA0797A" w14:textId="77777777" w:rsidTr="00B70699">
        <w:tc>
          <w:tcPr>
            <w:tcW w:w="9072" w:type="dxa"/>
          </w:tcPr>
          <w:p w14:paraId="46C4F965" w14:textId="77777777" w:rsidR="00B70699" w:rsidRPr="00B70699" w:rsidRDefault="0099179D" w:rsidP="00A37447">
            <w:pPr>
              <w:pStyle w:val="ListParagraph"/>
              <w:numPr>
                <w:ilvl w:val="0"/>
                <w:numId w:val="26"/>
              </w:numPr>
              <w:spacing w:after="0" w:line="360" w:lineRule="auto"/>
              <w:jc w:val="both"/>
              <w:rPr>
                <w:rFonts w:ascii="Arial" w:hAnsi="Arial" w:cs="Arial"/>
                <w:bCs/>
              </w:rPr>
            </w:pPr>
            <w:r>
              <w:rPr>
                <w:rFonts w:ascii="Arial" w:hAnsi="Arial" w:cs="Arial"/>
                <w:bCs/>
              </w:rPr>
              <w:t>Open group</w:t>
            </w:r>
          </w:p>
        </w:tc>
      </w:tr>
      <w:tr w:rsidR="00B70699" w:rsidRPr="007B0BC0" w14:paraId="023EF112" w14:textId="77777777" w:rsidTr="00B70699">
        <w:tc>
          <w:tcPr>
            <w:tcW w:w="9072" w:type="dxa"/>
          </w:tcPr>
          <w:p w14:paraId="6060F25E" w14:textId="77777777" w:rsidR="00B70699" w:rsidRPr="00B70699" w:rsidRDefault="00B70699" w:rsidP="00A37447">
            <w:pPr>
              <w:pStyle w:val="ListParagraph"/>
              <w:numPr>
                <w:ilvl w:val="0"/>
                <w:numId w:val="26"/>
              </w:numPr>
              <w:spacing w:after="0" w:line="360" w:lineRule="auto"/>
              <w:jc w:val="both"/>
              <w:rPr>
                <w:rFonts w:ascii="Arial" w:hAnsi="Arial" w:cs="Arial"/>
                <w:bCs/>
              </w:rPr>
            </w:pPr>
            <w:r w:rsidRPr="00B70699">
              <w:rPr>
                <w:rFonts w:ascii="Arial" w:hAnsi="Arial" w:cs="Arial"/>
                <w:bCs/>
              </w:rPr>
              <w:t>Support group</w:t>
            </w:r>
          </w:p>
        </w:tc>
      </w:tr>
      <w:tr w:rsidR="00B70699" w:rsidRPr="007B0BC0" w14:paraId="4197E3D8" w14:textId="77777777" w:rsidTr="00B70699">
        <w:tc>
          <w:tcPr>
            <w:tcW w:w="9072" w:type="dxa"/>
          </w:tcPr>
          <w:p w14:paraId="43B2E8C0" w14:textId="77777777" w:rsidR="00B70699" w:rsidRPr="00B70699" w:rsidRDefault="0099179D" w:rsidP="00A37447">
            <w:pPr>
              <w:pStyle w:val="ListParagraph"/>
              <w:numPr>
                <w:ilvl w:val="0"/>
                <w:numId w:val="26"/>
              </w:numPr>
              <w:spacing w:after="0" w:line="360" w:lineRule="auto"/>
              <w:jc w:val="both"/>
              <w:rPr>
                <w:rFonts w:ascii="Arial" w:hAnsi="Arial" w:cs="Arial"/>
                <w:bCs/>
              </w:rPr>
            </w:pPr>
            <w:r>
              <w:rPr>
                <w:rFonts w:ascii="Arial" w:hAnsi="Arial" w:cs="Arial"/>
                <w:bCs/>
              </w:rPr>
              <w:t>Close group</w:t>
            </w:r>
          </w:p>
        </w:tc>
      </w:tr>
      <w:tr w:rsidR="00B70699" w:rsidRPr="007B0BC0" w14:paraId="326EA733" w14:textId="77777777" w:rsidTr="00B70699">
        <w:tc>
          <w:tcPr>
            <w:tcW w:w="9072" w:type="dxa"/>
          </w:tcPr>
          <w:p w14:paraId="7B0CBAFE" w14:textId="77777777" w:rsidR="00B70699" w:rsidRPr="00B70699" w:rsidRDefault="0099179D" w:rsidP="00A37447">
            <w:pPr>
              <w:pStyle w:val="ListParagraph"/>
              <w:numPr>
                <w:ilvl w:val="0"/>
                <w:numId w:val="26"/>
              </w:numPr>
              <w:spacing w:after="0" w:line="360" w:lineRule="auto"/>
              <w:jc w:val="both"/>
              <w:rPr>
                <w:rFonts w:ascii="Arial" w:hAnsi="Arial" w:cs="Arial"/>
                <w:bCs/>
              </w:rPr>
            </w:pPr>
            <w:r>
              <w:rPr>
                <w:rFonts w:ascii="Arial" w:hAnsi="Arial" w:cs="Arial"/>
                <w:bCs/>
              </w:rPr>
              <w:t xml:space="preserve">Heterogeneous </w:t>
            </w:r>
            <w:r w:rsidR="00B70699" w:rsidRPr="00B70699">
              <w:rPr>
                <w:rFonts w:ascii="Arial" w:hAnsi="Arial" w:cs="Arial"/>
                <w:bCs/>
              </w:rPr>
              <w:t>group</w:t>
            </w:r>
          </w:p>
        </w:tc>
      </w:tr>
      <w:tr w:rsidR="00B70699" w:rsidRPr="007B0BC0" w14:paraId="5B05FF84" w14:textId="77777777" w:rsidTr="00B70699">
        <w:tc>
          <w:tcPr>
            <w:tcW w:w="9072" w:type="dxa"/>
          </w:tcPr>
          <w:p w14:paraId="5A110BFE" w14:textId="77777777" w:rsidR="00F74CE3" w:rsidRPr="00904937" w:rsidRDefault="0099179D" w:rsidP="009615DB">
            <w:pPr>
              <w:pStyle w:val="ListParagraph"/>
              <w:numPr>
                <w:ilvl w:val="0"/>
                <w:numId w:val="26"/>
              </w:numPr>
              <w:spacing w:after="0" w:line="360" w:lineRule="auto"/>
              <w:jc w:val="both"/>
              <w:rPr>
                <w:rFonts w:ascii="Arial" w:hAnsi="Arial" w:cs="Arial"/>
                <w:bCs/>
              </w:rPr>
            </w:pPr>
            <w:r w:rsidRPr="009615DB">
              <w:rPr>
                <w:rFonts w:ascii="Arial" w:hAnsi="Arial" w:cs="Arial"/>
                <w:bCs/>
              </w:rPr>
              <w:t>Homogeneous g</w:t>
            </w:r>
            <w:r w:rsidR="00B70699" w:rsidRPr="009615DB">
              <w:rPr>
                <w:rFonts w:ascii="Arial" w:hAnsi="Arial" w:cs="Arial"/>
                <w:bCs/>
              </w:rPr>
              <w:t xml:space="preserve">roup </w:t>
            </w:r>
          </w:p>
        </w:tc>
      </w:tr>
    </w:tbl>
    <w:p w14:paraId="1028488B" w14:textId="77777777" w:rsidR="008B230F" w:rsidRPr="007B0BC0" w:rsidRDefault="008B230F" w:rsidP="008B230F">
      <w:pPr>
        <w:spacing w:after="0" w:line="360" w:lineRule="auto"/>
        <w:ind w:left="360"/>
        <w:jc w:val="both"/>
        <w:rPr>
          <w:rFonts w:ascii="Arial" w:eastAsia="Times New Roman" w:hAnsi="Arial" w:cs="Arial"/>
          <w:b/>
          <w:bCs/>
          <w:color w:val="FF0000"/>
        </w:rPr>
      </w:pPr>
    </w:p>
    <w:p w14:paraId="7473AAF3" w14:textId="77777777" w:rsidR="004F112A" w:rsidRPr="004A61E0" w:rsidRDefault="007F5083" w:rsidP="004A61E0">
      <w:pPr>
        <w:pStyle w:val="ListParagraph"/>
        <w:numPr>
          <w:ilvl w:val="0"/>
          <w:numId w:val="24"/>
        </w:numPr>
        <w:spacing w:after="0" w:line="360" w:lineRule="auto"/>
        <w:jc w:val="both"/>
        <w:rPr>
          <w:rFonts w:ascii="Arial" w:eastAsia="Times New Roman" w:hAnsi="Arial" w:cs="Arial"/>
          <w:bCs/>
        </w:rPr>
      </w:pPr>
      <w:r w:rsidRPr="008B230F">
        <w:rPr>
          <w:rFonts w:ascii="Arial" w:eastAsia="Times New Roman" w:hAnsi="Arial" w:cs="Arial"/>
          <w:bCs/>
        </w:rPr>
        <w:t xml:space="preserve"> </w:t>
      </w:r>
      <w:r w:rsidR="008B230F">
        <w:rPr>
          <w:rFonts w:ascii="Arial" w:eastAsia="Times New Roman" w:hAnsi="Arial" w:cs="Arial"/>
          <w:bCs/>
        </w:rPr>
        <w:t xml:space="preserve">Explain how group dynamics play an important </w:t>
      </w:r>
      <w:r w:rsidR="004F112A" w:rsidRPr="008B230F">
        <w:rPr>
          <w:rFonts w:ascii="Arial" w:eastAsia="Times New Roman" w:hAnsi="Arial" w:cs="Arial"/>
          <w:bCs/>
        </w:rPr>
        <w:t xml:space="preserve">role in the formation and growth </w:t>
      </w:r>
      <w:r w:rsidR="00572CBA" w:rsidRPr="008B230F">
        <w:rPr>
          <w:rFonts w:ascii="Arial" w:eastAsia="Times New Roman" w:hAnsi="Arial" w:cs="Arial"/>
          <w:bCs/>
        </w:rPr>
        <w:t xml:space="preserve">of a </w:t>
      </w:r>
      <w:r w:rsidR="004F112A" w:rsidRPr="008B230F">
        <w:rPr>
          <w:rFonts w:ascii="Arial" w:eastAsia="Times New Roman" w:hAnsi="Arial" w:cs="Arial"/>
          <w:bCs/>
        </w:rPr>
        <w:t>group.</w:t>
      </w:r>
      <w:r w:rsidRPr="008B230F">
        <w:rPr>
          <w:rFonts w:ascii="Arial" w:eastAsia="Times New Roman" w:hAnsi="Arial" w:cs="Arial"/>
          <w:bCs/>
        </w:rPr>
        <w:tab/>
      </w:r>
      <w:r w:rsidRPr="008B230F">
        <w:rPr>
          <w:rFonts w:ascii="Arial" w:eastAsia="Times New Roman" w:hAnsi="Arial" w:cs="Arial"/>
          <w:bCs/>
        </w:rPr>
        <w:tab/>
      </w:r>
      <w:r w:rsidRPr="008B230F">
        <w:rPr>
          <w:rFonts w:ascii="Arial" w:eastAsia="Times New Roman" w:hAnsi="Arial" w:cs="Arial"/>
          <w:bCs/>
        </w:rPr>
        <w:tab/>
      </w:r>
      <w:r w:rsidR="008B230F">
        <w:rPr>
          <w:rFonts w:ascii="Arial" w:eastAsia="Times New Roman" w:hAnsi="Arial" w:cs="Arial"/>
          <w:bCs/>
        </w:rPr>
        <w:t xml:space="preserve">                                                                                  </w:t>
      </w:r>
      <w:r w:rsidR="009615DB">
        <w:rPr>
          <w:rFonts w:ascii="Arial" w:eastAsia="Times New Roman" w:hAnsi="Arial" w:cs="Arial"/>
          <w:bCs/>
        </w:rPr>
        <w:tab/>
        <w:t xml:space="preserve">         </w:t>
      </w:r>
      <w:r w:rsidR="008B230F">
        <w:rPr>
          <w:rFonts w:ascii="Arial" w:eastAsia="Times New Roman" w:hAnsi="Arial" w:cs="Arial"/>
          <w:bCs/>
        </w:rPr>
        <w:t xml:space="preserve">  </w:t>
      </w:r>
      <w:r w:rsidR="004F112A" w:rsidRPr="008B230F">
        <w:rPr>
          <w:rFonts w:ascii="Arial" w:eastAsia="Times New Roman" w:hAnsi="Arial" w:cs="Arial"/>
          <w:b/>
          <w:bCs/>
        </w:rPr>
        <w:t>(</w:t>
      </w:r>
      <w:r w:rsidR="008B230F">
        <w:rPr>
          <w:rFonts w:ascii="Arial" w:eastAsia="Times New Roman" w:hAnsi="Arial" w:cs="Arial"/>
          <w:b/>
          <w:bCs/>
        </w:rPr>
        <w:t>5</w:t>
      </w:r>
      <w:r w:rsidRPr="008B230F">
        <w:rPr>
          <w:rFonts w:ascii="Arial" w:eastAsia="Times New Roman" w:hAnsi="Arial" w:cs="Arial"/>
          <w:b/>
          <w:bCs/>
        </w:rPr>
        <w:t xml:space="preserve"> marks</w:t>
      </w:r>
      <w:r w:rsidR="004F112A" w:rsidRPr="008B230F">
        <w:rPr>
          <w:rFonts w:ascii="Arial" w:eastAsia="Times New Roman" w:hAnsi="Arial" w:cs="Arial"/>
          <w:b/>
          <w:bCs/>
        </w:rPr>
        <w:t>)</w:t>
      </w:r>
      <w:r w:rsidR="004F112A" w:rsidRPr="008B230F">
        <w:rPr>
          <w:rFonts w:ascii="Arial" w:eastAsia="Times New Roman" w:hAnsi="Arial" w:cs="Arial"/>
          <w:bCs/>
        </w:rPr>
        <w:t xml:space="preserve"> </w:t>
      </w:r>
    </w:p>
    <w:p w14:paraId="14721DCC" w14:textId="77777777" w:rsidR="00B70699" w:rsidRDefault="00B70699" w:rsidP="00B70699">
      <w:pPr>
        <w:spacing w:after="0" w:line="360" w:lineRule="auto"/>
        <w:jc w:val="both"/>
        <w:rPr>
          <w:rFonts w:ascii="Arial" w:eastAsia="Times New Roman" w:hAnsi="Arial" w:cs="Arial"/>
          <w:bCs/>
          <w:lang w:eastAsia="en-ZA"/>
        </w:rPr>
      </w:pPr>
    </w:p>
    <w:p w14:paraId="78EDD5C6" w14:textId="77777777" w:rsidR="00B70699" w:rsidRPr="00B70699" w:rsidRDefault="00B70699" w:rsidP="00A37447">
      <w:pPr>
        <w:pStyle w:val="ListParagraph"/>
        <w:numPr>
          <w:ilvl w:val="0"/>
          <w:numId w:val="27"/>
        </w:numPr>
        <w:spacing w:after="0" w:line="360" w:lineRule="auto"/>
        <w:jc w:val="both"/>
        <w:rPr>
          <w:rFonts w:ascii="Arial" w:eastAsia="Times New Roman" w:hAnsi="Arial" w:cs="Arial"/>
          <w:b/>
          <w:bCs/>
        </w:rPr>
      </w:pPr>
      <w:r>
        <w:rPr>
          <w:rFonts w:ascii="Arial" w:eastAsia="Times New Roman" w:hAnsi="Arial" w:cs="Arial"/>
          <w:bCs/>
        </w:rPr>
        <w:t xml:space="preserve">List </w:t>
      </w:r>
      <w:r w:rsidRPr="00B70699">
        <w:rPr>
          <w:rFonts w:ascii="Arial" w:eastAsia="Times New Roman" w:hAnsi="Arial" w:cs="Arial"/>
          <w:b/>
          <w:bCs/>
        </w:rPr>
        <w:t>THREE</w:t>
      </w:r>
      <w:r>
        <w:rPr>
          <w:rFonts w:ascii="Arial" w:eastAsia="Times New Roman" w:hAnsi="Arial" w:cs="Arial"/>
          <w:bCs/>
        </w:rPr>
        <w:t xml:space="preserve"> (3) skills that a SAW can use during group work sessions</w:t>
      </w:r>
      <w:r w:rsidR="009615DB">
        <w:rPr>
          <w:rFonts w:ascii="Arial" w:eastAsia="Times New Roman" w:hAnsi="Arial" w:cs="Arial"/>
          <w:bCs/>
        </w:rPr>
        <w:t xml:space="preserve">        </w:t>
      </w:r>
      <w:r>
        <w:rPr>
          <w:rFonts w:ascii="Arial" w:eastAsia="Times New Roman" w:hAnsi="Arial" w:cs="Arial"/>
          <w:bCs/>
        </w:rPr>
        <w:t xml:space="preserve">  </w:t>
      </w:r>
      <w:proofErr w:type="gramStart"/>
      <w:r>
        <w:rPr>
          <w:rFonts w:ascii="Arial" w:eastAsia="Times New Roman" w:hAnsi="Arial" w:cs="Arial"/>
          <w:bCs/>
        </w:rPr>
        <w:t xml:space="preserve">   </w:t>
      </w:r>
      <w:r>
        <w:rPr>
          <w:rFonts w:ascii="Arial" w:eastAsia="Times New Roman" w:hAnsi="Arial" w:cs="Arial"/>
          <w:b/>
          <w:bCs/>
        </w:rPr>
        <w:t>(</w:t>
      </w:r>
      <w:proofErr w:type="gramEnd"/>
      <w:r>
        <w:rPr>
          <w:rFonts w:ascii="Arial" w:eastAsia="Times New Roman" w:hAnsi="Arial" w:cs="Arial"/>
          <w:b/>
          <w:bCs/>
        </w:rPr>
        <w:t>3</w:t>
      </w:r>
      <w:r w:rsidRPr="00B70699">
        <w:rPr>
          <w:rFonts w:ascii="Arial" w:eastAsia="Times New Roman" w:hAnsi="Arial" w:cs="Arial"/>
          <w:b/>
          <w:bCs/>
        </w:rPr>
        <w:t xml:space="preserve"> marks)</w:t>
      </w:r>
    </w:p>
    <w:p w14:paraId="572F15BF" w14:textId="77777777" w:rsidR="00B70699" w:rsidRDefault="00B70699" w:rsidP="00B70699">
      <w:pPr>
        <w:pStyle w:val="ListParagraph"/>
        <w:spacing w:after="0" w:line="360" w:lineRule="auto"/>
        <w:ind w:left="360"/>
        <w:jc w:val="both"/>
        <w:rPr>
          <w:rFonts w:ascii="Arial" w:eastAsia="Times New Roman" w:hAnsi="Arial" w:cs="Arial"/>
          <w:b/>
          <w:bCs/>
        </w:rPr>
      </w:pPr>
    </w:p>
    <w:p w14:paraId="4462344D" w14:textId="77777777" w:rsidR="00282464" w:rsidRPr="00282464" w:rsidRDefault="00B70699" w:rsidP="00A37447">
      <w:pPr>
        <w:pStyle w:val="ListParagraph"/>
        <w:numPr>
          <w:ilvl w:val="0"/>
          <w:numId w:val="27"/>
        </w:numPr>
        <w:spacing w:after="0" w:line="360" w:lineRule="auto"/>
        <w:jc w:val="both"/>
        <w:rPr>
          <w:rFonts w:ascii="Arial" w:eastAsia="Times New Roman" w:hAnsi="Arial" w:cs="Arial"/>
          <w:b/>
          <w:bCs/>
        </w:rPr>
      </w:pPr>
      <w:r>
        <w:rPr>
          <w:rFonts w:ascii="Arial" w:eastAsia="Times New Roman" w:hAnsi="Arial" w:cs="Arial"/>
          <w:bCs/>
        </w:rPr>
        <w:t xml:space="preserve">List and explain </w:t>
      </w:r>
      <w:r w:rsidR="00DA37A5" w:rsidRPr="00B70699">
        <w:rPr>
          <w:rFonts w:ascii="Arial" w:eastAsia="Times New Roman" w:hAnsi="Arial" w:cs="Arial"/>
          <w:b/>
          <w:bCs/>
        </w:rPr>
        <w:t xml:space="preserve">SIX </w:t>
      </w:r>
      <w:r w:rsidR="00DA37A5" w:rsidRPr="00B70699">
        <w:rPr>
          <w:rFonts w:ascii="Arial" w:eastAsia="Times New Roman" w:hAnsi="Arial" w:cs="Arial"/>
          <w:bCs/>
        </w:rPr>
        <w:t>(</w:t>
      </w:r>
      <w:r w:rsidR="004F112A" w:rsidRPr="00B70699">
        <w:rPr>
          <w:rFonts w:ascii="Arial" w:eastAsia="Times New Roman" w:hAnsi="Arial" w:cs="Arial"/>
          <w:bCs/>
        </w:rPr>
        <w:t>6</w:t>
      </w:r>
      <w:r w:rsidR="00DA37A5" w:rsidRPr="00B70699">
        <w:rPr>
          <w:rFonts w:ascii="Arial" w:eastAsia="Times New Roman" w:hAnsi="Arial" w:cs="Arial"/>
          <w:bCs/>
        </w:rPr>
        <w:t>)</w:t>
      </w:r>
      <w:r w:rsidR="004F112A" w:rsidRPr="00B70699">
        <w:rPr>
          <w:rFonts w:ascii="Arial" w:eastAsia="Times New Roman" w:hAnsi="Arial" w:cs="Arial"/>
          <w:bCs/>
        </w:rPr>
        <w:t xml:space="preserve"> </w:t>
      </w:r>
      <w:r w:rsidR="00282464">
        <w:rPr>
          <w:rFonts w:ascii="Arial" w:eastAsia="Times New Roman" w:hAnsi="Arial" w:cs="Arial"/>
          <w:bCs/>
        </w:rPr>
        <w:t xml:space="preserve">SAW </w:t>
      </w:r>
      <w:r w:rsidR="004F112A" w:rsidRPr="00B70699">
        <w:rPr>
          <w:rFonts w:ascii="Arial" w:eastAsia="Times New Roman" w:hAnsi="Arial" w:cs="Arial"/>
          <w:bCs/>
        </w:rPr>
        <w:t>techniques</w:t>
      </w:r>
      <w:r w:rsidRPr="00B70699">
        <w:rPr>
          <w:rFonts w:ascii="Arial" w:eastAsia="Times New Roman" w:hAnsi="Arial" w:cs="Arial"/>
          <w:bCs/>
        </w:rPr>
        <w:t xml:space="preserve"> that are crucial </w:t>
      </w:r>
      <w:r w:rsidR="00282464">
        <w:rPr>
          <w:rFonts w:ascii="Arial" w:eastAsia="Times New Roman" w:hAnsi="Arial" w:cs="Arial"/>
          <w:bCs/>
        </w:rPr>
        <w:t xml:space="preserve">during </w:t>
      </w:r>
      <w:r w:rsidRPr="00B70699">
        <w:rPr>
          <w:rFonts w:ascii="Arial" w:eastAsia="Times New Roman" w:hAnsi="Arial" w:cs="Arial"/>
          <w:bCs/>
        </w:rPr>
        <w:t>group work</w:t>
      </w:r>
      <w:r w:rsidR="00282464">
        <w:rPr>
          <w:rFonts w:ascii="Arial" w:eastAsia="Times New Roman" w:hAnsi="Arial" w:cs="Arial"/>
          <w:bCs/>
        </w:rPr>
        <w:t xml:space="preserve"> sessions</w:t>
      </w:r>
      <w:r w:rsidRPr="00B70699">
        <w:rPr>
          <w:rFonts w:ascii="Arial" w:eastAsia="Times New Roman" w:hAnsi="Arial" w:cs="Arial"/>
          <w:bCs/>
        </w:rPr>
        <w:t xml:space="preserve">    </w:t>
      </w:r>
      <w:r>
        <w:rPr>
          <w:rFonts w:ascii="Arial" w:eastAsia="Times New Roman" w:hAnsi="Arial" w:cs="Arial"/>
          <w:bCs/>
        </w:rPr>
        <w:t xml:space="preserve">               </w:t>
      </w:r>
      <w:r w:rsidRPr="00B70699">
        <w:rPr>
          <w:rFonts w:ascii="Arial" w:eastAsia="Times New Roman" w:hAnsi="Arial" w:cs="Arial"/>
          <w:bCs/>
        </w:rPr>
        <w:t xml:space="preserve"> </w:t>
      </w:r>
      <w:r w:rsidR="00282464">
        <w:rPr>
          <w:rFonts w:ascii="Arial" w:eastAsia="Times New Roman" w:hAnsi="Arial" w:cs="Arial"/>
          <w:bCs/>
        </w:rPr>
        <w:t xml:space="preserve"> </w:t>
      </w:r>
    </w:p>
    <w:p w14:paraId="067D47BE" w14:textId="77777777" w:rsidR="00B70699" w:rsidRPr="00B70699" w:rsidRDefault="00282464" w:rsidP="00282464">
      <w:pPr>
        <w:pStyle w:val="ListParagraph"/>
        <w:spacing w:after="0" w:line="360" w:lineRule="auto"/>
        <w:ind w:left="360"/>
        <w:jc w:val="right"/>
        <w:rPr>
          <w:rFonts w:ascii="Arial" w:eastAsia="Times New Roman" w:hAnsi="Arial" w:cs="Arial"/>
          <w:b/>
          <w:bCs/>
        </w:rPr>
      </w:pPr>
      <w:r>
        <w:rPr>
          <w:rFonts w:ascii="Arial" w:eastAsia="Times New Roman" w:hAnsi="Arial" w:cs="Arial"/>
          <w:bCs/>
        </w:rPr>
        <w:t xml:space="preserve">       </w:t>
      </w:r>
      <w:r w:rsidR="00B70699" w:rsidRPr="00B70699">
        <w:rPr>
          <w:rFonts w:ascii="Arial" w:eastAsia="Times New Roman" w:hAnsi="Arial" w:cs="Arial"/>
          <w:b/>
          <w:bCs/>
        </w:rPr>
        <w:t>(12 marks)</w:t>
      </w:r>
    </w:p>
    <w:p w14:paraId="0F35E85E" w14:textId="77777777" w:rsidR="007F5083" w:rsidRDefault="007F5083" w:rsidP="007B0BC0">
      <w:pPr>
        <w:pStyle w:val="ListParagraph"/>
        <w:spacing w:after="0" w:line="360" w:lineRule="auto"/>
        <w:ind w:left="1440"/>
        <w:jc w:val="both"/>
        <w:rPr>
          <w:rFonts w:ascii="Arial" w:eastAsia="Times New Roman" w:hAnsi="Arial" w:cs="Arial"/>
          <w:bCs/>
          <w:color w:val="FF0000"/>
        </w:rPr>
      </w:pPr>
    </w:p>
    <w:p w14:paraId="2220154C" w14:textId="77777777" w:rsidR="004F112A" w:rsidRDefault="0098255B" w:rsidP="00A37447">
      <w:pPr>
        <w:pStyle w:val="ListParagraph"/>
        <w:numPr>
          <w:ilvl w:val="0"/>
          <w:numId w:val="29"/>
        </w:numPr>
        <w:spacing w:after="0" w:line="360" w:lineRule="auto"/>
        <w:rPr>
          <w:rFonts w:ascii="Arial" w:eastAsia="Times New Roman" w:hAnsi="Arial" w:cs="Arial"/>
          <w:b/>
          <w:bCs/>
        </w:rPr>
      </w:pPr>
      <w:r>
        <w:rPr>
          <w:rFonts w:ascii="Arial" w:eastAsia="Times New Roman" w:hAnsi="Arial" w:cs="Arial"/>
          <w:bCs/>
        </w:rPr>
        <w:t>List and explain</w:t>
      </w:r>
      <w:r w:rsidRPr="0098255B">
        <w:rPr>
          <w:rFonts w:ascii="Arial" w:eastAsia="Times New Roman" w:hAnsi="Arial" w:cs="Arial"/>
          <w:b/>
          <w:bCs/>
        </w:rPr>
        <w:t xml:space="preserve"> FIVE</w:t>
      </w:r>
      <w:r>
        <w:rPr>
          <w:rFonts w:ascii="Arial" w:eastAsia="Times New Roman" w:hAnsi="Arial" w:cs="Arial"/>
          <w:bCs/>
        </w:rPr>
        <w:t xml:space="preserve"> (5) principles applicable to group work </w:t>
      </w:r>
      <w:r w:rsidR="00282464">
        <w:rPr>
          <w:rFonts w:ascii="Arial" w:eastAsia="Times New Roman" w:hAnsi="Arial" w:cs="Arial"/>
          <w:bCs/>
        </w:rPr>
        <w:t xml:space="preserve">  </w:t>
      </w:r>
      <w:r>
        <w:rPr>
          <w:rFonts w:ascii="Arial" w:eastAsia="Times New Roman" w:hAnsi="Arial" w:cs="Arial"/>
          <w:bCs/>
        </w:rPr>
        <w:t xml:space="preserve"> </w:t>
      </w:r>
      <w:r w:rsidR="00282464">
        <w:rPr>
          <w:rFonts w:ascii="Arial" w:eastAsia="Times New Roman" w:hAnsi="Arial" w:cs="Arial"/>
          <w:bCs/>
        </w:rPr>
        <w:t xml:space="preserve"> </w:t>
      </w:r>
      <w:r w:rsidR="002C3FC4">
        <w:rPr>
          <w:rFonts w:ascii="Arial" w:eastAsia="Times New Roman" w:hAnsi="Arial" w:cs="Arial"/>
          <w:bCs/>
        </w:rPr>
        <w:t xml:space="preserve">   </w:t>
      </w:r>
      <w:r w:rsidR="00282464">
        <w:rPr>
          <w:rFonts w:ascii="Arial" w:eastAsia="Times New Roman" w:hAnsi="Arial" w:cs="Arial"/>
          <w:bCs/>
        </w:rPr>
        <w:t xml:space="preserve">                 </w:t>
      </w:r>
      <w:proofErr w:type="gramStart"/>
      <w:r w:rsidR="00282464">
        <w:rPr>
          <w:rFonts w:ascii="Arial" w:eastAsia="Times New Roman" w:hAnsi="Arial" w:cs="Arial"/>
          <w:bCs/>
        </w:rPr>
        <w:t xml:space="preserve"> </w:t>
      </w:r>
      <w:r w:rsidR="009615DB">
        <w:rPr>
          <w:rFonts w:ascii="Arial" w:eastAsia="Times New Roman" w:hAnsi="Arial" w:cs="Arial"/>
          <w:bCs/>
        </w:rPr>
        <w:t xml:space="preserve"> </w:t>
      </w:r>
      <w:r w:rsidR="002C3FC4">
        <w:rPr>
          <w:rFonts w:ascii="Arial" w:eastAsia="Times New Roman" w:hAnsi="Arial" w:cs="Arial"/>
          <w:bCs/>
        </w:rPr>
        <w:t xml:space="preserve"> </w:t>
      </w:r>
      <w:r>
        <w:rPr>
          <w:rFonts w:ascii="Arial" w:eastAsia="Times New Roman" w:hAnsi="Arial" w:cs="Arial"/>
          <w:b/>
          <w:bCs/>
        </w:rPr>
        <w:t>(</w:t>
      </w:r>
      <w:proofErr w:type="gramEnd"/>
      <w:r>
        <w:rPr>
          <w:rFonts w:ascii="Arial" w:eastAsia="Times New Roman" w:hAnsi="Arial" w:cs="Arial"/>
          <w:b/>
          <w:bCs/>
        </w:rPr>
        <w:t>10</w:t>
      </w:r>
      <w:r w:rsidR="002D1DA1" w:rsidRPr="002C3FC4">
        <w:rPr>
          <w:rFonts w:ascii="Arial" w:eastAsia="Times New Roman" w:hAnsi="Arial" w:cs="Arial"/>
          <w:b/>
          <w:bCs/>
        </w:rPr>
        <w:t xml:space="preserve"> </w:t>
      </w:r>
      <w:r w:rsidR="007F5083" w:rsidRPr="002C3FC4">
        <w:rPr>
          <w:rFonts w:ascii="Arial" w:eastAsia="Times New Roman" w:hAnsi="Arial" w:cs="Arial"/>
          <w:b/>
          <w:bCs/>
        </w:rPr>
        <w:t>marks</w:t>
      </w:r>
      <w:r w:rsidR="004F112A" w:rsidRPr="002C3FC4">
        <w:rPr>
          <w:rFonts w:ascii="Arial" w:eastAsia="Times New Roman" w:hAnsi="Arial" w:cs="Arial"/>
          <w:b/>
          <w:bCs/>
        </w:rPr>
        <w:t>)</w:t>
      </w:r>
    </w:p>
    <w:p w14:paraId="43DDD276" w14:textId="77777777" w:rsidR="00282464" w:rsidRPr="002C3FC4" w:rsidRDefault="00282464" w:rsidP="00282464">
      <w:pPr>
        <w:pStyle w:val="ListParagraph"/>
        <w:spacing w:after="0" w:line="360" w:lineRule="auto"/>
        <w:ind w:left="360"/>
        <w:jc w:val="both"/>
        <w:rPr>
          <w:rFonts w:ascii="Arial" w:eastAsia="Times New Roman" w:hAnsi="Arial" w:cs="Arial"/>
          <w:b/>
          <w:bCs/>
        </w:rPr>
      </w:pPr>
    </w:p>
    <w:p w14:paraId="2FDFC825" w14:textId="77777777" w:rsidR="002229A8" w:rsidRPr="002229A8" w:rsidRDefault="002229A8" w:rsidP="00A37447">
      <w:pPr>
        <w:pStyle w:val="ListParagraph"/>
        <w:numPr>
          <w:ilvl w:val="0"/>
          <w:numId w:val="30"/>
        </w:numPr>
        <w:spacing w:after="0" w:line="240" w:lineRule="auto"/>
        <w:jc w:val="both"/>
        <w:rPr>
          <w:rFonts w:ascii="Arial Unicode MS" w:eastAsia="Arial Unicode MS" w:hAnsi="Arial Unicode MS" w:cs="Arial Unicode MS"/>
          <w:b/>
        </w:rPr>
      </w:pPr>
      <w:r w:rsidRPr="002229A8">
        <w:rPr>
          <w:rFonts w:ascii="Arial Unicode MS" w:eastAsia="Arial Unicode MS" w:hAnsi="Arial Unicode MS" w:cs="Arial Unicode MS"/>
        </w:rPr>
        <w:t xml:space="preserve">Develop an agenda for day one of </w:t>
      </w:r>
      <w:r>
        <w:rPr>
          <w:rFonts w:ascii="Arial Unicode MS" w:eastAsia="Arial Unicode MS" w:hAnsi="Arial Unicode MS" w:cs="Arial Unicode MS"/>
        </w:rPr>
        <w:t xml:space="preserve">your </w:t>
      </w:r>
      <w:r w:rsidRPr="002229A8">
        <w:rPr>
          <w:rFonts w:ascii="Arial Unicode MS" w:eastAsia="Arial Unicode MS" w:hAnsi="Arial Unicode MS" w:cs="Arial Unicode MS"/>
        </w:rPr>
        <w:t xml:space="preserve">planned non-therapeutic group </w:t>
      </w:r>
      <w:r>
        <w:rPr>
          <w:rFonts w:ascii="Arial Unicode MS" w:eastAsia="Arial Unicode MS" w:hAnsi="Arial Unicode MS" w:cs="Arial Unicode MS"/>
        </w:rPr>
        <w:t xml:space="preserve">work session             </w:t>
      </w:r>
    </w:p>
    <w:p w14:paraId="370DEDA9" w14:textId="77777777" w:rsidR="002229A8" w:rsidRPr="00D1317E" w:rsidRDefault="009615DB" w:rsidP="009615DB">
      <w:pPr>
        <w:pStyle w:val="ListParagraph"/>
        <w:spacing w:after="0" w:line="240" w:lineRule="auto"/>
        <w:ind w:left="360"/>
        <w:jc w:val="center"/>
        <w:rPr>
          <w:rFonts w:ascii="Arial" w:eastAsia="Arial Unicode MS" w:hAnsi="Arial" w:cs="Arial"/>
          <w:b/>
        </w:rPr>
      </w:pPr>
      <w:r>
        <w:rPr>
          <w:rFonts w:ascii="Arial" w:eastAsia="Arial Unicode MS" w:hAnsi="Arial" w:cs="Arial"/>
          <w:b/>
        </w:rPr>
        <w:t xml:space="preserve">                                                                                                                          </w:t>
      </w:r>
      <w:r w:rsidR="002229A8" w:rsidRPr="00D1317E">
        <w:rPr>
          <w:rFonts w:ascii="Arial" w:eastAsia="Arial Unicode MS" w:hAnsi="Arial" w:cs="Arial"/>
          <w:b/>
        </w:rPr>
        <w:t>(5 marks)</w:t>
      </w:r>
    </w:p>
    <w:p w14:paraId="2C634B68" w14:textId="77777777" w:rsidR="002229A8" w:rsidRDefault="002229A8" w:rsidP="002229A8">
      <w:pPr>
        <w:pStyle w:val="ListParagraph"/>
        <w:spacing w:after="0" w:line="240" w:lineRule="auto"/>
        <w:ind w:left="360"/>
        <w:jc w:val="both"/>
        <w:rPr>
          <w:rFonts w:ascii="Arial Unicode MS" w:eastAsia="Arial Unicode MS" w:hAnsi="Arial Unicode MS" w:cs="Arial Unicode MS"/>
          <w:sz w:val="20"/>
          <w:szCs w:val="20"/>
        </w:rPr>
      </w:pPr>
    </w:p>
    <w:p w14:paraId="7850948B" w14:textId="77777777" w:rsidR="004F112A" w:rsidRPr="00015B31" w:rsidRDefault="00015B31" w:rsidP="00A37447">
      <w:pPr>
        <w:pStyle w:val="ListParagraph"/>
        <w:numPr>
          <w:ilvl w:val="0"/>
          <w:numId w:val="30"/>
        </w:numPr>
        <w:spacing w:after="0" w:line="360" w:lineRule="auto"/>
        <w:jc w:val="both"/>
        <w:rPr>
          <w:rFonts w:ascii="Arial" w:eastAsia="Times New Roman" w:hAnsi="Arial" w:cs="Arial"/>
          <w:b/>
          <w:bCs/>
        </w:rPr>
      </w:pPr>
      <w:r w:rsidRPr="00015B31">
        <w:rPr>
          <w:rFonts w:ascii="Arial" w:eastAsia="Times New Roman" w:hAnsi="Arial" w:cs="Arial"/>
          <w:bCs/>
        </w:rPr>
        <w:t>In your own words explain how you as a SAW will manage</w:t>
      </w:r>
      <w:r w:rsidR="00F74CE3">
        <w:rPr>
          <w:rFonts w:ascii="Arial" w:eastAsia="Times New Roman" w:hAnsi="Arial" w:cs="Arial"/>
          <w:bCs/>
        </w:rPr>
        <w:t xml:space="preserve"> a</w:t>
      </w:r>
      <w:r w:rsidRPr="00015B31">
        <w:rPr>
          <w:rFonts w:ascii="Arial" w:eastAsia="Times New Roman" w:hAnsi="Arial" w:cs="Arial"/>
          <w:bCs/>
        </w:rPr>
        <w:t xml:space="preserve"> </w:t>
      </w:r>
      <w:r w:rsidR="004F112A" w:rsidRPr="00015B31">
        <w:rPr>
          <w:rFonts w:ascii="Arial" w:eastAsia="Times New Roman" w:hAnsi="Arial" w:cs="Arial"/>
          <w:bCs/>
        </w:rPr>
        <w:t>dominant group memb</w:t>
      </w:r>
      <w:r w:rsidR="00DA37A5" w:rsidRPr="00015B31">
        <w:rPr>
          <w:rFonts w:ascii="Arial" w:eastAsia="Times New Roman" w:hAnsi="Arial" w:cs="Arial"/>
          <w:bCs/>
        </w:rPr>
        <w:t xml:space="preserve">er </w:t>
      </w:r>
      <w:r w:rsidRPr="00015B31">
        <w:rPr>
          <w:rFonts w:ascii="Arial" w:eastAsia="Times New Roman" w:hAnsi="Arial" w:cs="Arial"/>
          <w:bCs/>
        </w:rPr>
        <w:t>within your</w:t>
      </w:r>
      <w:r w:rsidR="002C3FC4" w:rsidRPr="00015B31">
        <w:rPr>
          <w:rFonts w:ascii="Arial" w:eastAsia="Times New Roman" w:hAnsi="Arial" w:cs="Arial"/>
          <w:bCs/>
        </w:rPr>
        <w:t xml:space="preserve"> </w:t>
      </w:r>
      <w:r w:rsidR="00DA37A5" w:rsidRPr="00015B31">
        <w:rPr>
          <w:rFonts w:ascii="Arial" w:eastAsia="Times New Roman" w:hAnsi="Arial" w:cs="Arial"/>
          <w:bCs/>
        </w:rPr>
        <w:t>group work session?</w:t>
      </w:r>
      <w:r w:rsidR="004F112A" w:rsidRPr="00015B31">
        <w:rPr>
          <w:rFonts w:ascii="Arial" w:eastAsia="Times New Roman" w:hAnsi="Arial" w:cs="Arial"/>
          <w:bCs/>
        </w:rPr>
        <w:t xml:space="preserve"> </w:t>
      </w:r>
      <w:r w:rsidR="00DA37A5" w:rsidRPr="00015B31">
        <w:rPr>
          <w:rFonts w:ascii="Arial" w:eastAsia="Times New Roman" w:hAnsi="Arial" w:cs="Arial"/>
          <w:bCs/>
        </w:rPr>
        <w:tab/>
      </w:r>
      <w:r w:rsidR="00DA37A5" w:rsidRPr="00015B31">
        <w:rPr>
          <w:rFonts w:ascii="Arial" w:eastAsia="Times New Roman" w:hAnsi="Arial" w:cs="Arial"/>
          <w:bCs/>
        </w:rPr>
        <w:tab/>
      </w:r>
      <w:r w:rsidR="00DA37A5" w:rsidRPr="00015B31">
        <w:rPr>
          <w:rFonts w:ascii="Arial" w:eastAsia="Times New Roman" w:hAnsi="Arial" w:cs="Arial"/>
          <w:bCs/>
        </w:rPr>
        <w:tab/>
      </w:r>
      <w:r w:rsidR="00DA37A5" w:rsidRPr="00015B31">
        <w:rPr>
          <w:rFonts w:ascii="Arial" w:eastAsia="Times New Roman" w:hAnsi="Arial" w:cs="Arial"/>
          <w:bCs/>
        </w:rPr>
        <w:tab/>
      </w:r>
      <w:r w:rsidR="002C3FC4" w:rsidRPr="00015B31">
        <w:rPr>
          <w:rFonts w:ascii="Arial" w:eastAsia="Times New Roman" w:hAnsi="Arial" w:cs="Arial"/>
          <w:bCs/>
        </w:rPr>
        <w:t xml:space="preserve">                                   </w:t>
      </w:r>
      <w:r w:rsidR="002C3FC4" w:rsidRPr="00015B31">
        <w:rPr>
          <w:rFonts w:ascii="Arial" w:eastAsia="Times New Roman" w:hAnsi="Arial" w:cs="Arial"/>
          <w:b/>
          <w:bCs/>
        </w:rPr>
        <w:t>(10</w:t>
      </w:r>
      <w:r w:rsidR="007F5083" w:rsidRPr="00015B31">
        <w:rPr>
          <w:rFonts w:ascii="Arial" w:eastAsia="Times New Roman" w:hAnsi="Arial" w:cs="Arial"/>
          <w:b/>
          <w:bCs/>
        </w:rPr>
        <w:t xml:space="preserve"> marks</w:t>
      </w:r>
      <w:r w:rsidR="004F112A" w:rsidRPr="00015B31">
        <w:rPr>
          <w:rFonts w:ascii="Arial" w:eastAsia="Times New Roman" w:hAnsi="Arial" w:cs="Arial"/>
          <w:b/>
          <w:bCs/>
        </w:rPr>
        <w:t>)</w:t>
      </w:r>
    </w:p>
    <w:p w14:paraId="465F8870" w14:textId="77777777" w:rsidR="003D3929" w:rsidRPr="007B0BC0" w:rsidRDefault="003D3929" w:rsidP="007B0BC0">
      <w:pPr>
        <w:pStyle w:val="ListParagraph"/>
        <w:spacing w:after="0" w:line="360" w:lineRule="auto"/>
        <w:ind w:left="1440"/>
        <w:jc w:val="both"/>
        <w:rPr>
          <w:rFonts w:ascii="Arial" w:eastAsia="Times New Roman" w:hAnsi="Arial" w:cs="Arial"/>
          <w:bCs/>
          <w:color w:val="FF0000"/>
        </w:rPr>
      </w:pPr>
    </w:p>
    <w:p w14:paraId="5A0218E9" w14:textId="77777777" w:rsidR="003D3929" w:rsidRPr="002C3FC4" w:rsidRDefault="003D3929" w:rsidP="00A37447">
      <w:pPr>
        <w:pStyle w:val="ListParagraph"/>
        <w:numPr>
          <w:ilvl w:val="0"/>
          <w:numId w:val="30"/>
        </w:numPr>
        <w:spacing w:after="0" w:line="360" w:lineRule="auto"/>
        <w:jc w:val="both"/>
        <w:rPr>
          <w:rFonts w:ascii="Arial" w:eastAsia="Times New Roman" w:hAnsi="Arial" w:cs="Arial"/>
          <w:bCs/>
          <w:color w:val="FF0000"/>
        </w:rPr>
      </w:pPr>
      <w:r w:rsidRPr="002C3FC4">
        <w:rPr>
          <w:rFonts w:ascii="Arial" w:eastAsia="Times New Roman" w:hAnsi="Arial" w:cs="Arial"/>
          <w:bCs/>
        </w:rPr>
        <w:t>Read the scenario</w:t>
      </w:r>
      <w:r w:rsidR="002C3FC4">
        <w:rPr>
          <w:rFonts w:ascii="Arial" w:eastAsia="Times New Roman" w:hAnsi="Arial" w:cs="Arial"/>
          <w:bCs/>
        </w:rPr>
        <w:t xml:space="preserve"> below </w:t>
      </w:r>
      <w:r w:rsidRPr="002C3FC4">
        <w:rPr>
          <w:rFonts w:ascii="Arial" w:eastAsia="Times New Roman" w:hAnsi="Arial" w:cs="Arial"/>
          <w:bCs/>
        </w:rPr>
        <w:t>and answer the related questions.</w:t>
      </w:r>
    </w:p>
    <w:p w14:paraId="1D8295E3" w14:textId="77777777" w:rsidR="002C3FC4" w:rsidRPr="002C3FC4" w:rsidRDefault="002C3FC4" w:rsidP="002C3FC4">
      <w:pPr>
        <w:pStyle w:val="ListParagraph"/>
        <w:spacing w:after="0" w:line="360" w:lineRule="auto"/>
        <w:ind w:left="360"/>
        <w:jc w:val="both"/>
        <w:rPr>
          <w:rFonts w:ascii="Arial" w:eastAsia="Times New Roman" w:hAnsi="Arial" w:cs="Arial"/>
          <w:bCs/>
          <w:color w:val="FF0000"/>
        </w:rPr>
      </w:pPr>
    </w:p>
    <w:p w14:paraId="35BCE6E1" w14:textId="77777777" w:rsidR="00F679C2" w:rsidRDefault="003D3929" w:rsidP="007B0BC0">
      <w:pPr>
        <w:spacing w:after="0" w:line="360" w:lineRule="auto"/>
        <w:jc w:val="both"/>
        <w:rPr>
          <w:rFonts w:ascii="Arial" w:eastAsia="Times New Roman" w:hAnsi="Arial" w:cs="Arial"/>
          <w:bCs/>
        </w:rPr>
      </w:pPr>
      <w:r w:rsidRPr="007B0BC0">
        <w:rPr>
          <w:rFonts w:ascii="Arial" w:eastAsia="Times New Roman" w:hAnsi="Arial" w:cs="Arial"/>
          <w:bCs/>
        </w:rPr>
        <w:t xml:space="preserve">Teenage pregnancy in South Africa is growing rapidly among school-going pupils and it leads to school </w:t>
      </w:r>
      <w:proofErr w:type="gramStart"/>
      <w:r w:rsidRPr="007B0BC0">
        <w:rPr>
          <w:rFonts w:ascii="Arial" w:eastAsia="Times New Roman" w:hAnsi="Arial" w:cs="Arial"/>
          <w:bCs/>
        </w:rPr>
        <w:t>drop-out</w:t>
      </w:r>
      <w:r w:rsidR="000C1595" w:rsidRPr="007B0BC0">
        <w:rPr>
          <w:rFonts w:ascii="Arial" w:eastAsia="Times New Roman" w:hAnsi="Arial" w:cs="Arial"/>
          <w:bCs/>
        </w:rPr>
        <w:t>s</w:t>
      </w:r>
      <w:proofErr w:type="gramEnd"/>
      <w:r w:rsidRPr="007B0BC0">
        <w:rPr>
          <w:rFonts w:ascii="Arial" w:eastAsia="Times New Roman" w:hAnsi="Arial" w:cs="Arial"/>
          <w:bCs/>
        </w:rPr>
        <w:t xml:space="preserve"> as the teenage mothers have to leave school to care for their babies. Teenage mothers add to the number of women who are illiterate. In one of the South African </w:t>
      </w:r>
      <w:proofErr w:type="spellStart"/>
      <w:r w:rsidRPr="007B0BC0">
        <w:rPr>
          <w:rFonts w:ascii="Arial" w:eastAsia="Times New Roman" w:hAnsi="Arial" w:cs="Arial"/>
          <w:bCs/>
        </w:rPr>
        <w:t>Matjitjileng</w:t>
      </w:r>
      <w:proofErr w:type="spellEnd"/>
      <w:r w:rsidRPr="007B0BC0">
        <w:rPr>
          <w:rFonts w:ascii="Arial" w:eastAsia="Times New Roman" w:hAnsi="Arial" w:cs="Arial"/>
          <w:bCs/>
        </w:rPr>
        <w:t xml:space="preserve"> village, pregnancy among young people has reached pandemic heights. </w:t>
      </w:r>
      <w:proofErr w:type="gramStart"/>
      <w:r w:rsidRPr="007B0BC0">
        <w:rPr>
          <w:rFonts w:ascii="Arial" w:eastAsia="Times New Roman" w:hAnsi="Arial" w:cs="Arial"/>
          <w:bCs/>
        </w:rPr>
        <w:t xml:space="preserve">It </w:t>
      </w:r>
      <w:r w:rsidR="00F679C2" w:rsidRPr="007B0BC0">
        <w:rPr>
          <w:rFonts w:ascii="Arial" w:eastAsia="Times New Roman" w:hAnsi="Arial" w:cs="Arial"/>
          <w:bCs/>
        </w:rPr>
        <w:t>seems as</w:t>
      </w:r>
      <w:r w:rsidR="000C1595" w:rsidRPr="007B0BC0">
        <w:rPr>
          <w:rFonts w:ascii="Arial" w:eastAsia="Times New Roman" w:hAnsi="Arial" w:cs="Arial"/>
          <w:bCs/>
        </w:rPr>
        <w:t xml:space="preserve"> though</w:t>
      </w:r>
      <w:proofErr w:type="gramEnd"/>
      <w:r w:rsidR="000C1595" w:rsidRPr="007B0BC0">
        <w:rPr>
          <w:rFonts w:ascii="Arial" w:eastAsia="Times New Roman" w:hAnsi="Arial" w:cs="Arial"/>
          <w:bCs/>
        </w:rPr>
        <w:t xml:space="preserve"> the </w:t>
      </w:r>
      <w:r w:rsidRPr="007B0BC0">
        <w:rPr>
          <w:rFonts w:ascii="Arial" w:eastAsia="Times New Roman" w:hAnsi="Arial" w:cs="Arial"/>
          <w:bCs/>
        </w:rPr>
        <w:t>lack of communication between parents and their children exacerbates</w:t>
      </w:r>
      <w:r w:rsidR="000C1595" w:rsidRPr="007B0BC0">
        <w:rPr>
          <w:rFonts w:ascii="Arial" w:eastAsia="Times New Roman" w:hAnsi="Arial" w:cs="Arial"/>
          <w:bCs/>
        </w:rPr>
        <w:t xml:space="preserve"> </w:t>
      </w:r>
      <w:r w:rsidR="00F679C2" w:rsidRPr="007B0BC0">
        <w:rPr>
          <w:rFonts w:ascii="Arial" w:eastAsia="Times New Roman" w:hAnsi="Arial" w:cs="Arial"/>
          <w:bCs/>
        </w:rPr>
        <w:t>(worsens) the</w:t>
      </w:r>
      <w:r w:rsidRPr="007B0BC0">
        <w:rPr>
          <w:rFonts w:ascii="Arial" w:eastAsia="Times New Roman" w:hAnsi="Arial" w:cs="Arial"/>
          <w:bCs/>
        </w:rPr>
        <w:t xml:space="preserve"> problem. </w:t>
      </w:r>
    </w:p>
    <w:p w14:paraId="2AF20F2B" w14:textId="77777777" w:rsidR="00F679C2" w:rsidRDefault="00F679C2" w:rsidP="007B0BC0">
      <w:pPr>
        <w:spacing w:after="0" w:line="360" w:lineRule="auto"/>
        <w:jc w:val="both"/>
        <w:rPr>
          <w:rFonts w:ascii="Arial" w:eastAsia="Times New Roman" w:hAnsi="Arial" w:cs="Arial"/>
          <w:bCs/>
        </w:rPr>
      </w:pPr>
    </w:p>
    <w:p w14:paraId="233CBEC3" w14:textId="77777777" w:rsidR="003D3929" w:rsidRDefault="003D3929" w:rsidP="007B0BC0">
      <w:pPr>
        <w:spacing w:after="0" w:line="360" w:lineRule="auto"/>
        <w:jc w:val="both"/>
        <w:rPr>
          <w:rFonts w:ascii="Arial" w:eastAsia="Times New Roman" w:hAnsi="Arial" w:cs="Arial"/>
          <w:bCs/>
        </w:rPr>
      </w:pPr>
      <w:r w:rsidRPr="007B0BC0">
        <w:rPr>
          <w:rFonts w:ascii="Arial" w:eastAsia="Times New Roman" w:hAnsi="Arial" w:cs="Arial"/>
          <w:bCs/>
        </w:rPr>
        <w:t xml:space="preserve">The residents of this village still have the misconception that it is taboo to talk about sex with young people. This research investigated the causes and effects of teenage pregnancy in </w:t>
      </w:r>
      <w:proofErr w:type="spellStart"/>
      <w:r w:rsidRPr="007B0BC0">
        <w:rPr>
          <w:rFonts w:ascii="Arial" w:eastAsia="Times New Roman" w:hAnsi="Arial" w:cs="Arial"/>
          <w:bCs/>
        </w:rPr>
        <w:t>Matjitjileng</w:t>
      </w:r>
      <w:proofErr w:type="spellEnd"/>
      <w:r w:rsidRPr="007B0BC0">
        <w:rPr>
          <w:rFonts w:ascii="Arial" w:eastAsia="Times New Roman" w:hAnsi="Arial" w:cs="Arial"/>
          <w:bCs/>
        </w:rPr>
        <w:t xml:space="preserve"> Village, a sub-rural area situated in the Mogalakwena Municipality in Waterberg </w:t>
      </w:r>
      <w:r w:rsidRPr="007B0BC0">
        <w:rPr>
          <w:rFonts w:ascii="Arial" w:eastAsia="Times New Roman" w:hAnsi="Arial" w:cs="Arial"/>
          <w:bCs/>
        </w:rPr>
        <w:lastRenderedPageBreak/>
        <w:t xml:space="preserve">District of Limpopo Province, South Africa. The study found that most of the teenagers fell pregnant at the age of </w:t>
      </w:r>
      <w:r w:rsidR="00F74CE3">
        <w:rPr>
          <w:rFonts w:ascii="Arial" w:eastAsia="Times New Roman" w:hAnsi="Arial" w:cs="Arial"/>
          <w:bCs/>
        </w:rPr>
        <w:t>sixteen (</w:t>
      </w:r>
      <w:r w:rsidRPr="007B0BC0">
        <w:rPr>
          <w:rFonts w:ascii="Arial" w:eastAsia="Times New Roman" w:hAnsi="Arial" w:cs="Arial"/>
          <w:bCs/>
        </w:rPr>
        <w:t>16</w:t>
      </w:r>
      <w:r w:rsidR="000E2039">
        <w:rPr>
          <w:rFonts w:ascii="Arial" w:eastAsia="Times New Roman" w:hAnsi="Arial" w:cs="Arial"/>
          <w:bCs/>
        </w:rPr>
        <w:t xml:space="preserve">) </w:t>
      </w:r>
      <w:r w:rsidR="000E2039" w:rsidRPr="007B0BC0">
        <w:rPr>
          <w:rFonts w:ascii="Arial" w:eastAsia="Times New Roman" w:hAnsi="Arial" w:cs="Arial"/>
          <w:bCs/>
        </w:rPr>
        <w:t>and</w:t>
      </w:r>
      <w:r w:rsidR="00F74CE3">
        <w:rPr>
          <w:rFonts w:ascii="Arial" w:eastAsia="Times New Roman" w:hAnsi="Arial" w:cs="Arial"/>
          <w:bCs/>
        </w:rPr>
        <w:t xml:space="preserve"> </w:t>
      </w:r>
      <w:r w:rsidR="000E2039">
        <w:rPr>
          <w:rFonts w:ascii="Arial" w:eastAsia="Times New Roman" w:hAnsi="Arial" w:cs="Arial"/>
          <w:bCs/>
        </w:rPr>
        <w:t>nineteen (</w:t>
      </w:r>
      <w:r w:rsidRPr="007B0BC0">
        <w:rPr>
          <w:rFonts w:ascii="Arial" w:eastAsia="Times New Roman" w:hAnsi="Arial" w:cs="Arial"/>
          <w:bCs/>
        </w:rPr>
        <w:t>19</w:t>
      </w:r>
      <w:r w:rsidR="00F74CE3">
        <w:rPr>
          <w:rFonts w:ascii="Arial" w:eastAsia="Times New Roman" w:hAnsi="Arial" w:cs="Arial"/>
          <w:bCs/>
        </w:rPr>
        <w:t>)</w:t>
      </w:r>
      <w:r w:rsidRPr="007B0BC0">
        <w:rPr>
          <w:rFonts w:ascii="Arial" w:eastAsia="Times New Roman" w:hAnsi="Arial" w:cs="Arial"/>
          <w:bCs/>
        </w:rPr>
        <w:t xml:space="preserve"> years. Almost all of them fall pregnant because of lack of parental guidance and role models in the village. Most of them were influenced by their peers who fell pregnant at an early age and were ignorant about contraceptives. </w:t>
      </w:r>
    </w:p>
    <w:p w14:paraId="6C6F0605" w14:textId="77777777" w:rsidR="003D3929" w:rsidRDefault="00EA6DE4" w:rsidP="00F679C2">
      <w:pPr>
        <w:pStyle w:val="ListParagraph"/>
        <w:spacing w:after="0" w:line="360" w:lineRule="auto"/>
        <w:ind w:left="0"/>
        <w:jc w:val="both"/>
        <w:rPr>
          <w:rStyle w:val="Hyperlink"/>
          <w:rFonts w:ascii="Arial" w:eastAsia="Times New Roman" w:hAnsi="Arial" w:cs="Arial"/>
          <w:bCs/>
        </w:rPr>
      </w:pPr>
      <w:hyperlink r:id="rId10" w:history="1">
        <w:proofErr w:type="spellStart"/>
        <w:r w:rsidR="003D3929" w:rsidRPr="007B0BC0">
          <w:rPr>
            <w:rStyle w:val="Hyperlink"/>
            <w:rFonts w:ascii="Arial" w:eastAsia="Times New Roman" w:hAnsi="Arial" w:cs="Arial"/>
            <w:bCs/>
          </w:rPr>
          <w:t>Tsoaledi</w:t>
        </w:r>
        <w:proofErr w:type="spellEnd"/>
        <w:r w:rsidR="003D3929" w:rsidRPr="007B0BC0">
          <w:rPr>
            <w:rStyle w:val="Hyperlink"/>
            <w:rFonts w:ascii="Arial" w:eastAsia="Times New Roman" w:hAnsi="Arial" w:cs="Arial"/>
            <w:bCs/>
          </w:rPr>
          <w:t xml:space="preserve"> Daniel </w:t>
        </w:r>
        <w:proofErr w:type="spellStart"/>
        <w:r w:rsidR="003D3929" w:rsidRPr="007B0BC0">
          <w:rPr>
            <w:rStyle w:val="Hyperlink"/>
            <w:rFonts w:ascii="Arial" w:eastAsia="Times New Roman" w:hAnsi="Arial" w:cs="Arial"/>
            <w:bCs/>
          </w:rPr>
          <w:t>Thobejane</w:t>
        </w:r>
        <w:proofErr w:type="spellEnd"/>
        <w:r w:rsidR="0053593E">
          <w:rPr>
            <w:rStyle w:val="Hyperlink"/>
            <w:rFonts w:ascii="Arial" w:eastAsia="Times New Roman" w:hAnsi="Arial" w:cs="Arial"/>
            <w:bCs/>
          </w:rPr>
          <w:t xml:space="preserve"> </w:t>
        </w:r>
        <w:r w:rsidR="003D3929" w:rsidRPr="007B0BC0">
          <w:rPr>
            <w:rStyle w:val="Hyperlink"/>
            <w:rFonts w:ascii="Arial" w:eastAsia="Times New Roman" w:hAnsi="Arial" w:cs="Arial"/>
            <w:bCs/>
          </w:rPr>
          <w:t>Institute for Gender and Youth Studies, University of Venda, South Africa</w:t>
        </w:r>
      </w:hyperlink>
    </w:p>
    <w:p w14:paraId="7A46DD15" w14:textId="77777777" w:rsidR="00F679C2" w:rsidRPr="007B0BC0" w:rsidRDefault="00F679C2" w:rsidP="00F679C2">
      <w:pPr>
        <w:pStyle w:val="ListParagraph"/>
        <w:spacing w:after="0" w:line="360" w:lineRule="auto"/>
        <w:ind w:left="0"/>
        <w:jc w:val="both"/>
        <w:rPr>
          <w:rFonts w:ascii="Arial" w:eastAsia="Times New Roman" w:hAnsi="Arial" w:cs="Arial"/>
          <w:bCs/>
        </w:rPr>
      </w:pPr>
    </w:p>
    <w:p w14:paraId="0B9C64CB" w14:textId="77777777" w:rsidR="003D3929" w:rsidRPr="00F679C2" w:rsidRDefault="003D3929" w:rsidP="00A37447">
      <w:pPr>
        <w:pStyle w:val="ListParagraph"/>
        <w:numPr>
          <w:ilvl w:val="1"/>
          <w:numId w:val="30"/>
        </w:numPr>
        <w:spacing w:after="0" w:line="360" w:lineRule="auto"/>
        <w:jc w:val="both"/>
        <w:rPr>
          <w:rFonts w:ascii="Arial" w:eastAsia="Times New Roman" w:hAnsi="Arial" w:cs="Arial"/>
          <w:b/>
          <w:bCs/>
        </w:rPr>
      </w:pPr>
      <w:r w:rsidRPr="00F679C2">
        <w:rPr>
          <w:rFonts w:ascii="Arial" w:eastAsia="Times New Roman" w:hAnsi="Arial" w:cs="Arial"/>
          <w:bCs/>
        </w:rPr>
        <w:t xml:space="preserve">Identify </w:t>
      </w:r>
      <w:r w:rsidRPr="00F679C2">
        <w:rPr>
          <w:rFonts w:ascii="Arial" w:eastAsia="Times New Roman" w:hAnsi="Arial" w:cs="Arial"/>
          <w:b/>
          <w:bCs/>
        </w:rPr>
        <w:t>FIVE</w:t>
      </w:r>
      <w:r w:rsidRPr="00F679C2">
        <w:rPr>
          <w:rFonts w:ascii="Arial" w:eastAsia="Times New Roman" w:hAnsi="Arial" w:cs="Arial"/>
          <w:bCs/>
        </w:rPr>
        <w:t xml:space="preserve"> (5) problems that contribute to the increase of teenage pregnancy in this community.</w:t>
      </w:r>
      <w:r w:rsidRPr="00F679C2">
        <w:rPr>
          <w:rFonts w:ascii="Arial" w:eastAsia="Times New Roman" w:hAnsi="Arial" w:cs="Arial"/>
          <w:bCs/>
        </w:rPr>
        <w:tab/>
      </w:r>
      <w:r w:rsidRPr="00F679C2">
        <w:rPr>
          <w:rFonts w:ascii="Arial" w:eastAsia="Times New Roman" w:hAnsi="Arial" w:cs="Arial"/>
          <w:bCs/>
        </w:rPr>
        <w:tab/>
      </w:r>
      <w:r w:rsidRPr="00F679C2">
        <w:rPr>
          <w:rFonts w:ascii="Arial" w:eastAsia="Times New Roman" w:hAnsi="Arial" w:cs="Arial"/>
          <w:bCs/>
        </w:rPr>
        <w:tab/>
      </w:r>
      <w:r w:rsidRPr="00F679C2">
        <w:rPr>
          <w:rFonts w:ascii="Arial" w:eastAsia="Times New Roman" w:hAnsi="Arial" w:cs="Arial"/>
          <w:bCs/>
        </w:rPr>
        <w:tab/>
      </w:r>
      <w:r w:rsidRPr="00F679C2">
        <w:rPr>
          <w:rFonts w:ascii="Arial" w:eastAsia="Times New Roman" w:hAnsi="Arial" w:cs="Arial"/>
          <w:bCs/>
        </w:rPr>
        <w:tab/>
      </w:r>
      <w:r w:rsidRPr="00F679C2">
        <w:rPr>
          <w:rFonts w:ascii="Arial" w:eastAsia="Times New Roman" w:hAnsi="Arial" w:cs="Arial"/>
          <w:bCs/>
        </w:rPr>
        <w:tab/>
      </w:r>
      <w:r w:rsidRPr="00F679C2">
        <w:rPr>
          <w:rFonts w:ascii="Arial" w:eastAsia="Times New Roman" w:hAnsi="Arial" w:cs="Arial"/>
          <w:bCs/>
        </w:rPr>
        <w:tab/>
      </w:r>
      <w:r w:rsidR="000C1595" w:rsidRPr="00F679C2">
        <w:rPr>
          <w:rFonts w:ascii="Arial" w:eastAsia="Times New Roman" w:hAnsi="Arial" w:cs="Arial"/>
          <w:bCs/>
        </w:rPr>
        <w:t xml:space="preserve">       </w:t>
      </w:r>
      <w:r w:rsidR="00F679C2">
        <w:rPr>
          <w:rFonts w:ascii="Arial" w:eastAsia="Times New Roman" w:hAnsi="Arial" w:cs="Arial"/>
          <w:bCs/>
        </w:rPr>
        <w:t xml:space="preserve">              </w:t>
      </w:r>
      <w:r w:rsidR="000C1595" w:rsidRPr="00F679C2">
        <w:rPr>
          <w:rFonts w:ascii="Arial" w:eastAsia="Times New Roman" w:hAnsi="Arial" w:cs="Arial"/>
          <w:bCs/>
        </w:rPr>
        <w:t xml:space="preserve">    </w:t>
      </w:r>
      <w:r w:rsidR="005F7DE2" w:rsidRPr="00F679C2">
        <w:rPr>
          <w:rFonts w:ascii="Arial" w:eastAsia="Times New Roman" w:hAnsi="Arial" w:cs="Arial"/>
          <w:b/>
          <w:bCs/>
        </w:rPr>
        <w:t>(5</w:t>
      </w:r>
      <w:r w:rsidRPr="00F679C2">
        <w:rPr>
          <w:rFonts w:ascii="Arial" w:eastAsia="Times New Roman" w:hAnsi="Arial" w:cs="Arial"/>
          <w:b/>
          <w:bCs/>
        </w:rPr>
        <w:t xml:space="preserve"> marks) </w:t>
      </w:r>
    </w:p>
    <w:p w14:paraId="09D38475" w14:textId="77777777" w:rsidR="005F7DE2" w:rsidRPr="007B0BC0" w:rsidRDefault="005F7DE2" w:rsidP="007B0BC0">
      <w:pPr>
        <w:pStyle w:val="ListParagraph"/>
        <w:spacing w:after="0" w:line="360" w:lineRule="auto"/>
        <w:ind w:left="360"/>
        <w:jc w:val="both"/>
        <w:rPr>
          <w:rFonts w:ascii="Arial" w:eastAsia="Times New Roman" w:hAnsi="Arial" w:cs="Arial"/>
          <w:b/>
          <w:bCs/>
          <w:color w:val="FF0000"/>
        </w:rPr>
      </w:pPr>
    </w:p>
    <w:p w14:paraId="128D45A3" w14:textId="77777777" w:rsidR="003D3929" w:rsidRPr="00F679C2" w:rsidRDefault="00F679C2" w:rsidP="00A37447">
      <w:pPr>
        <w:pStyle w:val="ListParagraph"/>
        <w:numPr>
          <w:ilvl w:val="1"/>
          <w:numId w:val="30"/>
        </w:numPr>
        <w:spacing w:after="0" w:line="360" w:lineRule="auto"/>
        <w:jc w:val="both"/>
        <w:rPr>
          <w:rFonts w:ascii="Arial" w:eastAsia="Times New Roman" w:hAnsi="Arial" w:cs="Arial"/>
          <w:bCs/>
        </w:rPr>
      </w:pPr>
      <w:r>
        <w:rPr>
          <w:rFonts w:ascii="Arial" w:eastAsia="Times New Roman" w:hAnsi="Arial" w:cs="Arial"/>
          <w:bCs/>
        </w:rPr>
        <w:t xml:space="preserve">Provide </w:t>
      </w:r>
      <w:r w:rsidR="003D3929" w:rsidRPr="00F679C2">
        <w:rPr>
          <w:rFonts w:ascii="Arial" w:eastAsia="Times New Roman" w:hAnsi="Arial" w:cs="Arial"/>
          <w:b/>
          <w:bCs/>
        </w:rPr>
        <w:t xml:space="preserve">FIVE </w:t>
      </w:r>
      <w:r w:rsidR="003D3929" w:rsidRPr="00F679C2">
        <w:rPr>
          <w:rFonts w:ascii="Arial" w:eastAsia="Times New Roman" w:hAnsi="Arial" w:cs="Arial"/>
          <w:bCs/>
        </w:rPr>
        <w:t xml:space="preserve">(5) benefits of conducting group work in the </w:t>
      </w:r>
      <w:proofErr w:type="spellStart"/>
      <w:r w:rsidR="003D3929" w:rsidRPr="00F679C2">
        <w:rPr>
          <w:rFonts w:ascii="Arial" w:eastAsia="Times New Roman" w:hAnsi="Arial" w:cs="Arial"/>
          <w:bCs/>
        </w:rPr>
        <w:t>Matjitjileng</w:t>
      </w:r>
      <w:proofErr w:type="spellEnd"/>
      <w:r w:rsidR="003D3929" w:rsidRPr="00F679C2">
        <w:rPr>
          <w:rFonts w:ascii="Arial" w:eastAsia="Times New Roman" w:hAnsi="Arial" w:cs="Arial"/>
          <w:bCs/>
        </w:rPr>
        <w:t xml:space="preserve"> village?</w:t>
      </w:r>
    </w:p>
    <w:p w14:paraId="50B53C7B" w14:textId="77777777" w:rsidR="003D3929" w:rsidRPr="009615DB" w:rsidRDefault="009615DB" w:rsidP="009615DB">
      <w:pPr>
        <w:pStyle w:val="ListParagraph"/>
        <w:spacing w:after="0" w:line="360" w:lineRule="auto"/>
        <w:ind w:left="7560"/>
        <w:jc w:val="both"/>
        <w:rPr>
          <w:rFonts w:ascii="Arial" w:eastAsia="Times New Roman" w:hAnsi="Arial" w:cs="Arial"/>
          <w:b/>
          <w:bCs/>
        </w:rPr>
      </w:pPr>
      <w:r>
        <w:rPr>
          <w:rFonts w:ascii="Arial" w:eastAsia="Times New Roman" w:hAnsi="Arial" w:cs="Arial"/>
          <w:b/>
          <w:bCs/>
        </w:rPr>
        <w:t xml:space="preserve">    </w:t>
      </w:r>
      <w:r w:rsidR="003D3929" w:rsidRPr="007B0BC0">
        <w:rPr>
          <w:rFonts w:ascii="Arial" w:eastAsia="Times New Roman" w:hAnsi="Arial" w:cs="Arial"/>
          <w:b/>
          <w:bCs/>
        </w:rPr>
        <w:t xml:space="preserve"> (10 marks)</w:t>
      </w:r>
    </w:p>
    <w:p w14:paraId="53DE1259" w14:textId="77777777" w:rsidR="00D1317E" w:rsidRPr="007B0BC0" w:rsidRDefault="00D1317E" w:rsidP="007B0BC0">
      <w:pPr>
        <w:pStyle w:val="ListParagraph"/>
        <w:spacing w:after="0" w:line="360" w:lineRule="auto"/>
        <w:ind w:left="1080"/>
        <w:jc w:val="both"/>
        <w:rPr>
          <w:rFonts w:ascii="Arial" w:eastAsia="Times New Roman" w:hAnsi="Arial" w:cs="Arial"/>
          <w:bCs/>
          <w:color w:val="FF0000"/>
        </w:rPr>
      </w:pPr>
    </w:p>
    <w:p w14:paraId="0972CE1B" w14:textId="77777777" w:rsidR="003D3929" w:rsidRPr="00F679C2" w:rsidRDefault="002229A8" w:rsidP="00A37447">
      <w:pPr>
        <w:pStyle w:val="ListParagraph"/>
        <w:numPr>
          <w:ilvl w:val="1"/>
          <w:numId w:val="30"/>
        </w:numPr>
        <w:spacing w:after="0" w:line="360" w:lineRule="auto"/>
        <w:jc w:val="both"/>
        <w:rPr>
          <w:rFonts w:ascii="Arial" w:eastAsia="Times New Roman" w:hAnsi="Arial" w:cs="Arial"/>
          <w:b/>
          <w:bCs/>
        </w:rPr>
      </w:pPr>
      <w:r>
        <w:rPr>
          <w:rFonts w:ascii="Arial" w:eastAsia="Times New Roman" w:hAnsi="Arial" w:cs="Arial"/>
          <w:bCs/>
        </w:rPr>
        <w:t xml:space="preserve">List </w:t>
      </w:r>
      <w:r w:rsidRPr="002229A8">
        <w:rPr>
          <w:rFonts w:ascii="Arial" w:eastAsia="Times New Roman" w:hAnsi="Arial" w:cs="Arial"/>
          <w:b/>
          <w:bCs/>
        </w:rPr>
        <w:t>FIVE</w:t>
      </w:r>
      <w:r>
        <w:rPr>
          <w:rFonts w:ascii="Arial" w:eastAsia="Times New Roman" w:hAnsi="Arial" w:cs="Arial"/>
          <w:bCs/>
        </w:rPr>
        <w:t xml:space="preserve"> (5) methods that you will use as a SAW to recruit </w:t>
      </w:r>
      <w:r w:rsidR="003D3929" w:rsidRPr="00F679C2">
        <w:rPr>
          <w:rFonts w:ascii="Arial" w:eastAsia="Times New Roman" w:hAnsi="Arial" w:cs="Arial"/>
          <w:bCs/>
        </w:rPr>
        <w:t xml:space="preserve">teenagers </w:t>
      </w:r>
      <w:r w:rsidR="00F679C2">
        <w:rPr>
          <w:rFonts w:ascii="Arial" w:eastAsia="Times New Roman" w:hAnsi="Arial" w:cs="Arial"/>
          <w:bCs/>
        </w:rPr>
        <w:t xml:space="preserve">for your planned </w:t>
      </w:r>
      <w:r w:rsidR="00F679C2" w:rsidRPr="00F679C2">
        <w:rPr>
          <w:rFonts w:ascii="Arial" w:eastAsia="Times New Roman" w:hAnsi="Arial" w:cs="Arial"/>
          <w:bCs/>
        </w:rPr>
        <w:t xml:space="preserve">group work </w:t>
      </w:r>
      <w:r w:rsidR="00F679C2">
        <w:rPr>
          <w:rFonts w:ascii="Arial" w:eastAsia="Times New Roman" w:hAnsi="Arial" w:cs="Arial"/>
          <w:bCs/>
        </w:rPr>
        <w:t xml:space="preserve">session </w:t>
      </w:r>
      <w:r>
        <w:rPr>
          <w:rFonts w:ascii="Arial" w:eastAsia="Times New Roman" w:hAnsi="Arial" w:cs="Arial"/>
          <w:bCs/>
        </w:rPr>
        <w:t xml:space="preserve">                                            </w:t>
      </w:r>
      <w:r w:rsidR="003D3929" w:rsidRPr="00F679C2">
        <w:rPr>
          <w:rFonts w:ascii="Arial" w:eastAsia="Times New Roman" w:hAnsi="Arial" w:cs="Arial"/>
          <w:bCs/>
        </w:rPr>
        <w:t xml:space="preserve"> </w:t>
      </w:r>
      <w:r w:rsidR="005F7DE2" w:rsidRPr="00F679C2">
        <w:rPr>
          <w:rFonts w:ascii="Arial" w:eastAsia="Times New Roman" w:hAnsi="Arial" w:cs="Arial"/>
          <w:bCs/>
        </w:rPr>
        <w:t xml:space="preserve">    </w:t>
      </w:r>
      <w:r w:rsidR="00D1317E">
        <w:rPr>
          <w:rFonts w:ascii="Arial" w:eastAsia="Times New Roman" w:hAnsi="Arial" w:cs="Arial"/>
          <w:bCs/>
        </w:rPr>
        <w:t xml:space="preserve">                               </w:t>
      </w:r>
      <w:proofErr w:type="gramStart"/>
      <w:r w:rsidR="00D1317E">
        <w:rPr>
          <w:rFonts w:ascii="Arial" w:eastAsia="Times New Roman" w:hAnsi="Arial" w:cs="Arial"/>
          <w:bCs/>
        </w:rPr>
        <w:t xml:space="preserve">   </w:t>
      </w:r>
      <w:r w:rsidR="00D1317E">
        <w:rPr>
          <w:rFonts w:ascii="Arial" w:eastAsia="Times New Roman" w:hAnsi="Arial" w:cs="Arial"/>
          <w:b/>
          <w:bCs/>
        </w:rPr>
        <w:t>(</w:t>
      </w:r>
      <w:proofErr w:type="gramEnd"/>
      <w:r w:rsidR="00D1317E">
        <w:rPr>
          <w:rFonts w:ascii="Arial" w:eastAsia="Times New Roman" w:hAnsi="Arial" w:cs="Arial"/>
          <w:b/>
          <w:bCs/>
        </w:rPr>
        <w:t xml:space="preserve">10 marks) </w:t>
      </w:r>
      <w:r w:rsidR="00F679C2" w:rsidRPr="00F679C2">
        <w:rPr>
          <w:rFonts w:ascii="Arial" w:eastAsia="Times New Roman" w:hAnsi="Arial" w:cs="Arial"/>
          <w:bCs/>
        </w:rPr>
        <w:t xml:space="preserve">            </w:t>
      </w:r>
      <w:r w:rsidR="005F7DE2" w:rsidRPr="00F679C2">
        <w:rPr>
          <w:rFonts w:ascii="Arial" w:eastAsia="Times New Roman" w:hAnsi="Arial" w:cs="Arial"/>
          <w:bCs/>
        </w:rPr>
        <w:t xml:space="preserve">  </w:t>
      </w:r>
      <w:r w:rsidR="005F7DE2" w:rsidRPr="00F679C2">
        <w:rPr>
          <w:rFonts w:ascii="Arial" w:eastAsia="Times New Roman" w:hAnsi="Arial" w:cs="Arial"/>
          <w:bCs/>
        </w:rPr>
        <w:tab/>
      </w:r>
      <w:r w:rsidR="005F7DE2" w:rsidRPr="00F679C2">
        <w:rPr>
          <w:rFonts w:ascii="Arial" w:eastAsia="Times New Roman" w:hAnsi="Arial" w:cs="Arial"/>
          <w:bCs/>
        </w:rPr>
        <w:tab/>
      </w:r>
      <w:r w:rsidR="005F7DE2" w:rsidRPr="00F679C2">
        <w:rPr>
          <w:rFonts w:ascii="Arial" w:eastAsia="Times New Roman" w:hAnsi="Arial" w:cs="Arial"/>
          <w:bCs/>
        </w:rPr>
        <w:tab/>
      </w:r>
      <w:r w:rsidR="005F7DE2" w:rsidRPr="00F679C2">
        <w:rPr>
          <w:rFonts w:ascii="Arial" w:eastAsia="Times New Roman" w:hAnsi="Arial" w:cs="Arial"/>
          <w:bCs/>
        </w:rPr>
        <w:tab/>
      </w:r>
      <w:r w:rsidR="005F7DE2" w:rsidRPr="00F679C2">
        <w:rPr>
          <w:rFonts w:ascii="Arial" w:eastAsia="Times New Roman" w:hAnsi="Arial" w:cs="Arial"/>
          <w:bCs/>
        </w:rPr>
        <w:tab/>
      </w:r>
      <w:r w:rsidR="005F7DE2" w:rsidRPr="00F679C2">
        <w:rPr>
          <w:rFonts w:ascii="Arial" w:eastAsia="Times New Roman" w:hAnsi="Arial" w:cs="Arial"/>
          <w:bCs/>
        </w:rPr>
        <w:tab/>
      </w:r>
      <w:r w:rsidR="005F7DE2" w:rsidRPr="00F679C2">
        <w:rPr>
          <w:rFonts w:ascii="Arial" w:eastAsia="Times New Roman" w:hAnsi="Arial" w:cs="Arial"/>
          <w:bCs/>
        </w:rPr>
        <w:tab/>
      </w:r>
      <w:r w:rsidR="005F7DE2" w:rsidRPr="00F679C2">
        <w:rPr>
          <w:rFonts w:ascii="Arial" w:eastAsia="Times New Roman" w:hAnsi="Arial" w:cs="Arial"/>
          <w:bCs/>
        </w:rPr>
        <w:tab/>
      </w:r>
      <w:r w:rsidR="00F679C2">
        <w:rPr>
          <w:rFonts w:ascii="Arial" w:eastAsia="Times New Roman" w:hAnsi="Arial" w:cs="Arial"/>
          <w:bCs/>
        </w:rPr>
        <w:t xml:space="preserve">                                   </w:t>
      </w:r>
    </w:p>
    <w:p w14:paraId="14599942" w14:textId="77777777" w:rsidR="004F112A" w:rsidRPr="0053593E" w:rsidRDefault="004A64E7" w:rsidP="0053593E">
      <w:pPr>
        <w:spacing w:after="0" w:line="360" w:lineRule="auto"/>
        <w:ind w:left="5040" w:firstLine="720"/>
        <w:jc w:val="both"/>
        <w:rPr>
          <w:rFonts w:ascii="Arial" w:eastAsia="Times New Roman" w:hAnsi="Arial" w:cs="Arial"/>
          <w:b/>
          <w:bCs/>
        </w:rPr>
      </w:pPr>
      <w:r w:rsidRPr="0053593E">
        <w:rPr>
          <w:rFonts w:ascii="Arial" w:eastAsia="Times New Roman" w:hAnsi="Arial" w:cs="Arial"/>
          <w:b/>
          <w:bCs/>
        </w:rPr>
        <w:t>S</w:t>
      </w:r>
      <w:r w:rsidR="005F7DE2" w:rsidRPr="0053593E">
        <w:rPr>
          <w:rFonts w:ascii="Arial" w:eastAsia="Times New Roman" w:hAnsi="Arial" w:cs="Arial"/>
          <w:b/>
          <w:bCs/>
        </w:rPr>
        <w:t>ub-total 75</w:t>
      </w:r>
      <w:r w:rsidR="00696C7C" w:rsidRPr="0053593E">
        <w:rPr>
          <w:rFonts w:ascii="Arial" w:eastAsia="Times New Roman" w:hAnsi="Arial" w:cs="Arial"/>
          <w:b/>
          <w:bCs/>
        </w:rPr>
        <w:t xml:space="preserve"> marks</w:t>
      </w:r>
    </w:p>
    <w:p w14:paraId="4C593C56" w14:textId="77777777" w:rsidR="000C1595" w:rsidRDefault="000C1595" w:rsidP="007B0BC0">
      <w:pPr>
        <w:pStyle w:val="ListParagraph"/>
        <w:spacing w:after="0" w:line="360" w:lineRule="auto"/>
        <w:ind w:left="6480" w:firstLine="720"/>
        <w:jc w:val="both"/>
        <w:rPr>
          <w:rFonts w:ascii="Arial" w:eastAsia="Times New Roman" w:hAnsi="Arial" w:cs="Arial"/>
          <w:b/>
          <w:bCs/>
        </w:rPr>
      </w:pPr>
    </w:p>
    <w:p w14:paraId="166C9466" w14:textId="77777777" w:rsidR="003A0449" w:rsidRPr="0053593E" w:rsidRDefault="00F9283B" w:rsidP="0053593E">
      <w:pPr>
        <w:spacing w:after="0" w:line="360" w:lineRule="auto"/>
        <w:ind w:left="5760"/>
        <w:rPr>
          <w:rFonts w:ascii="Arial" w:eastAsia="Times New Roman" w:hAnsi="Arial" w:cs="Arial"/>
          <w:b/>
          <w:bCs/>
        </w:rPr>
      </w:pPr>
      <w:r w:rsidRPr="0053593E">
        <w:rPr>
          <w:rFonts w:ascii="Arial" w:eastAsia="Times New Roman" w:hAnsi="Arial" w:cs="Arial"/>
          <w:b/>
          <w:bCs/>
        </w:rPr>
        <w:t>G</w:t>
      </w:r>
      <w:r w:rsidR="000E2039" w:rsidRPr="0053593E">
        <w:rPr>
          <w:rFonts w:ascii="Arial" w:eastAsia="Times New Roman" w:hAnsi="Arial" w:cs="Arial"/>
          <w:b/>
          <w:bCs/>
        </w:rPr>
        <w:t>RAND</w:t>
      </w:r>
      <w:r w:rsidRPr="0053593E">
        <w:rPr>
          <w:rFonts w:ascii="Arial" w:eastAsia="Times New Roman" w:hAnsi="Arial" w:cs="Arial"/>
          <w:b/>
          <w:bCs/>
        </w:rPr>
        <w:t xml:space="preserve"> T</w:t>
      </w:r>
      <w:r w:rsidR="000E2039" w:rsidRPr="0053593E">
        <w:rPr>
          <w:rFonts w:ascii="Arial" w:eastAsia="Times New Roman" w:hAnsi="Arial" w:cs="Arial"/>
          <w:b/>
          <w:bCs/>
        </w:rPr>
        <w:t>OTAL</w:t>
      </w:r>
      <w:r w:rsidRPr="0053593E">
        <w:rPr>
          <w:rFonts w:ascii="Arial" w:eastAsia="Times New Roman" w:hAnsi="Arial" w:cs="Arial"/>
          <w:b/>
          <w:bCs/>
        </w:rPr>
        <w:t>: 150</w:t>
      </w:r>
      <w:r w:rsidR="0053593E">
        <w:rPr>
          <w:rFonts w:ascii="Arial" w:eastAsia="Times New Roman" w:hAnsi="Arial" w:cs="Arial"/>
          <w:b/>
          <w:bCs/>
        </w:rPr>
        <w:t xml:space="preserve"> MARKS</w:t>
      </w:r>
    </w:p>
    <w:p w14:paraId="5E85C8C5" w14:textId="77777777" w:rsidR="003A0449" w:rsidRPr="007B0BC0" w:rsidRDefault="003A0449" w:rsidP="007B0BC0">
      <w:pPr>
        <w:pStyle w:val="ListParagraph"/>
        <w:spacing w:after="0" w:line="360" w:lineRule="auto"/>
        <w:ind w:left="6480" w:firstLine="720"/>
        <w:jc w:val="both"/>
        <w:rPr>
          <w:rFonts w:ascii="Arial" w:eastAsia="Times New Roman" w:hAnsi="Arial" w:cs="Arial"/>
          <w:b/>
          <w:bCs/>
        </w:rPr>
      </w:pPr>
    </w:p>
    <w:p w14:paraId="4D7424DA" w14:textId="77777777" w:rsidR="003A0449" w:rsidRDefault="003A0449" w:rsidP="00F74CE3">
      <w:pPr>
        <w:pStyle w:val="ListParagraph"/>
        <w:spacing w:before="100" w:beforeAutospacing="1" w:after="100" w:afterAutospacing="1" w:line="360" w:lineRule="auto"/>
        <w:ind w:left="6480" w:firstLine="720"/>
        <w:jc w:val="both"/>
        <w:rPr>
          <w:rFonts w:ascii="Arial" w:eastAsia="Times New Roman" w:hAnsi="Arial" w:cs="Arial"/>
          <w:b/>
          <w:bCs/>
          <w:sz w:val="24"/>
          <w:szCs w:val="24"/>
        </w:rPr>
      </w:pPr>
    </w:p>
    <w:sectPr w:rsidR="003A0449" w:rsidSect="006F78D1">
      <w:footerReference w:type="default" r:id="rId11"/>
      <w:pgSz w:w="11906" w:h="16838"/>
      <w:pgMar w:top="1440" w:right="1440" w:bottom="709"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25248F" w14:textId="77777777" w:rsidR="00EA6DE4" w:rsidRDefault="00EA6DE4" w:rsidP="00AD095B">
      <w:pPr>
        <w:spacing w:after="0" w:line="240" w:lineRule="auto"/>
      </w:pPr>
      <w:r>
        <w:separator/>
      </w:r>
    </w:p>
  </w:endnote>
  <w:endnote w:type="continuationSeparator" w:id="0">
    <w:p w14:paraId="0BBD90D9" w14:textId="77777777" w:rsidR="00EA6DE4" w:rsidRDefault="00EA6DE4" w:rsidP="00AD09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3FEAA" w14:textId="77777777" w:rsidR="002170D2" w:rsidRPr="007B0BC0" w:rsidRDefault="002170D2" w:rsidP="00490EB7">
    <w:pPr>
      <w:pStyle w:val="Footer"/>
      <w:jc w:val="right"/>
      <w:rPr>
        <w:rFonts w:ascii="Arial Unicode MS" w:eastAsia="Arial Unicode MS" w:hAnsi="Arial Unicode MS" w:cs="Arial Unicode MS"/>
        <w:sz w:val="16"/>
        <w:szCs w:val="16"/>
      </w:rPr>
    </w:pPr>
    <w:r>
      <w:rPr>
        <w:noProof/>
      </w:rPr>
      <w:t xml:space="preserve">                                 </w:t>
    </w:r>
    <w:r>
      <w:rPr>
        <w:rFonts w:ascii="Arial Narrow" w:hAnsi="Arial Narrow"/>
        <w:noProof/>
      </w:rPr>
      <w:t xml:space="preserve">                                   </w:t>
    </w:r>
    <w:sdt>
      <w:sdtPr>
        <w:rPr>
          <w:rFonts w:ascii="Arial Unicode MS" w:eastAsia="Arial Unicode MS" w:hAnsi="Arial Unicode MS" w:cs="Arial Unicode MS"/>
          <w:sz w:val="16"/>
          <w:szCs w:val="16"/>
        </w:rPr>
        <w:id w:val="-1769616900"/>
        <w:docPartObj>
          <w:docPartGallery w:val="Page Numbers (Top of Page)"/>
          <w:docPartUnique/>
        </w:docPartObj>
      </w:sdtPr>
      <w:sdtEndPr/>
      <w:sdtContent>
        <w:r w:rsidRPr="007B0BC0">
          <w:rPr>
            <w:rFonts w:ascii="Arial Unicode MS" w:eastAsia="Arial Unicode MS" w:hAnsi="Arial Unicode MS" w:cs="Arial Unicode MS"/>
            <w:sz w:val="16"/>
            <w:szCs w:val="16"/>
          </w:rPr>
          <w:t xml:space="preserve">Page </w:t>
        </w:r>
        <w:r w:rsidRPr="007B0BC0">
          <w:rPr>
            <w:rFonts w:ascii="Arial Unicode MS" w:eastAsia="Arial Unicode MS" w:hAnsi="Arial Unicode MS" w:cs="Arial Unicode MS"/>
            <w:bCs/>
            <w:sz w:val="16"/>
            <w:szCs w:val="16"/>
          </w:rPr>
          <w:fldChar w:fldCharType="begin"/>
        </w:r>
        <w:r w:rsidRPr="007B0BC0">
          <w:rPr>
            <w:rFonts w:ascii="Arial Unicode MS" w:eastAsia="Arial Unicode MS" w:hAnsi="Arial Unicode MS" w:cs="Arial Unicode MS"/>
            <w:bCs/>
            <w:sz w:val="16"/>
            <w:szCs w:val="16"/>
          </w:rPr>
          <w:instrText xml:space="preserve"> PAGE </w:instrText>
        </w:r>
        <w:r w:rsidRPr="007B0BC0">
          <w:rPr>
            <w:rFonts w:ascii="Arial Unicode MS" w:eastAsia="Arial Unicode MS" w:hAnsi="Arial Unicode MS" w:cs="Arial Unicode MS"/>
            <w:bCs/>
            <w:sz w:val="16"/>
            <w:szCs w:val="16"/>
          </w:rPr>
          <w:fldChar w:fldCharType="separate"/>
        </w:r>
        <w:r w:rsidR="007007F6">
          <w:rPr>
            <w:rFonts w:ascii="Arial Unicode MS" w:eastAsia="Arial Unicode MS" w:hAnsi="Arial Unicode MS" w:cs="Arial Unicode MS"/>
            <w:bCs/>
            <w:noProof/>
            <w:sz w:val="16"/>
            <w:szCs w:val="16"/>
          </w:rPr>
          <w:t>2</w:t>
        </w:r>
        <w:r w:rsidRPr="007B0BC0">
          <w:rPr>
            <w:rFonts w:ascii="Arial Unicode MS" w:eastAsia="Arial Unicode MS" w:hAnsi="Arial Unicode MS" w:cs="Arial Unicode MS"/>
            <w:bCs/>
            <w:sz w:val="16"/>
            <w:szCs w:val="16"/>
          </w:rPr>
          <w:fldChar w:fldCharType="end"/>
        </w:r>
        <w:r w:rsidRPr="007B0BC0">
          <w:rPr>
            <w:rFonts w:ascii="Arial Unicode MS" w:eastAsia="Arial Unicode MS" w:hAnsi="Arial Unicode MS" w:cs="Arial Unicode MS"/>
            <w:sz w:val="16"/>
            <w:szCs w:val="16"/>
          </w:rPr>
          <w:t xml:space="preserve"> of </w:t>
        </w:r>
        <w:r w:rsidRPr="007B0BC0">
          <w:rPr>
            <w:rFonts w:ascii="Arial Unicode MS" w:eastAsia="Arial Unicode MS" w:hAnsi="Arial Unicode MS" w:cs="Arial Unicode MS"/>
            <w:bCs/>
            <w:sz w:val="16"/>
            <w:szCs w:val="16"/>
          </w:rPr>
          <w:fldChar w:fldCharType="begin"/>
        </w:r>
        <w:r w:rsidRPr="007B0BC0">
          <w:rPr>
            <w:rFonts w:ascii="Arial Unicode MS" w:eastAsia="Arial Unicode MS" w:hAnsi="Arial Unicode MS" w:cs="Arial Unicode MS"/>
            <w:bCs/>
            <w:sz w:val="16"/>
            <w:szCs w:val="16"/>
          </w:rPr>
          <w:instrText xml:space="preserve"> NUMPAGES  </w:instrText>
        </w:r>
        <w:r w:rsidRPr="007B0BC0">
          <w:rPr>
            <w:rFonts w:ascii="Arial Unicode MS" w:eastAsia="Arial Unicode MS" w:hAnsi="Arial Unicode MS" w:cs="Arial Unicode MS"/>
            <w:bCs/>
            <w:sz w:val="16"/>
            <w:szCs w:val="16"/>
          </w:rPr>
          <w:fldChar w:fldCharType="separate"/>
        </w:r>
        <w:r w:rsidR="007007F6">
          <w:rPr>
            <w:rFonts w:ascii="Arial Unicode MS" w:eastAsia="Arial Unicode MS" w:hAnsi="Arial Unicode MS" w:cs="Arial Unicode MS"/>
            <w:bCs/>
            <w:noProof/>
            <w:sz w:val="16"/>
            <w:szCs w:val="16"/>
          </w:rPr>
          <w:t>7</w:t>
        </w:r>
        <w:r w:rsidRPr="007B0BC0">
          <w:rPr>
            <w:rFonts w:ascii="Arial Unicode MS" w:eastAsia="Arial Unicode MS" w:hAnsi="Arial Unicode MS" w:cs="Arial Unicode MS"/>
            <w:bCs/>
            <w:sz w:val="16"/>
            <w:szCs w:val="16"/>
          </w:rPr>
          <w:fldChar w:fldCharType="end"/>
        </w:r>
      </w:sdtContent>
    </w:sdt>
  </w:p>
  <w:p w14:paraId="36CD9986" w14:textId="77777777" w:rsidR="002170D2" w:rsidRPr="007B0BC0" w:rsidRDefault="002170D2" w:rsidP="00AD095B">
    <w:pPr>
      <w:pStyle w:val="Header"/>
      <w:tabs>
        <w:tab w:val="clear" w:pos="4513"/>
        <w:tab w:val="clear" w:pos="9026"/>
        <w:tab w:val="left" w:pos="3525"/>
      </w:tabs>
      <w:rPr>
        <w:rFonts w:ascii="Arial Unicode MS" w:eastAsia="Arial Unicode MS" w:hAnsi="Arial Unicode MS" w:cs="Arial Unicode MS"/>
        <w:noProof/>
        <w:sz w:val="16"/>
        <w:szCs w:val="16"/>
      </w:rPr>
    </w:pPr>
    <w:r w:rsidRPr="007B0BC0">
      <w:rPr>
        <w:rFonts w:ascii="Arial Unicode MS" w:eastAsia="Arial Unicode MS" w:hAnsi="Arial Unicode MS" w:cs="Arial Unicode MS"/>
        <w:noProof/>
        <w:sz w:val="16"/>
        <w:szCs w:val="16"/>
      </w:rPr>
      <w:t xml:space="preserve"> </w:t>
    </w:r>
  </w:p>
  <w:p w14:paraId="08877463" w14:textId="77777777" w:rsidR="002170D2" w:rsidRDefault="002170D2" w:rsidP="00AD095B">
    <w:pPr>
      <w:pStyle w:val="Header"/>
      <w:tabs>
        <w:tab w:val="clear" w:pos="4513"/>
        <w:tab w:val="clear" w:pos="9026"/>
        <w:tab w:val="left" w:pos="3525"/>
      </w:tabs>
    </w:pPr>
    <w:r>
      <w:rPr>
        <w:rFonts w:ascii="Arial Narrow" w:hAnsi="Arial Narrow"/>
        <w:noProof/>
      </w:rPr>
      <w:t xml:space="preserve">                                   </w:t>
    </w:r>
  </w:p>
  <w:p w14:paraId="4F88B11D" w14:textId="77777777" w:rsidR="002170D2" w:rsidRDefault="002170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684DF5" w14:textId="77777777" w:rsidR="00EA6DE4" w:rsidRDefault="00EA6DE4" w:rsidP="00AD095B">
      <w:pPr>
        <w:spacing w:after="0" w:line="240" w:lineRule="auto"/>
      </w:pPr>
      <w:r>
        <w:separator/>
      </w:r>
    </w:p>
  </w:footnote>
  <w:footnote w:type="continuationSeparator" w:id="0">
    <w:p w14:paraId="38C04C0C" w14:textId="77777777" w:rsidR="00EA6DE4" w:rsidRDefault="00EA6DE4" w:rsidP="00AD09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209CB"/>
    <w:multiLevelType w:val="hybridMultilevel"/>
    <w:tmpl w:val="F5FC570C"/>
    <w:lvl w:ilvl="0" w:tplc="DAB878A4">
      <w:start w:val="1"/>
      <w:numFmt w:val="lowerLetter"/>
      <w:lvlText w:val="%1."/>
      <w:lvlJc w:val="left"/>
      <w:pPr>
        <w:ind w:left="360" w:hanging="360"/>
      </w:pPr>
      <w:rPr>
        <w:b w:val="0"/>
        <w:color w:val="FF0000"/>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 w15:restartNumberingAfterBreak="0">
    <w:nsid w:val="10013101"/>
    <w:multiLevelType w:val="hybridMultilevel"/>
    <w:tmpl w:val="EA204B2E"/>
    <w:lvl w:ilvl="0" w:tplc="2CDC733C">
      <w:start w:val="1"/>
      <w:numFmt w:val="lowerLetter"/>
      <w:lvlText w:val="%1."/>
      <w:lvlJc w:val="left"/>
      <w:pPr>
        <w:ind w:left="720" w:hanging="360"/>
      </w:pPr>
      <w:rPr>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102635D6"/>
    <w:multiLevelType w:val="hybridMultilevel"/>
    <w:tmpl w:val="0F1618B6"/>
    <w:lvl w:ilvl="0" w:tplc="1C090019">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 w15:restartNumberingAfterBreak="0">
    <w:nsid w:val="19DA68DB"/>
    <w:multiLevelType w:val="hybridMultilevel"/>
    <w:tmpl w:val="F24A8682"/>
    <w:lvl w:ilvl="0" w:tplc="2CDC733C">
      <w:start w:val="1"/>
      <w:numFmt w:val="lowerLetter"/>
      <w:lvlText w:val="%1."/>
      <w:lvlJc w:val="left"/>
      <w:pPr>
        <w:ind w:left="360" w:hanging="360"/>
      </w:pPr>
      <w:rPr>
        <w:rFonts w:hint="default"/>
        <w:b w:val="0"/>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 w15:restartNumberingAfterBreak="0">
    <w:nsid w:val="1A240389"/>
    <w:multiLevelType w:val="hybridMultilevel"/>
    <w:tmpl w:val="1BE81D7C"/>
    <w:lvl w:ilvl="0" w:tplc="2CDC733C">
      <w:start w:val="1"/>
      <w:numFmt w:val="lowerLetter"/>
      <w:lvlText w:val="%1."/>
      <w:lvlJc w:val="left"/>
      <w:pPr>
        <w:ind w:left="720" w:hanging="360"/>
      </w:pPr>
      <w:rPr>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1E2237CF"/>
    <w:multiLevelType w:val="hybridMultilevel"/>
    <w:tmpl w:val="63DEC3CE"/>
    <w:lvl w:ilvl="0" w:tplc="2CDC733C">
      <w:start w:val="1"/>
      <w:numFmt w:val="lowerLetter"/>
      <w:lvlText w:val="%1."/>
      <w:lvlJc w:val="left"/>
      <w:pPr>
        <w:ind w:left="1080" w:hanging="360"/>
      </w:pPr>
      <w:rPr>
        <w:b w:val="0"/>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6" w15:restartNumberingAfterBreak="0">
    <w:nsid w:val="1EFE2717"/>
    <w:multiLevelType w:val="hybridMultilevel"/>
    <w:tmpl w:val="2F6CA5D2"/>
    <w:lvl w:ilvl="0" w:tplc="2CDC733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253B79E1"/>
    <w:multiLevelType w:val="hybridMultilevel"/>
    <w:tmpl w:val="9DA2F94C"/>
    <w:lvl w:ilvl="0" w:tplc="941A2400">
      <w:start w:val="3"/>
      <w:numFmt w:val="decimal"/>
      <w:lvlText w:val="%1."/>
      <w:lvlJc w:val="left"/>
      <w:pPr>
        <w:ind w:left="36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26F257CF"/>
    <w:multiLevelType w:val="multilevel"/>
    <w:tmpl w:val="28E8C74C"/>
    <w:lvl w:ilvl="0">
      <w:start w:val="6"/>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2AB46682"/>
    <w:multiLevelType w:val="hybridMultilevel"/>
    <w:tmpl w:val="90B616B4"/>
    <w:lvl w:ilvl="0" w:tplc="1C090019">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0" w15:restartNumberingAfterBreak="0">
    <w:nsid w:val="2E5F30AF"/>
    <w:multiLevelType w:val="multilevel"/>
    <w:tmpl w:val="3F760E1C"/>
    <w:lvl w:ilvl="0">
      <w:start w:val="1"/>
      <w:numFmt w:val="decimal"/>
      <w:lvlText w:val="%1."/>
      <w:lvlJc w:val="left"/>
      <w:pPr>
        <w:ind w:left="360" w:hanging="360"/>
      </w:pPr>
      <w:rPr>
        <w:b w:val="0"/>
      </w:rPr>
    </w:lvl>
    <w:lvl w:ilvl="1">
      <w:start w:val="4"/>
      <w:numFmt w:val="decimal"/>
      <w:isLgl/>
      <w:lvlText w:val="%1.%2"/>
      <w:lvlJc w:val="left"/>
      <w:pPr>
        <w:ind w:left="846" w:hanging="360"/>
      </w:pPr>
      <w:rPr>
        <w:rFonts w:hint="default"/>
      </w:rPr>
    </w:lvl>
    <w:lvl w:ilvl="2">
      <w:start w:val="1"/>
      <w:numFmt w:val="decimal"/>
      <w:isLgl/>
      <w:lvlText w:val="%1.%2.%3"/>
      <w:lvlJc w:val="left"/>
      <w:pPr>
        <w:ind w:left="1692" w:hanging="720"/>
      </w:pPr>
      <w:rPr>
        <w:rFonts w:hint="default"/>
      </w:rPr>
    </w:lvl>
    <w:lvl w:ilvl="3">
      <w:start w:val="1"/>
      <w:numFmt w:val="decimal"/>
      <w:isLgl/>
      <w:lvlText w:val="%1.%2.%3.%4"/>
      <w:lvlJc w:val="left"/>
      <w:pPr>
        <w:ind w:left="2178" w:hanging="720"/>
      </w:pPr>
      <w:rPr>
        <w:rFonts w:hint="default"/>
      </w:rPr>
    </w:lvl>
    <w:lvl w:ilvl="4">
      <w:start w:val="1"/>
      <w:numFmt w:val="decimal"/>
      <w:isLgl/>
      <w:lvlText w:val="%1.%2.%3.%4.%5"/>
      <w:lvlJc w:val="left"/>
      <w:pPr>
        <w:ind w:left="3024" w:hanging="1080"/>
      </w:pPr>
      <w:rPr>
        <w:rFonts w:hint="default"/>
      </w:rPr>
    </w:lvl>
    <w:lvl w:ilvl="5">
      <w:start w:val="1"/>
      <w:numFmt w:val="decimal"/>
      <w:isLgl/>
      <w:lvlText w:val="%1.%2.%3.%4.%5.%6"/>
      <w:lvlJc w:val="left"/>
      <w:pPr>
        <w:ind w:left="3510" w:hanging="1080"/>
      </w:pPr>
      <w:rPr>
        <w:rFonts w:hint="default"/>
      </w:rPr>
    </w:lvl>
    <w:lvl w:ilvl="6">
      <w:start w:val="1"/>
      <w:numFmt w:val="decimal"/>
      <w:isLgl/>
      <w:lvlText w:val="%1.%2.%3.%4.%5.%6.%7"/>
      <w:lvlJc w:val="left"/>
      <w:pPr>
        <w:ind w:left="4356" w:hanging="1440"/>
      </w:pPr>
      <w:rPr>
        <w:rFonts w:hint="default"/>
      </w:rPr>
    </w:lvl>
    <w:lvl w:ilvl="7">
      <w:start w:val="1"/>
      <w:numFmt w:val="decimal"/>
      <w:isLgl/>
      <w:lvlText w:val="%1.%2.%3.%4.%5.%6.%7.%8"/>
      <w:lvlJc w:val="left"/>
      <w:pPr>
        <w:ind w:left="4842" w:hanging="1440"/>
      </w:pPr>
      <w:rPr>
        <w:rFonts w:hint="default"/>
      </w:rPr>
    </w:lvl>
    <w:lvl w:ilvl="8">
      <w:start w:val="1"/>
      <w:numFmt w:val="decimal"/>
      <w:isLgl/>
      <w:lvlText w:val="%1.%2.%3.%4.%5.%6.%7.%8.%9"/>
      <w:lvlJc w:val="left"/>
      <w:pPr>
        <w:ind w:left="5688" w:hanging="1800"/>
      </w:pPr>
      <w:rPr>
        <w:rFonts w:hint="default"/>
      </w:rPr>
    </w:lvl>
  </w:abstractNum>
  <w:abstractNum w:abstractNumId="11" w15:restartNumberingAfterBreak="0">
    <w:nsid w:val="33231080"/>
    <w:multiLevelType w:val="hybridMultilevel"/>
    <w:tmpl w:val="52A86F8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35FD60D2"/>
    <w:multiLevelType w:val="hybridMultilevel"/>
    <w:tmpl w:val="6148798E"/>
    <w:lvl w:ilvl="0" w:tplc="2CDC733C">
      <w:start w:val="1"/>
      <w:numFmt w:val="lowerLetter"/>
      <w:lvlText w:val="%1."/>
      <w:lvlJc w:val="left"/>
      <w:pPr>
        <w:ind w:left="720" w:hanging="360"/>
      </w:pPr>
      <w:rPr>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3765656F"/>
    <w:multiLevelType w:val="hybridMultilevel"/>
    <w:tmpl w:val="442E28DA"/>
    <w:lvl w:ilvl="0" w:tplc="1C090019">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4" w15:restartNumberingAfterBreak="0">
    <w:nsid w:val="40513167"/>
    <w:multiLevelType w:val="hybridMultilevel"/>
    <w:tmpl w:val="EC1A1F5A"/>
    <w:lvl w:ilvl="0" w:tplc="1C090019">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5" w15:restartNumberingAfterBreak="0">
    <w:nsid w:val="43DF0F67"/>
    <w:multiLevelType w:val="multilevel"/>
    <w:tmpl w:val="E0C0DB8A"/>
    <w:lvl w:ilvl="0">
      <w:start w:val="7"/>
      <w:numFmt w:val="decimal"/>
      <w:lvlText w:val="%1."/>
      <w:lvlJc w:val="left"/>
      <w:pPr>
        <w:ind w:left="525" w:hanging="525"/>
      </w:pPr>
      <w:rPr>
        <w:rFonts w:hint="default"/>
      </w:rPr>
    </w:lvl>
    <w:lvl w:ilvl="1">
      <w:start w:val="7"/>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4703BCC"/>
    <w:multiLevelType w:val="hybridMultilevel"/>
    <w:tmpl w:val="0C126376"/>
    <w:lvl w:ilvl="0" w:tplc="1C090019">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4501678A"/>
    <w:multiLevelType w:val="hybridMultilevel"/>
    <w:tmpl w:val="BE648E58"/>
    <w:lvl w:ilvl="0" w:tplc="1C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4D0D39D5"/>
    <w:multiLevelType w:val="hybridMultilevel"/>
    <w:tmpl w:val="B9F205CE"/>
    <w:lvl w:ilvl="0" w:tplc="2CDC733C">
      <w:start w:val="1"/>
      <w:numFmt w:val="lowerLetter"/>
      <w:lvlText w:val="%1."/>
      <w:lvlJc w:val="left"/>
      <w:pPr>
        <w:ind w:left="360" w:hanging="360"/>
      </w:pPr>
      <w:rPr>
        <w:b w:val="0"/>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9" w15:restartNumberingAfterBreak="0">
    <w:nsid w:val="547732EA"/>
    <w:multiLevelType w:val="hybridMultilevel"/>
    <w:tmpl w:val="EA0EDFEA"/>
    <w:lvl w:ilvl="0" w:tplc="1C090019">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0" w15:restartNumberingAfterBreak="0">
    <w:nsid w:val="586026B8"/>
    <w:multiLevelType w:val="hybridMultilevel"/>
    <w:tmpl w:val="3A96EBCE"/>
    <w:lvl w:ilvl="0" w:tplc="E166BABE">
      <w:start w:val="1"/>
      <w:numFmt w:val="lowerLetter"/>
      <w:lvlText w:val="%1."/>
      <w:lvlJc w:val="left"/>
      <w:pPr>
        <w:ind w:left="720" w:hanging="360"/>
      </w:pPr>
      <w:rPr>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58895073"/>
    <w:multiLevelType w:val="hybridMultilevel"/>
    <w:tmpl w:val="75DAD048"/>
    <w:lvl w:ilvl="0" w:tplc="2CDC733C">
      <w:start w:val="1"/>
      <w:numFmt w:val="lowerLetter"/>
      <w:lvlText w:val="%1."/>
      <w:lvlJc w:val="left"/>
      <w:pPr>
        <w:ind w:left="360" w:hanging="360"/>
      </w:pPr>
      <w:rPr>
        <w:rFonts w:hint="default"/>
        <w:b w:val="0"/>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2" w15:restartNumberingAfterBreak="0">
    <w:nsid w:val="59CE082B"/>
    <w:multiLevelType w:val="hybridMultilevel"/>
    <w:tmpl w:val="F6EC69AA"/>
    <w:lvl w:ilvl="0" w:tplc="1C090019">
      <w:start w:val="1"/>
      <w:numFmt w:val="lowerLetter"/>
      <w:lvlText w:val="%1."/>
      <w:lvlJc w:val="left"/>
      <w:pPr>
        <w:ind w:left="360" w:hanging="360"/>
      </w:pPr>
      <w:rPr>
        <w:rFont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3" w15:restartNumberingAfterBreak="0">
    <w:nsid w:val="59F01A00"/>
    <w:multiLevelType w:val="multilevel"/>
    <w:tmpl w:val="38103348"/>
    <w:lvl w:ilvl="0">
      <w:start w:val="8"/>
      <w:numFmt w:val="decimal"/>
      <w:lvlText w:val="%1"/>
      <w:lvlJc w:val="left"/>
      <w:pPr>
        <w:ind w:left="360" w:hanging="360"/>
      </w:pPr>
      <w:rPr>
        <w:rFonts w:hint="default"/>
        <w:b w:val="0"/>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24" w15:restartNumberingAfterBreak="0">
    <w:nsid w:val="5A791C0C"/>
    <w:multiLevelType w:val="hybridMultilevel"/>
    <w:tmpl w:val="199CE6CE"/>
    <w:lvl w:ilvl="0" w:tplc="2CDC733C">
      <w:start w:val="1"/>
      <w:numFmt w:val="low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5" w15:restartNumberingAfterBreak="0">
    <w:nsid w:val="5FD70B6F"/>
    <w:multiLevelType w:val="hybridMultilevel"/>
    <w:tmpl w:val="A086CA22"/>
    <w:lvl w:ilvl="0" w:tplc="2CDC733C">
      <w:start w:val="1"/>
      <w:numFmt w:val="lowerLetter"/>
      <w:lvlText w:val="%1."/>
      <w:lvlJc w:val="left"/>
      <w:pPr>
        <w:ind w:left="1080" w:hanging="360"/>
      </w:pPr>
      <w:rPr>
        <w:b w:val="0"/>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6" w15:restartNumberingAfterBreak="0">
    <w:nsid w:val="61D74A74"/>
    <w:multiLevelType w:val="hybridMultilevel"/>
    <w:tmpl w:val="3C5274DA"/>
    <w:lvl w:ilvl="0" w:tplc="2CDC733C">
      <w:start w:val="1"/>
      <w:numFmt w:val="lowerLetter"/>
      <w:lvlText w:val="%1."/>
      <w:lvlJc w:val="left"/>
      <w:pPr>
        <w:ind w:left="360" w:hanging="360"/>
      </w:pPr>
      <w:rPr>
        <w:b w:val="0"/>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7" w15:restartNumberingAfterBreak="0">
    <w:nsid w:val="625804DA"/>
    <w:multiLevelType w:val="hybridMultilevel"/>
    <w:tmpl w:val="8F123DF0"/>
    <w:lvl w:ilvl="0" w:tplc="4B16037A">
      <w:start w:val="9"/>
      <w:numFmt w:val="decimal"/>
      <w:lvlText w:val="%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62C857EA"/>
    <w:multiLevelType w:val="hybridMultilevel"/>
    <w:tmpl w:val="EB70B4CA"/>
    <w:lvl w:ilvl="0" w:tplc="1C090019">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9" w15:restartNumberingAfterBreak="0">
    <w:nsid w:val="65CD2FAC"/>
    <w:multiLevelType w:val="hybridMultilevel"/>
    <w:tmpl w:val="4992B6D0"/>
    <w:lvl w:ilvl="0" w:tplc="1C090019">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0" w15:restartNumberingAfterBreak="0">
    <w:nsid w:val="69D30390"/>
    <w:multiLevelType w:val="hybridMultilevel"/>
    <w:tmpl w:val="D47C2F90"/>
    <w:lvl w:ilvl="0" w:tplc="2CDC733C">
      <w:start w:val="1"/>
      <w:numFmt w:val="lowerLetter"/>
      <w:lvlText w:val="%1."/>
      <w:lvlJc w:val="left"/>
      <w:pPr>
        <w:ind w:left="1080" w:hanging="360"/>
      </w:pPr>
      <w:rPr>
        <w:b w:val="0"/>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1" w15:restartNumberingAfterBreak="0">
    <w:nsid w:val="6AE34763"/>
    <w:multiLevelType w:val="multilevel"/>
    <w:tmpl w:val="8FA08F00"/>
    <w:lvl w:ilvl="0">
      <w:start w:val="6"/>
      <w:numFmt w:val="decimal"/>
      <w:lvlText w:val="%1."/>
      <w:lvlJc w:val="left"/>
      <w:pPr>
        <w:ind w:left="360" w:hanging="360"/>
      </w:pPr>
      <w:rPr>
        <w:rFonts w:hint="default"/>
        <w:b w:val="0"/>
        <w:color w:val="auto"/>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080" w:hanging="1080"/>
      </w:pPr>
      <w:rPr>
        <w:rFonts w:hint="default"/>
        <w:b w:val="0"/>
      </w:rPr>
    </w:lvl>
    <w:lvl w:ilvl="6">
      <w:start w:val="1"/>
      <w:numFmt w:val="decimal"/>
      <w:isLgl/>
      <w:lvlText w:val="%1.%2.%3.%4.%5.%6.%7"/>
      <w:lvlJc w:val="left"/>
      <w:pPr>
        <w:ind w:left="1440" w:hanging="1440"/>
      </w:pPr>
      <w:rPr>
        <w:rFonts w:hint="default"/>
        <w:b w:val="0"/>
      </w:rPr>
    </w:lvl>
    <w:lvl w:ilvl="7">
      <w:start w:val="1"/>
      <w:numFmt w:val="decimal"/>
      <w:isLgl/>
      <w:lvlText w:val="%1.%2.%3.%4.%5.%6.%7.%8"/>
      <w:lvlJc w:val="left"/>
      <w:pPr>
        <w:ind w:left="1440" w:hanging="1440"/>
      </w:pPr>
      <w:rPr>
        <w:rFonts w:hint="default"/>
        <w:b w:val="0"/>
      </w:rPr>
    </w:lvl>
    <w:lvl w:ilvl="8">
      <w:start w:val="1"/>
      <w:numFmt w:val="decimal"/>
      <w:isLgl/>
      <w:lvlText w:val="%1.%2.%3.%4.%5.%6.%7.%8.%9"/>
      <w:lvlJc w:val="left"/>
      <w:pPr>
        <w:ind w:left="1800" w:hanging="1800"/>
      </w:pPr>
      <w:rPr>
        <w:rFonts w:hint="default"/>
        <w:b w:val="0"/>
      </w:rPr>
    </w:lvl>
  </w:abstractNum>
  <w:abstractNum w:abstractNumId="32" w15:restartNumberingAfterBreak="0">
    <w:nsid w:val="73932FD0"/>
    <w:multiLevelType w:val="hybridMultilevel"/>
    <w:tmpl w:val="D0E42FB2"/>
    <w:lvl w:ilvl="0" w:tplc="D25467E6">
      <w:start w:val="5"/>
      <w:numFmt w:val="decimal"/>
      <w:lvlText w:val="%1."/>
      <w:lvlJc w:val="left"/>
      <w:pPr>
        <w:ind w:left="36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750D4A3D"/>
    <w:multiLevelType w:val="hybridMultilevel"/>
    <w:tmpl w:val="A41446F4"/>
    <w:lvl w:ilvl="0" w:tplc="6ADA97D8">
      <w:start w:val="1"/>
      <w:numFmt w:val="decimal"/>
      <w:lvlText w:val="%1."/>
      <w:lvlJc w:val="left"/>
      <w:pPr>
        <w:ind w:left="360" w:hanging="36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4" w15:restartNumberingAfterBreak="0">
    <w:nsid w:val="77FC4E32"/>
    <w:multiLevelType w:val="multilevel"/>
    <w:tmpl w:val="38103348"/>
    <w:lvl w:ilvl="0">
      <w:start w:val="5"/>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5" w15:restartNumberingAfterBreak="0">
    <w:nsid w:val="78D30BCD"/>
    <w:multiLevelType w:val="multilevel"/>
    <w:tmpl w:val="CD96B130"/>
    <w:lvl w:ilvl="0">
      <w:start w:val="1"/>
      <w:numFmt w:val="decimal"/>
      <w:lvlText w:val="%1"/>
      <w:lvlJc w:val="left"/>
      <w:pPr>
        <w:ind w:left="525" w:hanging="525"/>
      </w:pPr>
      <w:rPr>
        <w:rFonts w:hint="default"/>
        <w:b w:val="0"/>
      </w:rPr>
    </w:lvl>
    <w:lvl w:ilvl="1">
      <w:start w:val="1"/>
      <w:numFmt w:val="lowerLetter"/>
      <w:lvlText w:val="%2."/>
      <w:lvlJc w:val="left"/>
      <w:pPr>
        <w:ind w:left="525" w:hanging="525"/>
      </w:pPr>
      <w:rPr>
        <w:rFonts w:hint="default"/>
        <w:b w:val="0"/>
      </w:rPr>
    </w:lvl>
    <w:lvl w:ilvl="2">
      <w:start w:val="2"/>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36" w15:restartNumberingAfterBreak="0">
    <w:nsid w:val="7E055D57"/>
    <w:multiLevelType w:val="hybridMultilevel"/>
    <w:tmpl w:val="2B8AB700"/>
    <w:lvl w:ilvl="0" w:tplc="2CDC733C">
      <w:start w:val="1"/>
      <w:numFmt w:val="lowerLetter"/>
      <w:lvlText w:val="%1."/>
      <w:lvlJc w:val="left"/>
      <w:pPr>
        <w:ind w:left="360" w:hanging="360"/>
      </w:pPr>
      <w:rPr>
        <w:rFonts w:hint="default"/>
        <w:b w:val="0"/>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7" w15:restartNumberingAfterBreak="0">
    <w:nsid w:val="7ECE693C"/>
    <w:multiLevelType w:val="hybridMultilevel"/>
    <w:tmpl w:val="C8120756"/>
    <w:lvl w:ilvl="0" w:tplc="1C090019">
      <w:start w:val="1"/>
      <w:numFmt w:val="lowerLetter"/>
      <w:lvlText w:val="%1."/>
      <w:lvlJc w:val="left"/>
      <w:pPr>
        <w:ind w:left="360" w:hanging="360"/>
      </w:pPr>
      <w:rPr>
        <w:b w:val="0"/>
      </w:rPr>
    </w:lvl>
    <w:lvl w:ilvl="1" w:tplc="1C090019" w:tentative="1">
      <w:start w:val="1"/>
      <w:numFmt w:val="lowerLetter"/>
      <w:lvlText w:val="%2."/>
      <w:lvlJc w:val="left"/>
      <w:pPr>
        <w:ind w:left="1392" w:hanging="360"/>
      </w:pPr>
    </w:lvl>
    <w:lvl w:ilvl="2" w:tplc="1C09001B" w:tentative="1">
      <w:start w:val="1"/>
      <w:numFmt w:val="lowerRoman"/>
      <w:lvlText w:val="%3."/>
      <w:lvlJc w:val="right"/>
      <w:pPr>
        <w:ind w:left="2112" w:hanging="180"/>
      </w:pPr>
    </w:lvl>
    <w:lvl w:ilvl="3" w:tplc="1C09000F" w:tentative="1">
      <w:start w:val="1"/>
      <w:numFmt w:val="decimal"/>
      <w:lvlText w:val="%4."/>
      <w:lvlJc w:val="left"/>
      <w:pPr>
        <w:ind w:left="2832" w:hanging="360"/>
      </w:pPr>
    </w:lvl>
    <w:lvl w:ilvl="4" w:tplc="1C090019" w:tentative="1">
      <w:start w:val="1"/>
      <w:numFmt w:val="lowerLetter"/>
      <w:lvlText w:val="%5."/>
      <w:lvlJc w:val="left"/>
      <w:pPr>
        <w:ind w:left="3552" w:hanging="360"/>
      </w:pPr>
    </w:lvl>
    <w:lvl w:ilvl="5" w:tplc="1C09001B" w:tentative="1">
      <w:start w:val="1"/>
      <w:numFmt w:val="lowerRoman"/>
      <w:lvlText w:val="%6."/>
      <w:lvlJc w:val="right"/>
      <w:pPr>
        <w:ind w:left="4272" w:hanging="180"/>
      </w:pPr>
    </w:lvl>
    <w:lvl w:ilvl="6" w:tplc="1C09000F" w:tentative="1">
      <w:start w:val="1"/>
      <w:numFmt w:val="decimal"/>
      <w:lvlText w:val="%7."/>
      <w:lvlJc w:val="left"/>
      <w:pPr>
        <w:ind w:left="4992" w:hanging="360"/>
      </w:pPr>
    </w:lvl>
    <w:lvl w:ilvl="7" w:tplc="1C090019" w:tentative="1">
      <w:start w:val="1"/>
      <w:numFmt w:val="lowerLetter"/>
      <w:lvlText w:val="%8."/>
      <w:lvlJc w:val="left"/>
      <w:pPr>
        <w:ind w:left="5712" w:hanging="360"/>
      </w:pPr>
    </w:lvl>
    <w:lvl w:ilvl="8" w:tplc="1C09001B" w:tentative="1">
      <w:start w:val="1"/>
      <w:numFmt w:val="lowerRoman"/>
      <w:lvlText w:val="%9."/>
      <w:lvlJc w:val="right"/>
      <w:pPr>
        <w:ind w:left="6432" w:hanging="180"/>
      </w:pPr>
    </w:lvl>
  </w:abstractNum>
  <w:num w:numId="1">
    <w:abstractNumId w:val="26"/>
  </w:num>
  <w:num w:numId="2">
    <w:abstractNumId w:val="22"/>
  </w:num>
  <w:num w:numId="3">
    <w:abstractNumId w:val="35"/>
  </w:num>
  <w:num w:numId="4">
    <w:abstractNumId w:val="21"/>
  </w:num>
  <w:num w:numId="5">
    <w:abstractNumId w:val="24"/>
  </w:num>
  <w:num w:numId="6">
    <w:abstractNumId w:val="30"/>
  </w:num>
  <w:num w:numId="7">
    <w:abstractNumId w:val="1"/>
  </w:num>
  <w:num w:numId="8">
    <w:abstractNumId w:val="4"/>
  </w:num>
  <w:num w:numId="9">
    <w:abstractNumId w:val="12"/>
  </w:num>
  <w:num w:numId="10">
    <w:abstractNumId w:val="18"/>
  </w:num>
  <w:num w:numId="11">
    <w:abstractNumId w:val="25"/>
  </w:num>
  <w:num w:numId="12">
    <w:abstractNumId w:val="36"/>
  </w:num>
  <w:num w:numId="13">
    <w:abstractNumId w:val="3"/>
  </w:num>
  <w:num w:numId="14">
    <w:abstractNumId w:val="10"/>
  </w:num>
  <w:num w:numId="15">
    <w:abstractNumId w:val="11"/>
  </w:num>
  <w:num w:numId="16">
    <w:abstractNumId w:val="17"/>
  </w:num>
  <w:num w:numId="17">
    <w:abstractNumId w:val="13"/>
  </w:num>
  <w:num w:numId="18">
    <w:abstractNumId w:val="8"/>
  </w:num>
  <w:num w:numId="19">
    <w:abstractNumId w:val="15"/>
  </w:num>
  <w:num w:numId="20">
    <w:abstractNumId w:val="23"/>
  </w:num>
  <w:num w:numId="21">
    <w:abstractNumId w:val="20"/>
  </w:num>
  <w:num w:numId="22">
    <w:abstractNumId w:val="27"/>
  </w:num>
  <w:num w:numId="23">
    <w:abstractNumId w:val="34"/>
  </w:num>
  <w:num w:numId="24">
    <w:abstractNumId w:val="33"/>
  </w:num>
  <w:num w:numId="25">
    <w:abstractNumId w:val="37"/>
  </w:num>
  <w:num w:numId="26">
    <w:abstractNumId w:val="2"/>
  </w:num>
  <w:num w:numId="27">
    <w:abstractNumId w:val="7"/>
  </w:num>
  <w:num w:numId="28">
    <w:abstractNumId w:val="28"/>
  </w:num>
  <w:num w:numId="29">
    <w:abstractNumId w:val="32"/>
  </w:num>
  <w:num w:numId="30">
    <w:abstractNumId w:val="31"/>
  </w:num>
  <w:num w:numId="31">
    <w:abstractNumId w:val="9"/>
  </w:num>
  <w:num w:numId="32">
    <w:abstractNumId w:val="19"/>
  </w:num>
  <w:num w:numId="33">
    <w:abstractNumId w:val="14"/>
  </w:num>
  <w:num w:numId="34">
    <w:abstractNumId w:val="0"/>
  </w:num>
  <w:num w:numId="35">
    <w:abstractNumId w:val="29"/>
  </w:num>
  <w:num w:numId="36">
    <w:abstractNumId w:val="16"/>
  </w:num>
  <w:num w:numId="37">
    <w:abstractNumId w:val="5"/>
  </w:num>
  <w:num w:numId="38">
    <w:abstractNumId w:val="6"/>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95E"/>
    <w:rsid w:val="00015B31"/>
    <w:rsid w:val="00034D87"/>
    <w:rsid w:val="000922E8"/>
    <w:rsid w:val="000A5CE0"/>
    <w:rsid w:val="000B54FB"/>
    <w:rsid w:val="000C1595"/>
    <w:rsid w:val="000D1473"/>
    <w:rsid w:val="000E2039"/>
    <w:rsid w:val="00101837"/>
    <w:rsid w:val="0010522E"/>
    <w:rsid w:val="00105D15"/>
    <w:rsid w:val="00114F4B"/>
    <w:rsid w:val="0012013B"/>
    <w:rsid w:val="00161D70"/>
    <w:rsid w:val="00164FB0"/>
    <w:rsid w:val="001657A7"/>
    <w:rsid w:val="00167A6D"/>
    <w:rsid w:val="00171D45"/>
    <w:rsid w:val="001772B0"/>
    <w:rsid w:val="00187607"/>
    <w:rsid w:val="001926DC"/>
    <w:rsid w:val="001A2A21"/>
    <w:rsid w:val="001A2CC2"/>
    <w:rsid w:val="001B68F4"/>
    <w:rsid w:val="002170D2"/>
    <w:rsid w:val="002229A8"/>
    <w:rsid w:val="00227C61"/>
    <w:rsid w:val="00234045"/>
    <w:rsid w:val="0024260A"/>
    <w:rsid w:val="00244159"/>
    <w:rsid w:val="00277796"/>
    <w:rsid w:val="00282464"/>
    <w:rsid w:val="002936A0"/>
    <w:rsid w:val="00296864"/>
    <w:rsid w:val="002A5BB9"/>
    <w:rsid w:val="002C3FC4"/>
    <w:rsid w:val="002C762D"/>
    <w:rsid w:val="002D0EE9"/>
    <w:rsid w:val="002D1DA1"/>
    <w:rsid w:val="002D3CF5"/>
    <w:rsid w:val="002F3891"/>
    <w:rsid w:val="00312AF4"/>
    <w:rsid w:val="0036102E"/>
    <w:rsid w:val="0036251C"/>
    <w:rsid w:val="003A0449"/>
    <w:rsid w:val="003A0A3F"/>
    <w:rsid w:val="003B1862"/>
    <w:rsid w:val="003C0165"/>
    <w:rsid w:val="003D3929"/>
    <w:rsid w:val="003F473B"/>
    <w:rsid w:val="00403932"/>
    <w:rsid w:val="00422DC2"/>
    <w:rsid w:val="00423988"/>
    <w:rsid w:val="00424B56"/>
    <w:rsid w:val="00441CE5"/>
    <w:rsid w:val="0046523F"/>
    <w:rsid w:val="00474CE0"/>
    <w:rsid w:val="00480070"/>
    <w:rsid w:val="0048303D"/>
    <w:rsid w:val="00490EB7"/>
    <w:rsid w:val="004958DB"/>
    <w:rsid w:val="004A61E0"/>
    <w:rsid w:val="004A64E7"/>
    <w:rsid w:val="004B54C2"/>
    <w:rsid w:val="004C1179"/>
    <w:rsid w:val="004C38C4"/>
    <w:rsid w:val="004C614C"/>
    <w:rsid w:val="004E065B"/>
    <w:rsid w:val="004E7A90"/>
    <w:rsid w:val="004F112A"/>
    <w:rsid w:val="00500919"/>
    <w:rsid w:val="00527261"/>
    <w:rsid w:val="0053593E"/>
    <w:rsid w:val="00572CBA"/>
    <w:rsid w:val="00592EA7"/>
    <w:rsid w:val="00595F86"/>
    <w:rsid w:val="00596ECA"/>
    <w:rsid w:val="005A0BC9"/>
    <w:rsid w:val="005A7636"/>
    <w:rsid w:val="005C0182"/>
    <w:rsid w:val="005D2DEE"/>
    <w:rsid w:val="005F7DE2"/>
    <w:rsid w:val="0060217B"/>
    <w:rsid w:val="00636970"/>
    <w:rsid w:val="00637348"/>
    <w:rsid w:val="00680675"/>
    <w:rsid w:val="00696C7C"/>
    <w:rsid w:val="006A2182"/>
    <w:rsid w:val="006C7EF1"/>
    <w:rsid w:val="006D5F05"/>
    <w:rsid w:val="006F78D1"/>
    <w:rsid w:val="007007F6"/>
    <w:rsid w:val="007022B7"/>
    <w:rsid w:val="007510BB"/>
    <w:rsid w:val="00752C01"/>
    <w:rsid w:val="00766300"/>
    <w:rsid w:val="00766D3E"/>
    <w:rsid w:val="007762EF"/>
    <w:rsid w:val="00786A29"/>
    <w:rsid w:val="007B0BC0"/>
    <w:rsid w:val="007B3D43"/>
    <w:rsid w:val="007B3FA4"/>
    <w:rsid w:val="007F5083"/>
    <w:rsid w:val="007F77CA"/>
    <w:rsid w:val="00801234"/>
    <w:rsid w:val="00851A27"/>
    <w:rsid w:val="00867C61"/>
    <w:rsid w:val="00870102"/>
    <w:rsid w:val="008862B0"/>
    <w:rsid w:val="008B230F"/>
    <w:rsid w:val="008C31EA"/>
    <w:rsid w:val="008E4CB2"/>
    <w:rsid w:val="00904937"/>
    <w:rsid w:val="00933DFF"/>
    <w:rsid w:val="0094286C"/>
    <w:rsid w:val="009443CD"/>
    <w:rsid w:val="00956789"/>
    <w:rsid w:val="009615DB"/>
    <w:rsid w:val="0098255B"/>
    <w:rsid w:val="0099179D"/>
    <w:rsid w:val="009A33EC"/>
    <w:rsid w:val="009E59B3"/>
    <w:rsid w:val="009F6A8D"/>
    <w:rsid w:val="00A30B25"/>
    <w:rsid w:val="00A37447"/>
    <w:rsid w:val="00A62C69"/>
    <w:rsid w:val="00AD095B"/>
    <w:rsid w:val="00AF29FA"/>
    <w:rsid w:val="00B224EC"/>
    <w:rsid w:val="00B368DD"/>
    <w:rsid w:val="00B50007"/>
    <w:rsid w:val="00B70699"/>
    <w:rsid w:val="00B735C5"/>
    <w:rsid w:val="00BD0368"/>
    <w:rsid w:val="00BE3A39"/>
    <w:rsid w:val="00BE6B95"/>
    <w:rsid w:val="00C04458"/>
    <w:rsid w:val="00C12951"/>
    <w:rsid w:val="00C16805"/>
    <w:rsid w:val="00C22391"/>
    <w:rsid w:val="00C274E0"/>
    <w:rsid w:val="00C307A9"/>
    <w:rsid w:val="00C32E13"/>
    <w:rsid w:val="00C65F25"/>
    <w:rsid w:val="00C7227E"/>
    <w:rsid w:val="00C8263F"/>
    <w:rsid w:val="00C84015"/>
    <w:rsid w:val="00C907A0"/>
    <w:rsid w:val="00C977EF"/>
    <w:rsid w:val="00CA566F"/>
    <w:rsid w:val="00CC046A"/>
    <w:rsid w:val="00CC2778"/>
    <w:rsid w:val="00CC795E"/>
    <w:rsid w:val="00CD16B1"/>
    <w:rsid w:val="00D1317E"/>
    <w:rsid w:val="00D31224"/>
    <w:rsid w:val="00D439B7"/>
    <w:rsid w:val="00D67757"/>
    <w:rsid w:val="00D83748"/>
    <w:rsid w:val="00D904D6"/>
    <w:rsid w:val="00DA37A5"/>
    <w:rsid w:val="00DC5718"/>
    <w:rsid w:val="00DD5D81"/>
    <w:rsid w:val="00DE15E0"/>
    <w:rsid w:val="00DF613C"/>
    <w:rsid w:val="00E11797"/>
    <w:rsid w:val="00E17954"/>
    <w:rsid w:val="00E27C41"/>
    <w:rsid w:val="00E337B8"/>
    <w:rsid w:val="00E408AA"/>
    <w:rsid w:val="00E56C23"/>
    <w:rsid w:val="00E863B8"/>
    <w:rsid w:val="00EA5A63"/>
    <w:rsid w:val="00EA6DE4"/>
    <w:rsid w:val="00EC16CF"/>
    <w:rsid w:val="00ED3DED"/>
    <w:rsid w:val="00EE1D26"/>
    <w:rsid w:val="00EE7931"/>
    <w:rsid w:val="00F37970"/>
    <w:rsid w:val="00F679C2"/>
    <w:rsid w:val="00F74CE3"/>
    <w:rsid w:val="00F755DD"/>
    <w:rsid w:val="00F82895"/>
    <w:rsid w:val="00F83034"/>
    <w:rsid w:val="00F9283B"/>
    <w:rsid w:val="00FC7233"/>
    <w:rsid w:val="00FD2094"/>
    <w:rsid w:val="00FE3EB1"/>
    <w:rsid w:val="00FE4669"/>
    <w:rsid w:val="00FF26E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1B9808"/>
  <w15:docId w15:val="{057AEB46-4012-4377-874C-57D1E5C38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1"/>
    <w:basedOn w:val="Normal"/>
    <w:link w:val="ListParagraphChar"/>
    <w:uiPriority w:val="99"/>
    <w:qFormat/>
    <w:rsid w:val="00CC795E"/>
    <w:pPr>
      <w:spacing w:after="200" w:line="276" w:lineRule="auto"/>
      <w:ind w:left="720"/>
      <w:contextualSpacing/>
    </w:pPr>
    <w:rPr>
      <w:rFonts w:eastAsiaTheme="minorEastAsia"/>
      <w:lang w:eastAsia="en-ZA"/>
    </w:rPr>
  </w:style>
  <w:style w:type="paragraph" w:styleId="Header">
    <w:name w:val="header"/>
    <w:basedOn w:val="Normal"/>
    <w:link w:val="HeaderChar"/>
    <w:uiPriority w:val="99"/>
    <w:unhideWhenUsed/>
    <w:rsid w:val="00AD09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095B"/>
  </w:style>
  <w:style w:type="paragraph" w:styleId="Footer">
    <w:name w:val="footer"/>
    <w:basedOn w:val="Normal"/>
    <w:link w:val="FooterChar"/>
    <w:uiPriority w:val="99"/>
    <w:unhideWhenUsed/>
    <w:rsid w:val="00AD09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095B"/>
  </w:style>
  <w:style w:type="table" w:styleId="TableGrid">
    <w:name w:val="Table Grid"/>
    <w:basedOn w:val="TableNormal"/>
    <w:uiPriority w:val="59"/>
    <w:rsid w:val="001657A7"/>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
    <w:name w:val="Table Grid1"/>
    <w:basedOn w:val="TableNormal"/>
    <w:next w:val="TableGrid"/>
    <w:uiPriority w:val="59"/>
    <w:rsid w:val="002A5BB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2A5BB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2A5BB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F112A"/>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styleId="Hyperlink">
    <w:name w:val="Hyperlink"/>
    <w:basedOn w:val="DefaultParagraphFont"/>
    <w:uiPriority w:val="99"/>
    <w:unhideWhenUsed/>
    <w:rsid w:val="004F112A"/>
    <w:rPr>
      <w:color w:val="0563C1" w:themeColor="hyperlink"/>
      <w:u w:val="single"/>
    </w:rPr>
  </w:style>
  <w:style w:type="paragraph" w:customStyle="1" w:styleId="a">
    <w:name w:val="_"/>
    <w:basedOn w:val="Normal"/>
    <w:rsid w:val="004F112A"/>
    <w:pPr>
      <w:widowControl w:val="0"/>
      <w:autoSpaceDE w:val="0"/>
      <w:autoSpaceDN w:val="0"/>
      <w:adjustRightInd w:val="0"/>
      <w:spacing w:after="0" w:line="240" w:lineRule="auto"/>
      <w:ind w:left="566" w:hanging="566"/>
    </w:pPr>
    <w:rPr>
      <w:rFonts w:ascii="Times New Roman" w:eastAsia="Times New Roman" w:hAnsi="Times New Roman" w:cs="Times New Roman"/>
      <w:sz w:val="24"/>
      <w:szCs w:val="24"/>
      <w:lang w:val="en-US"/>
    </w:rPr>
  </w:style>
  <w:style w:type="paragraph" w:customStyle="1" w:styleId="Tabletext">
    <w:name w:val="Table text"/>
    <w:basedOn w:val="Normal"/>
    <w:rsid w:val="004F112A"/>
    <w:pPr>
      <w:spacing w:before="40" w:after="40" w:line="240" w:lineRule="auto"/>
    </w:pPr>
    <w:rPr>
      <w:rFonts w:ascii="Arial" w:eastAsia="Times New Roman" w:hAnsi="Arial" w:cs="Times New Roman"/>
      <w:bCs/>
      <w:lang w:val="en-US"/>
    </w:rPr>
  </w:style>
  <w:style w:type="paragraph" w:styleId="BalloonText">
    <w:name w:val="Balloon Text"/>
    <w:basedOn w:val="Normal"/>
    <w:link w:val="BalloonTextChar"/>
    <w:uiPriority w:val="99"/>
    <w:semiHidden/>
    <w:unhideWhenUsed/>
    <w:rsid w:val="00424B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4B56"/>
    <w:rPr>
      <w:rFonts w:ascii="Segoe UI" w:hAnsi="Segoe UI" w:cs="Segoe UI"/>
      <w:sz w:val="18"/>
      <w:szCs w:val="18"/>
    </w:rPr>
  </w:style>
  <w:style w:type="paragraph" w:styleId="NoSpacing">
    <w:name w:val="No Spacing"/>
    <w:uiPriority w:val="1"/>
    <w:qFormat/>
    <w:rsid w:val="008C31EA"/>
    <w:pPr>
      <w:spacing w:after="0" w:line="240" w:lineRule="auto"/>
    </w:pPr>
    <w:rPr>
      <w:rFonts w:eastAsiaTheme="minorEastAsia"/>
      <w:lang w:val="en-US" w:bidi="he-IL"/>
    </w:rPr>
  </w:style>
  <w:style w:type="character" w:styleId="CommentReference">
    <w:name w:val="annotation reference"/>
    <w:basedOn w:val="DefaultParagraphFont"/>
    <w:uiPriority w:val="99"/>
    <w:semiHidden/>
    <w:unhideWhenUsed/>
    <w:rsid w:val="00DA37A5"/>
    <w:rPr>
      <w:sz w:val="16"/>
      <w:szCs w:val="16"/>
    </w:rPr>
  </w:style>
  <w:style w:type="paragraph" w:styleId="CommentText">
    <w:name w:val="annotation text"/>
    <w:basedOn w:val="Normal"/>
    <w:link w:val="CommentTextChar"/>
    <w:uiPriority w:val="99"/>
    <w:semiHidden/>
    <w:unhideWhenUsed/>
    <w:rsid w:val="00DA37A5"/>
    <w:pPr>
      <w:spacing w:line="240" w:lineRule="auto"/>
    </w:pPr>
    <w:rPr>
      <w:sz w:val="20"/>
      <w:szCs w:val="20"/>
    </w:rPr>
  </w:style>
  <w:style w:type="character" w:customStyle="1" w:styleId="CommentTextChar">
    <w:name w:val="Comment Text Char"/>
    <w:basedOn w:val="DefaultParagraphFont"/>
    <w:link w:val="CommentText"/>
    <w:uiPriority w:val="99"/>
    <w:semiHidden/>
    <w:rsid w:val="00DA37A5"/>
    <w:rPr>
      <w:sz w:val="20"/>
      <w:szCs w:val="20"/>
    </w:rPr>
  </w:style>
  <w:style w:type="paragraph" w:styleId="CommentSubject">
    <w:name w:val="annotation subject"/>
    <w:basedOn w:val="CommentText"/>
    <w:next w:val="CommentText"/>
    <w:link w:val="CommentSubjectChar"/>
    <w:uiPriority w:val="99"/>
    <w:semiHidden/>
    <w:unhideWhenUsed/>
    <w:rsid w:val="00DA37A5"/>
    <w:rPr>
      <w:b/>
      <w:bCs/>
    </w:rPr>
  </w:style>
  <w:style w:type="character" w:customStyle="1" w:styleId="CommentSubjectChar">
    <w:name w:val="Comment Subject Char"/>
    <w:basedOn w:val="CommentTextChar"/>
    <w:link w:val="CommentSubject"/>
    <w:uiPriority w:val="99"/>
    <w:semiHidden/>
    <w:rsid w:val="00DA37A5"/>
    <w:rPr>
      <w:b/>
      <w:bCs/>
      <w:sz w:val="20"/>
      <w:szCs w:val="20"/>
    </w:rPr>
  </w:style>
  <w:style w:type="paragraph" w:customStyle="1" w:styleId="Centered">
    <w:name w:val="Centered"/>
    <w:basedOn w:val="Normal"/>
    <w:qFormat/>
    <w:rsid w:val="0060217B"/>
    <w:pPr>
      <w:spacing w:before="120" w:after="120" w:line="240" w:lineRule="auto"/>
      <w:jc w:val="center"/>
    </w:pPr>
    <w:rPr>
      <w:rFonts w:ascii="Verdana" w:eastAsia="Times New Roman" w:hAnsi="Verdana" w:cs="Times New Roman"/>
      <w:sz w:val="20"/>
    </w:rPr>
  </w:style>
  <w:style w:type="paragraph" w:customStyle="1" w:styleId="style2">
    <w:name w:val="style2"/>
    <w:basedOn w:val="Normal"/>
    <w:rsid w:val="009443CD"/>
    <w:pPr>
      <w:spacing w:before="100" w:beforeAutospacing="1" w:after="100" w:afterAutospacing="1" w:line="240" w:lineRule="auto"/>
    </w:pPr>
    <w:rPr>
      <w:rFonts w:ascii="Times New Roman" w:eastAsia="Times New Roman" w:hAnsi="Times New Roman" w:cs="Times New Roman"/>
      <w:sz w:val="24"/>
      <w:szCs w:val="24"/>
      <w:lang w:eastAsia="en-ZA"/>
    </w:rPr>
  </w:style>
  <w:style w:type="paragraph" w:customStyle="1" w:styleId="style1">
    <w:name w:val="style1"/>
    <w:basedOn w:val="Normal"/>
    <w:rsid w:val="009443CD"/>
    <w:pPr>
      <w:spacing w:before="100" w:beforeAutospacing="1" w:after="100" w:afterAutospacing="1" w:line="240" w:lineRule="auto"/>
    </w:pPr>
    <w:rPr>
      <w:rFonts w:ascii="Times New Roman" w:eastAsia="Times New Roman" w:hAnsi="Times New Roman" w:cs="Times New Roman"/>
      <w:sz w:val="24"/>
      <w:szCs w:val="24"/>
      <w:lang w:eastAsia="en-ZA"/>
    </w:rPr>
  </w:style>
  <w:style w:type="paragraph" w:customStyle="1" w:styleId="style4">
    <w:name w:val="style4"/>
    <w:basedOn w:val="Normal"/>
    <w:rsid w:val="009443CD"/>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styleId="Strong">
    <w:name w:val="Strong"/>
    <w:basedOn w:val="DefaultParagraphFont"/>
    <w:uiPriority w:val="22"/>
    <w:qFormat/>
    <w:rsid w:val="009443CD"/>
    <w:rPr>
      <w:b/>
      <w:bCs/>
    </w:rPr>
  </w:style>
  <w:style w:type="character" w:customStyle="1" w:styleId="ListParagraphChar">
    <w:name w:val="List Paragraph Char"/>
    <w:aliases w:val="List Paragraph 1 Char"/>
    <w:basedOn w:val="DefaultParagraphFont"/>
    <w:link w:val="ListParagraph"/>
    <w:uiPriority w:val="34"/>
    <w:locked/>
    <w:rsid w:val="009443CD"/>
    <w:rPr>
      <w:rFonts w:eastAsiaTheme="minorEastAsia"/>
      <w:lang w:eastAsia="en-ZA"/>
    </w:rPr>
  </w:style>
  <w:style w:type="paragraph" w:customStyle="1" w:styleId="Default">
    <w:name w:val="Default"/>
    <w:rsid w:val="0098255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tandfonline.com/author/Thobejane%2C+Tsoaledi+Daniel" TargetMode="External"/><Relationship Id="rId4" Type="http://schemas.openxmlformats.org/officeDocument/2006/relationships/settings" Target="settings.xml"/><Relationship Id="rId9" Type="http://schemas.openxmlformats.org/officeDocument/2006/relationships/image" Target="cid:image001.gif@01D0EBDB.F58F2A7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75CD62-B3E5-49A5-AA07-EE1DDFE66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1650</Words>
  <Characters>9405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Tabane, Cily</dc:creator>
  <cp:keywords/>
  <dc:description/>
  <cp:lastModifiedBy>Dhesan Govender</cp:lastModifiedBy>
  <cp:revision>2</cp:revision>
  <cp:lastPrinted>2019-05-02T06:33:00Z</cp:lastPrinted>
  <dcterms:created xsi:type="dcterms:W3CDTF">2021-11-05T08:34:00Z</dcterms:created>
  <dcterms:modified xsi:type="dcterms:W3CDTF">2021-11-05T08:34:00Z</dcterms:modified>
</cp:coreProperties>
</file>