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07CEF" w14:textId="4828BA5D" w:rsidR="007E6C1F" w:rsidRDefault="007E6C1F" w:rsidP="00AB3DC4">
      <w:pPr>
        <w:spacing w:before="240" w:after="200" w:line="240" w:lineRule="auto"/>
        <w:ind w:left="720"/>
        <w:contextualSpacing/>
        <w:jc w:val="center"/>
        <w:rPr>
          <w:rFonts w:ascii="Arial Narrow" w:eastAsiaTheme="minorEastAsia" w:hAnsi="Arial Narrow"/>
          <w:b/>
          <w:lang w:val="en-ZA" w:eastAsia="en-ZA"/>
        </w:rPr>
      </w:pPr>
      <w:r>
        <w:rPr>
          <w:rFonts w:ascii="Arial Narrow" w:eastAsiaTheme="minorEastAsia" w:hAnsi="Arial Narrow"/>
          <w:b/>
          <w:noProof/>
          <w:lang w:val="en-ZA" w:eastAsia="en-ZA"/>
        </w:rPr>
        <w:drawing>
          <wp:inline distT="0" distB="0" distL="0" distR="0" wp14:anchorId="1A25401F" wp14:editId="1232F68A">
            <wp:extent cx="2908300" cy="951230"/>
            <wp:effectExtent l="0" t="0" r="6350" b="1270"/>
            <wp:docPr id="17528104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8300" cy="951230"/>
                    </a:xfrm>
                    <a:prstGeom prst="rect">
                      <a:avLst/>
                    </a:prstGeom>
                    <a:noFill/>
                  </pic:spPr>
                </pic:pic>
              </a:graphicData>
            </a:graphic>
          </wp:inline>
        </w:drawing>
      </w:r>
    </w:p>
    <w:p w14:paraId="6A1AF94F" w14:textId="7EA78E71" w:rsidR="00806045" w:rsidRPr="00AB3DC4" w:rsidRDefault="00806045" w:rsidP="00AB3DC4">
      <w:pPr>
        <w:spacing w:before="240" w:after="200" w:line="240" w:lineRule="auto"/>
        <w:ind w:left="720"/>
        <w:contextualSpacing/>
        <w:jc w:val="center"/>
        <w:rPr>
          <w:rFonts w:ascii="Arial Narrow" w:eastAsiaTheme="minorEastAsia" w:hAnsi="Arial Narrow"/>
          <w:b/>
          <w:lang w:val="en-ZA" w:eastAsia="en-ZA"/>
        </w:rPr>
      </w:pPr>
      <w:r w:rsidRPr="00AB3DC4">
        <w:rPr>
          <w:rFonts w:ascii="Arial Narrow" w:eastAsiaTheme="minorEastAsia" w:hAnsi="Arial Narrow"/>
          <w:b/>
          <w:lang w:val="en-ZA" w:eastAsia="en-ZA"/>
        </w:rPr>
        <w:t>FINAL EXTERNAL INTEGRATED SUMMATIVE ASSESSMENT</w:t>
      </w:r>
    </w:p>
    <w:p w14:paraId="27DB2AC9" w14:textId="6D3C818B" w:rsidR="00806045" w:rsidRPr="00AB3DC4" w:rsidRDefault="002D699B" w:rsidP="00AB3DC4">
      <w:pPr>
        <w:shd w:val="clear" w:color="auto" w:fill="92D050"/>
        <w:spacing w:before="240" w:after="200" w:line="240" w:lineRule="auto"/>
        <w:ind w:left="720"/>
        <w:contextualSpacing/>
        <w:jc w:val="center"/>
        <w:rPr>
          <w:rFonts w:ascii="Arial Narrow" w:eastAsiaTheme="minorEastAsia" w:hAnsi="Arial Narrow"/>
          <w:b/>
          <w:lang w:val="en-ZA" w:eastAsia="en-ZA"/>
        </w:rPr>
      </w:pPr>
      <w:r w:rsidRPr="00AB3DC4">
        <w:rPr>
          <w:rFonts w:ascii="Arial Narrow" w:eastAsiaTheme="minorEastAsia" w:hAnsi="Arial Narrow"/>
          <w:b/>
          <w:lang w:val="en-ZA" w:eastAsia="en-ZA"/>
        </w:rPr>
        <w:t xml:space="preserve">PAPER 2: </w:t>
      </w:r>
      <w:r w:rsidR="00F73944">
        <w:rPr>
          <w:rFonts w:ascii="Arial Narrow" w:eastAsiaTheme="minorEastAsia" w:hAnsi="Arial Narrow"/>
          <w:b/>
          <w:lang w:val="en-ZA" w:eastAsia="en-ZA"/>
        </w:rPr>
        <w:t>QUESTION PAPER</w:t>
      </w:r>
    </w:p>
    <w:p w14:paraId="1E053338" w14:textId="77777777" w:rsidR="00806045" w:rsidRPr="00AB3DC4" w:rsidRDefault="00806045" w:rsidP="00AB3DC4">
      <w:pPr>
        <w:spacing w:before="240" w:line="240" w:lineRule="auto"/>
        <w:jc w:val="center"/>
        <w:rPr>
          <w:rFonts w:ascii="Arial Narrow" w:hAnsi="Arial Narrow"/>
          <w:b/>
          <w:lang w:val="en-ZA"/>
        </w:rPr>
      </w:pPr>
      <w:r w:rsidRPr="00AB3DC4">
        <w:rPr>
          <w:rFonts w:ascii="Arial Narrow" w:hAnsi="Arial Narrow"/>
          <w:b/>
          <w:lang w:val="en-ZA"/>
        </w:rPr>
        <w:t>OCCUPATIONAL CERTIFICATE: CHILD AND YOUTH CARE WORKER</w:t>
      </w:r>
    </w:p>
    <w:p w14:paraId="488AA8C9" w14:textId="77777777" w:rsidR="00806045" w:rsidRPr="00AB3DC4" w:rsidRDefault="00806045" w:rsidP="00AB3DC4">
      <w:pPr>
        <w:spacing w:before="240" w:line="240" w:lineRule="auto"/>
        <w:jc w:val="center"/>
        <w:rPr>
          <w:rFonts w:ascii="Arial Narrow" w:hAnsi="Arial Narrow"/>
          <w:b/>
          <w:lang w:val="en-ZA"/>
        </w:rPr>
      </w:pPr>
      <w:r w:rsidRPr="00AB3DC4">
        <w:rPr>
          <w:rFonts w:ascii="Arial Narrow" w:hAnsi="Arial Narrow"/>
          <w:b/>
          <w:lang w:val="en-ZA"/>
        </w:rPr>
        <w:t>(CHILD AND YOUTH CARE WORKER NQF 5)</w:t>
      </w:r>
    </w:p>
    <w:p w14:paraId="0A79FEC4" w14:textId="77777777" w:rsidR="00806045" w:rsidRPr="007E6C1F" w:rsidRDefault="00806045" w:rsidP="00AB3DC4">
      <w:pPr>
        <w:spacing w:before="240" w:line="240" w:lineRule="auto"/>
        <w:jc w:val="center"/>
        <w:rPr>
          <w:rFonts w:ascii="Arial Narrow" w:hAnsi="Arial Narrow"/>
          <w:b/>
          <w:lang w:val="en-ZA"/>
        </w:rPr>
      </w:pPr>
      <w:r w:rsidRPr="007E6C1F">
        <w:rPr>
          <w:rFonts w:ascii="Arial Narrow" w:hAnsi="Arial Narrow"/>
          <w:b/>
          <w:lang w:val="en-ZA"/>
        </w:rPr>
        <w:t>SAQA ID: 99510                                                                                         CREDITS: 190</w:t>
      </w:r>
    </w:p>
    <w:tbl>
      <w:tblPr>
        <w:tblStyle w:val="TableGrid"/>
        <w:tblW w:w="9918" w:type="dxa"/>
        <w:tblLook w:val="04A0" w:firstRow="1" w:lastRow="0" w:firstColumn="1" w:lastColumn="0" w:noHBand="0" w:noVBand="1"/>
      </w:tblPr>
      <w:tblGrid>
        <w:gridCol w:w="2263"/>
        <w:gridCol w:w="822"/>
        <w:gridCol w:w="709"/>
        <w:gridCol w:w="709"/>
        <w:gridCol w:w="708"/>
        <w:gridCol w:w="587"/>
        <w:gridCol w:w="522"/>
        <w:gridCol w:w="522"/>
        <w:gridCol w:w="522"/>
        <w:gridCol w:w="523"/>
        <w:gridCol w:w="522"/>
        <w:gridCol w:w="522"/>
        <w:gridCol w:w="522"/>
        <w:gridCol w:w="465"/>
      </w:tblGrid>
      <w:tr w:rsidR="00806045" w:rsidRPr="007E6C1F" w14:paraId="02B210AC" w14:textId="77777777" w:rsidTr="00BD21F5">
        <w:trPr>
          <w:trHeight w:val="411"/>
        </w:trPr>
        <w:tc>
          <w:tcPr>
            <w:tcW w:w="9918"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F4D38" w14:textId="77777777" w:rsidR="00806045" w:rsidRPr="007E6C1F" w:rsidRDefault="00806045" w:rsidP="00AB3DC4">
            <w:pPr>
              <w:jc w:val="center"/>
              <w:rPr>
                <w:rFonts w:ascii="Arial Narrow" w:hAnsi="Arial Narrow"/>
                <w:b/>
                <w:sz w:val="22"/>
                <w:szCs w:val="22"/>
                <w:lang w:val="en-ZA"/>
              </w:rPr>
            </w:pPr>
            <w:r w:rsidRPr="007E6C1F">
              <w:rPr>
                <w:rFonts w:ascii="Arial Narrow" w:hAnsi="Arial Narrow"/>
                <w:b/>
                <w:sz w:val="22"/>
                <w:szCs w:val="22"/>
                <w:lang w:val="en-ZA"/>
              </w:rPr>
              <w:t>LEARNER DETAILS</w:t>
            </w:r>
          </w:p>
        </w:tc>
      </w:tr>
      <w:tr w:rsidR="00806045" w:rsidRPr="007E6C1F" w14:paraId="21E8F5BB" w14:textId="77777777" w:rsidTr="00BD21F5">
        <w:trPr>
          <w:trHeight w:val="354"/>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65A39" w14:textId="77777777" w:rsidR="00806045" w:rsidRPr="007E6C1F" w:rsidRDefault="00806045" w:rsidP="00AB3DC4">
            <w:pPr>
              <w:jc w:val="both"/>
              <w:rPr>
                <w:rFonts w:ascii="Arial Narrow" w:hAnsi="Arial Narrow"/>
                <w:sz w:val="22"/>
                <w:szCs w:val="22"/>
                <w:lang w:val="en-ZA"/>
              </w:rPr>
            </w:pPr>
            <w:r w:rsidRPr="007E6C1F">
              <w:rPr>
                <w:rFonts w:ascii="Arial Narrow" w:hAnsi="Arial Narrow"/>
                <w:sz w:val="22"/>
                <w:szCs w:val="22"/>
                <w:lang w:val="en-ZA"/>
              </w:rPr>
              <w:t xml:space="preserve"> Surname </w:t>
            </w:r>
          </w:p>
        </w:tc>
        <w:tc>
          <w:tcPr>
            <w:tcW w:w="76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FF7FB" w14:textId="77777777" w:rsidR="00806045" w:rsidRPr="007E6C1F" w:rsidRDefault="00806045" w:rsidP="00AB3DC4">
            <w:pPr>
              <w:jc w:val="both"/>
              <w:rPr>
                <w:rFonts w:ascii="Arial Narrow" w:hAnsi="Arial Narrow"/>
                <w:sz w:val="22"/>
                <w:szCs w:val="22"/>
                <w:lang w:val="en-ZA"/>
              </w:rPr>
            </w:pPr>
          </w:p>
          <w:p w14:paraId="2F49164B" w14:textId="77777777" w:rsidR="00806045" w:rsidRPr="007E6C1F" w:rsidRDefault="00806045" w:rsidP="00AB3DC4">
            <w:pPr>
              <w:jc w:val="both"/>
              <w:rPr>
                <w:rFonts w:ascii="Arial Narrow" w:hAnsi="Arial Narrow"/>
                <w:sz w:val="22"/>
                <w:szCs w:val="22"/>
                <w:lang w:val="en-ZA"/>
              </w:rPr>
            </w:pPr>
          </w:p>
        </w:tc>
      </w:tr>
      <w:tr w:rsidR="00806045" w:rsidRPr="007E6C1F" w14:paraId="5D14B82C" w14:textId="77777777" w:rsidTr="00BD21F5">
        <w:trPr>
          <w:trHeight w:val="354"/>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7C4CB" w14:textId="77777777" w:rsidR="00806045" w:rsidRPr="007E6C1F" w:rsidRDefault="00806045" w:rsidP="00AB3DC4">
            <w:pPr>
              <w:jc w:val="both"/>
              <w:rPr>
                <w:rFonts w:ascii="Arial Narrow" w:hAnsi="Arial Narrow"/>
                <w:sz w:val="22"/>
                <w:szCs w:val="22"/>
                <w:lang w:val="en-ZA"/>
              </w:rPr>
            </w:pPr>
            <w:r w:rsidRPr="007E6C1F">
              <w:rPr>
                <w:rFonts w:ascii="Arial Narrow" w:hAnsi="Arial Narrow"/>
                <w:sz w:val="22"/>
                <w:szCs w:val="22"/>
                <w:lang w:val="en-ZA"/>
              </w:rPr>
              <w:t>Name</w:t>
            </w:r>
          </w:p>
        </w:tc>
        <w:tc>
          <w:tcPr>
            <w:tcW w:w="76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53DE7" w14:textId="77777777" w:rsidR="00806045" w:rsidRPr="007E6C1F" w:rsidRDefault="00806045" w:rsidP="00AB3DC4">
            <w:pPr>
              <w:jc w:val="both"/>
              <w:rPr>
                <w:rFonts w:ascii="Arial Narrow" w:hAnsi="Arial Narrow"/>
                <w:sz w:val="22"/>
                <w:szCs w:val="22"/>
                <w:lang w:val="en-ZA"/>
              </w:rPr>
            </w:pPr>
          </w:p>
        </w:tc>
      </w:tr>
      <w:tr w:rsidR="00806045" w:rsidRPr="007E6C1F" w14:paraId="28B545F8" w14:textId="77777777" w:rsidTr="00BD21F5">
        <w:trPr>
          <w:trHeight w:val="411"/>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A574F" w14:textId="77777777" w:rsidR="00806045" w:rsidRPr="007E6C1F" w:rsidRDefault="00806045" w:rsidP="00AB3DC4">
            <w:pPr>
              <w:jc w:val="both"/>
              <w:rPr>
                <w:rFonts w:ascii="Arial Narrow" w:hAnsi="Arial Narrow"/>
                <w:sz w:val="22"/>
                <w:szCs w:val="22"/>
                <w:lang w:val="en-ZA"/>
              </w:rPr>
            </w:pPr>
            <w:r w:rsidRPr="007E6C1F">
              <w:rPr>
                <w:rFonts w:ascii="Arial Narrow" w:hAnsi="Arial Narrow"/>
                <w:sz w:val="22"/>
                <w:szCs w:val="22"/>
                <w:lang w:val="en-ZA"/>
              </w:rPr>
              <w:t xml:space="preserve">ID Number </w:t>
            </w:r>
          </w:p>
        </w:tc>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45E0B" w14:textId="77777777" w:rsidR="00806045" w:rsidRPr="007E6C1F" w:rsidRDefault="00806045" w:rsidP="00AB3DC4">
            <w:pPr>
              <w:jc w:val="both"/>
              <w:rPr>
                <w:rFonts w:ascii="Arial Narrow" w:hAnsi="Arial Narrow"/>
                <w:sz w:val="22"/>
                <w:szCs w:val="22"/>
                <w:lang w:val="en-Z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8BF03" w14:textId="77777777" w:rsidR="00806045" w:rsidRPr="007E6C1F" w:rsidRDefault="00806045" w:rsidP="00AB3DC4">
            <w:pPr>
              <w:jc w:val="both"/>
              <w:rPr>
                <w:rFonts w:ascii="Arial Narrow" w:hAnsi="Arial Narrow"/>
                <w:sz w:val="22"/>
                <w:szCs w:val="22"/>
                <w:lang w:val="en-ZA"/>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4A909" w14:textId="77777777" w:rsidR="00806045" w:rsidRPr="007E6C1F" w:rsidRDefault="00806045" w:rsidP="00AB3DC4">
            <w:pPr>
              <w:jc w:val="both"/>
              <w:rPr>
                <w:rFonts w:ascii="Arial Narrow" w:hAnsi="Arial Narrow"/>
                <w:sz w:val="22"/>
                <w:szCs w:val="22"/>
                <w:lang w:val="en-ZA"/>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59B07" w14:textId="77777777" w:rsidR="00806045" w:rsidRPr="007E6C1F" w:rsidRDefault="00806045" w:rsidP="00AB3DC4">
            <w:pPr>
              <w:jc w:val="both"/>
              <w:rPr>
                <w:rFonts w:ascii="Arial Narrow" w:hAnsi="Arial Narrow"/>
                <w:sz w:val="22"/>
                <w:szCs w:val="22"/>
                <w:lang w:val="en-ZA"/>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956CE" w14:textId="77777777" w:rsidR="00806045" w:rsidRPr="007E6C1F" w:rsidRDefault="00806045" w:rsidP="00AB3DC4">
            <w:pPr>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3C8AC" w14:textId="77777777" w:rsidR="00806045" w:rsidRPr="007E6C1F" w:rsidRDefault="00806045" w:rsidP="00AB3DC4">
            <w:pPr>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62BED" w14:textId="77777777" w:rsidR="00806045" w:rsidRPr="007E6C1F" w:rsidRDefault="00806045" w:rsidP="00AB3DC4">
            <w:pPr>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FFAD6" w14:textId="77777777" w:rsidR="00806045" w:rsidRPr="007E6C1F" w:rsidRDefault="00806045" w:rsidP="00AB3DC4">
            <w:pPr>
              <w:jc w:val="both"/>
              <w:rPr>
                <w:rFonts w:ascii="Arial Narrow" w:hAnsi="Arial Narrow"/>
                <w:sz w:val="22"/>
                <w:szCs w:val="22"/>
                <w:lang w:val="en-ZA"/>
              </w:rPr>
            </w:pPr>
          </w:p>
        </w:tc>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6D87C" w14:textId="77777777" w:rsidR="00806045" w:rsidRPr="007E6C1F" w:rsidRDefault="00806045" w:rsidP="00AB3DC4">
            <w:pPr>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BC087" w14:textId="77777777" w:rsidR="00806045" w:rsidRPr="007E6C1F" w:rsidRDefault="00806045" w:rsidP="00AB3DC4">
            <w:pPr>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5A659" w14:textId="77777777" w:rsidR="00806045" w:rsidRPr="007E6C1F" w:rsidRDefault="00806045" w:rsidP="00AB3DC4">
            <w:pPr>
              <w:jc w:val="both"/>
              <w:rPr>
                <w:rFonts w:ascii="Arial Narrow" w:hAnsi="Arial Narrow"/>
                <w:sz w:val="22"/>
                <w:szCs w:val="22"/>
                <w:lang w:val="en-ZA"/>
              </w:rPr>
            </w:pPr>
          </w:p>
        </w:tc>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BA416" w14:textId="77777777" w:rsidR="00806045" w:rsidRPr="007E6C1F" w:rsidRDefault="00806045" w:rsidP="00AB3DC4">
            <w:pPr>
              <w:jc w:val="both"/>
              <w:rPr>
                <w:rFonts w:ascii="Arial Narrow" w:hAnsi="Arial Narrow"/>
                <w:sz w:val="22"/>
                <w:szCs w:val="22"/>
                <w:lang w:val="en-ZA"/>
              </w:rPr>
            </w:pPr>
          </w:p>
        </w:tc>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2AE4B" w14:textId="77777777" w:rsidR="00806045" w:rsidRPr="007E6C1F" w:rsidRDefault="00806045" w:rsidP="00AB3DC4">
            <w:pPr>
              <w:jc w:val="both"/>
              <w:rPr>
                <w:rFonts w:ascii="Arial Narrow" w:hAnsi="Arial Narrow"/>
                <w:sz w:val="22"/>
                <w:szCs w:val="22"/>
                <w:lang w:val="en-ZA"/>
              </w:rPr>
            </w:pPr>
          </w:p>
        </w:tc>
      </w:tr>
      <w:tr w:rsidR="00806045" w:rsidRPr="007E6C1F" w14:paraId="1DC129C5" w14:textId="77777777" w:rsidTr="00BD21F5">
        <w:trPr>
          <w:trHeight w:val="429"/>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A02F3" w14:textId="189D9AB8" w:rsidR="00806045" w:rsidRPr="007E6C1F" w:rsidRDefault="00806045" w:rsidP="00AB3DC4">
            <w:pPr>
              <w:jc w:val="both"/>
              <w:rPr>
                <w:rFonts w:ascii="Arial Narrow" w:hAnsi="Arial Narrow"/>
                <w:sz w:val="22"/>
                <w:szCs w:val="22"/>
                <w:lang w:val="en-ZA"/>
              </w:rPr>
            </w:pPr>
            <w:r w:rsidRPr="007E6C1F">
              <w:rPr>
                <w:rFonts w:ascii="Arial Narrow" w:hAnsi="Arial Narrow"/>
                <w:sz w:val="22"/>
                <w:szCs w:val="22"/>
                <w:lang w:val="en-ZA"/>
              </w:rPr>
              <w:t xml:space="preserve">Name of </w:t>
            </w:r>
            <w:r w:rsidR="00952E4E" w:rsidRPr="007E6C1F">
              <w:rPr>
                <w:rFonts w:ascii="Arial Narrow" w:hAnsi="Arial Narrow"/>
                <w:sz w:val="22"/>
                <w:szCs w:val="22"/>
                <w:lang w:val="en-ZA"/>
              </w:rPr>
              <w:t xml:space="preserve">Province </w:t>
            </w:r>
          </w:p>
        </w:tc>
        <w:tc>
          <w:tcPr>
            <w:tcW w:w="76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00589" w14:textId="77777777" w:rsidR="00806045" w:rsidRPr="007E6C1F" w:rsidRDefault="00806045" w:rsidP="00AB3DC4">
            <w:pPr>
              <w:jc w:val="both"/>
              <w:rPr>
                <w:rFonts w:ascii="Arial Narrow" w:hAnsi="Arial Narrow"/>
                <w:sz w:val="22"/>
                <w:szCs w:val="22"/>
                <w:lang w:val="en-ZA"/>
              </w:rPr>
            </w:pPr>
          </w:p>
        </w:tc>
      </w:tr>
      <w:tr w:rsidR="00952E4E" w:rsidRPr="007E6C1F" w14:paraId="0DD11E92" w14:textId="77777777" w:rsidTr="00BD21F5">
        <w:trPr>
          <w:trHeight w:val="429"/>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28716" w14:textId="09A51458" w:rsidR="00952E4E" w:rsidRPr="007E6C1F" w:rsidRDefault="00952E4E" w:rsidP="00AB3DC4">
            <w:pPr>
              <w:rPr>
                <w:rFonts w:ascii="Arial Narrow" w:hAnsi="Arial Narrow"/>
                <w:sz w:val="22"/>
                <w:szCs w:val="22"/>
                <w:lang w:val="en-ZA"/>
              </w:rPr>
            </w:pPr>
            <w:r w:rsidRPr="007E6C1F">
              <w:rPr>
                <w:rFonts w:ascii="Arial Narrow" w:hAnsi="Arial Narrow"/>
                <w:sz w:val="22"/>
                <w:szCs w:val="22"/>
                <w:lang w:val="en-ZA"/>
              </w:rPr>
              <w:t>Name of Training Provider</w:t>
            </w:r>
          </w:p>
        </w:tc>
        <w:tc>
          <w:tcPr>
            <w:tcW w:w="76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53938" w14:textId="77777777" w:rsidR="00952E4E" w:rsidRPr="007E6C1F" w:rsidRDefault="00952E4E" w:rsidP="00AB3DC4">
            <w:pPr>
              <w:jc w:val="both"/>
              <w:rPr>
                <w:rFonts w:ascii="Arial Narrow" w:hAnsi="Arial Narrow"/>
                <w:sz w:val="22"/>
                <w:szCs w:val="22"/>
                <w:lang w:val="en-ZA"/>
              </w:rPr>
            </w:pPr>
          </w:p>
        </w:tc>
      </w:tr>
      <w:tr w:rsidR="00952E4E" w:rsidRPr="007E6C1F" w14:paraId="1FE09D16" w14:textId="77777777" w:rsidTr="00BD21F5">
        <w:trPr>
          <w:trHeight w:val="429"/>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1ECB3" w14:textId="559CE468" w:rsidR="00952E4E" w:rsidRPr="007E6C1F" w:rsidRDefault="00952E4E" w:rsidP="00AB3DC4">
            <w:pPr>
              <w:jc w:val="both"/>
              <w:rPr>
                <w:rFonts w:ascii="Arial Narrow" w:hAnsi="Arial Narrow"/>
                <w:sz w:val="22"/>
                <w:szCs w:val="22"/>
                <w:lang w:val="en-ZA"/>
              </w:rPr>
            </w:pPr>
            <w:r w:rsidRPr="007E6C1F">
              <w:rPr>
                <w:rFonts w:ascii="Arial Narrow" w:hAnsi="Arial Narrow"/>
                <w:sz w:val="22"/>
                <w:szCs w:val="22"/>
                <w:lang w:val="en-ZA"/>
              </w:rPr>
              <w:t>Name of Centre</w:t>
            </w:r>
          </w:p>
        </w:tc>
        <w:tc>
          <w:tcPr>
            <w:tcW w:w="76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27C1F" w14:textId="77777777" w:rsidR="00952E4E" w:rsidRPr="007E6C1F" w:rsidRDefault="00952E4E" w:rsidP="00AB3DC4">
            <w:pPr>
              <w:jc w:val="both"/>
              <w:rPr>
                <w:rFonts w:ascii="Arial Narrow" w:hAnsi="Arial Narrow"/>
                <w:sz w:val="22"/>
                <w:szCs w:val="22"/>
                <w:lang w:val="en-ZA"/>
              </w:rPr>
            </w:pPr>
          </w:p>
        </w:tc>
      </w:tr>
    </w:tbl>
    <w:p w14:paraId="166C2B9B" w14:textId="062FE743" w:rsidR="00806045" w:rsidRPr="007E6C1F" w:rsidRDefault="00FC4B3E" w:rsidP="00AB3DC4">
      <w:pPr>
        <w:spacing w:before="240" w:line="240" w:lineRule="auto"/>
        <w:jc w:val="both"/>
        <w:rPr>
          <w:rFonts w:ascii="Arial Narrow" w:hAnsi="Arial Narrow" w:cs="Arial"/>
          <w:b/>
          <w:lang w:val="en-ZA"/>
        </w:rPr>
      </w:pPr>
      <w:r w:rsidRPr="007E6C1F">
        <w:rPr>
          <w:rFonts w:ascii="Arial Narrow" w:hAnsi="Arial Narrow" w:cs="Arial"/>
          <w:b/>
          <w:lang w:val="en-ZA"/>
        </w:rPr>
        <w:t xml:space="preserve">Date:    </w:t>
      </w:r>
      <w:r w:rsidR="007E6C1F" w:rsidRPr="007E6C1F">
        <w:rPr>
          <w:rFonts w:ascii="Arial Narrow" w:hAnsi="Arial Narrow" w:cs="Arial"/>
          <w:b/>
          <w:lang w:val="en-ZA"/>
        </w:rPr>
        <w:t>27 September 2024</w:t>
      </w:r>
      <w:r w:rsidRPr="007E6C1F">
        <w:rPr>
          <w:rFonts w:ascii="Arial Narrow" w:hAnsi="Arial Narrow" w:cs="Arial"/>
          <w:b/>
          <w:lang w:val="en-ZA"/>
        </w:rPr>
        <w:t xml:space="preserve">    </w:t>
      </w:r>
      <w:r w:rsidR="00806045" w:rsidRPr="007E6C1F">
        <w:rPr>
          <w:rFonts w:ascii="Arial Narrow" w:hAnsi="Arial Narrow" w:cs="Arial"/>
          <w:b/>
          <w:lang w:val="en-ZA"/>
        </w:rPr>
        <w:t xml:space="preserve">        </w:t>
      </w:r>
      <w:r w:rsidR="007E6C1F" w:rsidRPr="007E6C1F">
        <w:rPr>
          <w:rFonts w:ascii="Arial Narrow" w:hAnsi="Arial Narrow" w:cs="Arial"/>
          <w:b/>
          <w:lang w:val="en-ZA"/>
        </w:rPr>
        <w:tab/>
      </w:r>
      <w:r w:rsidR="007E6C1F" w:rsidRPr="007E6C1F">
        <w:rPr>
          <w:rFonts w:ascii="Arial Narrow" w:hAnsi="Arial Narrow" w:cs="Arial"/>
          <w:b/>
          <w:lang w:val="en-ZA"/>
        </w:rPr>
        <w:tab/>
      </w:r>
      <w:r w:rsidR="007E6C1F" w:rsidRPr="007E6C1F">
        <w:rPr>
          <w:rFonts w:ascii="Arial Narrow" w:hAnsi="Arial Narrow" w:cs="Arial"/>
          <w:b/>
          <w:lang w:val="en-ZA"/>
        </w:rPr>
        <w:tab/>
      </w:r>
      <w:r w:rsidR="0030340B">
        <w:rPr>
          <w:rFonts w:ascii="Arial Narrow" w:hAnsi="Arial Narrow" w:cs="Arial"/>
          <w:b/>
          <w:lang w:val="en-ZA"/>
        </w:rPr>
        <w:t xml:space="preserve">        </w:t>
      </w:r>
      <w:r w:rsidR="007E6C1F" w:rsidRPr="007E6C1F">
        <w:rPr>
          <w:rFonts w:ascii="Arial Narrow" w:hAnsi="Arial Narrow" w:cs="Arial"/>
          <w:b/>
          <w:lang w:val="en-ZA"/>
        </w:rPr>
        <w:t>Total Marks</w:t>
      </w:r>
      <w:r w:rsidRPr="007E6C1F">
        <w:rPr>
          <w:rFonts w:ascii="Arial Narrow" w:hAnsi="Arial Narrow" w:cs="Arial"/>
          <w:b/>
          <w:lang w:val="en-ZA"/>
        </w:rPr>
        <w:t xml:space="preserve">   </w:t>
      </w:r>
      <w:r w:rsidR="00AB3DC4" w:rsidRPr="007E6C1F">
        <w:rPr>
          <w:rFonts w:ascii="Arial Narrow" w:hAnsi="Arial Narrow" w:cs="Arial"/>
          <w:b/>
          <w:lang w:val="en-ZA"/>
        </w:rPr>
        <w:t xml:space="preserve">     </w:t>
      </w:r>
      <w:r w:rsidR="00806045" w:rsidRPr="007E6C1F">
        <w:rPr>
          <w:rFonts w:ascii="Arial Narrow" w:hAnsi="Arial Narrow" w:cs="Arial"/>
          <w:b/>
          <w:lang w:val="en-ZA"/>
        </w:rPr>
        <w:t xml:space="preserve">120 </w:t>
      </w:r>
    </w:p>
    <w:p w14:paraId="6800A1D5" w14:textId="1F64D5A9" w:rsidR="00F134C7" w:rsidRPr="007E6C1F" w:rsidRDefault="007E6C1F" w:rsidP="007E6C1F">
      <w:pPr>
        <w:spacing w:before="240" w:line="240" w:lineRule="auto"/>
        <w:jc w:val="center"/>
        <w:rPr>
          <w:rFonts w:ascii="Arial Narrow" w:hAnsi="Arial Narrow" w:cs="Arial"/>
          <w:b/>
          <w:lang w:val="en-ZA"/>
        </w:rPr>
      </w:pPr>
      <w:r w:rsidRPr="007E6C1F">
        <w:rPr>
          <w:rFonts w:ascii="Arial Narrow" w:hAnsi="Arial Narrow" w:cs="Arial"/>
          <w:b/>
          <w:lang w:val="en-ZA"/>
        </w:rPr>
        <w:t xml:space="preserve"> </w:t>
      </w:r>
      <w:r w:rsidRPr="007E6C1F">
        <w:rPr>
          <w:rFonts w:ascii="Arial Narrow" w:hAnsi="Arial Narrow" w:cs="Arial"/>
          <w:b/>
          <w:lang w:val="en-ZA"/>
        </w:rPr>
        <w:tab/>
      </w:r>
      <w:r w:rsidRPr="007E6C1F">
        <w:rPr>
          <w:rFonts w:ascii="Arial Narrow" w:hAnsi="Arial Narrow" w:cs="Arial"/>
          <w:b/>
          <w:lang w:val="en-ZA"/>
        </w:rPr>
        <w:tab/>
      </w:r>
      <w:r w:rsidRPr="007E6C1F">
        <w:rPr>
          <w:rFonts w:ascii="Arial Narrow" w:hAnsi="Arial Narrow" w:cs="Arial"/>
          <w:b/>
          <w:lang w:val="en-ZA"/>
        </w:rPr>
        <w:tab/>
      </w:r>
      <w:r w:rsidRPr="007E6C1F">
        <w:rPr>
          <w:rFonts w:ascii="Arial Narrow" w:hAnsi="Arial Narrow" w:cs="Arial"/>
          <w:b/>
          <w:lang w:val="en-ZA"/>
        </w:rPr>
        <w:tab/>
      </w:r>
      <w:r w:rsidRPr="007E6C1F">
        <w:rPr>
          <w:rFonts w:ascii="Arial Narrow" w:hAnsi="Arial Narrow" w:cs="Arial"/>
          <w:b/>
          <w:lang w:val="en-ZA"/>
        </w:rPr>
        <w:tab/>
      </w:r>
      <w:r w:rsidRPr="007E6C1F">
        <w:rPr>
          <w:rFonts w:ascii="Arial Narrow" w:hAnsi="Arial Narrow" w:cs="Arial"/>
          <w:b/>
          <w:lang w:val="en-ZA"/>
        </w:rPr>
        <w:tab/>
      </w:r>
      <w:r w:rsidRPr="007E6C1F">
        <w:rPr>
          <w:rFonts w:ascii="Arial Narrow" w:hAnsi="Arial Narrow" w:cs="Arial"/>
          <w:b/>
          <w:lang w:val="en-ZA"/>
        </w:rPr>
        <w:tab/>
      </w:r>
      <w:r w:rsidR="00F134C7" w:rsidRPr="007E6C1F">
        <w:rPr>
          <w:rFonts w:ascii="Arial Narrow" w:hAnsi="Arial Narrow" w:cs="Arial"/>
          <w:b/>
          <w:lang w:val="en-ZA"/>
        </w:rPr>
        <w:t>Pass Mark: 60 % of Paper 1 plus Paper 2</w:t>
      </w:r>
    </w:p>
    <w:p w14:paraId="4ED1A642" w14:textId="79D2E3CF" w:rsidR="00806045" w:rsidRPr="007E6C1F" w:rsidRDefault="00FC4B3E" w:rsidP="00AB3DC4">
      <w:pPr>
        <w:spacing w:before="240" w:line="240" w:lineRule="auto"/>
        <w:jc w:val="both"/>
        <w:rPr>
          <w:rFonts w:ascii="Arial Narrow" w:hAnsi="Arial Narrow"/>
          <w:lang w:val="en-ZA"/>
        </w:rPr>
      </w:pPr>
      <w:r w:rsidRPr="007E6C1F">
        <w:rPr>
          <w:rFonts w:ascii="Arial Narrow" w:hAnsi="Arial Narrow" w:cs="Arial"/>
          <w:b/>
          <w:lang w:val="en-ZA"/>
        </w:rPr>
        <w:t xml:space="preserve">Time: </w:t>
      </w:r>
      <w:r w:rsidR="007E6C1F" w:rsidRPr="007E6C1F">
        <w:rPr>
          <w:rFonts w:ascii="Arial Narrow" w:hAnsi="Arial Narrow" w:cs="Arial"/>
          <w:b/>
          <w:lang w:val="en-ZA"/>
        </w:rPr>
        <w:t>9h00-11h30</w:t>
      </w:r>
      <w:r w:rsidR="00806045" w:rsidRPr="007E6C1F">
        <w:rPr>
          <w:rFonts w:ascii="Arial Narrow" w:hAnsi="Arial Narrow" w:cs="Arial"/>
          <w:b/>
          <w:lang w:val="en-ZA"/>
        </w:rPr>
        <w:tab/>
      </w:r>
      <w:r w:rsidR="00806045" w:rsidRPr="007E6C1F">
        <w:rPr>
          <w:rFonts w:ascii="Arial Narrow" w:hAnsi="Arial Narrow" w:cs="Arial"/>
          <w:b/>
          <w:lang w:val="en-ZA"/>
        </w:rPr>
        <w:tab/>
      </w:r>
      <w:r w:rsidR="00806045" w:rsidRPr="007E6C1F">
        <w:rPr>
          <w:rFonts w:ascii="Arial Narrow" w:hAnsi="Arial Narrow" w:cs="Arial"/>
          <w:b/>
          <w:lang w:val="en-ZA"/>
        </w:rPr>
        <w:tab/>
      </w:r>
      <w:r w:rsidR="00806045" w:rsidRPr="007E6C1F">
        <w:rPr>
          <w:rFonts w:ascii="Arial Narrow" w:hAnsi="Arial Narrow" w:cs="Arial"/>
          <w:b/>
          <w:lang w:val="en-ZA"/>
        </w:rPr>
        <w:tab/>
      </w:r>
      <w:r w:rsidR="00806045" w:rsidRPr="007E6C1F">
        <w:rPr>
          <w:rFonts w:ascii="Arial Narrow" w:hAnsi="Arial Narrow" w:cs="Arial"/>
          <w:b/>
          <w:lang w:val="en-ZA"/>
        </w:rPr>
        <w:tab/>
      </w:r>
      <w:r w:rsidR="0030340B">
        <w:rPr>
          <w:rFonts w:ascii="Arial Narrow" w:hAnsi="Arial Narrow" w:cs="Arial"/>
          <w:b/>
          <w:lang w:val="en-ZA"/>
        </w:rPr>
        <w:t xml:space="preserve">        </w:t>
      </w:r>
      <w:r w:rsidR="00CE59B9" w:rsidRPr="00CE59B9">
        <w:rPr>
          <w:rFonts w:ascii="Arial Narrow" w:hAnsi="Arial Narrow" w:cs="Arial"/>
          <w:b/>
          <w:lang w:val="en-ZA"/>
        </w:rPr>
        <w:t xml:space="preserve"> Duration: 2 hours 30 minutes</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06045" w:rsidRPr="007E6C1F" w14:paraId="203C15A6" w14:textId="77777777" w:rsidTr="00BD21F5">
        <w:trPr>
          <w:trHeight w:val="710"/>
        </w:trPr>
        <w:tc>
          <w:tcPr>
            <w:tcW w:w="9356" w:type="dxa"/>
            <w:tcBorders>
              <w:top w:val="single" w:sz="4" w:space="0" w:color="auto"/>
              <w:left w:val="single" w:sz="4" w:space="0" w:color="auto"/>
              <w:bottom w:val="single" w:sz="4" w:space="0" w:color="auto"/>
              <w:right w:val="single" w:sz="4" w:space="0" w:color="auto"/>
            </w:tcBorders>
          </w:tcPr>
          <w:p w14:paraId="5BE420B8" w14:textId="537A0B9C" w:rsidR="00806045" w:rsidRPr="007E6C1F" w:rsidRDefault="00806045" w:rsidP="00AB3DC4">
            <w:pPr>
              <w:spacing w:after="0" w:line="240" w:lineRule="auto"/>
              <w:rPr>
                <w:rFonts w:ascii="Arial Narrow" w:hAnsi="Arial Narrow"/>
                <w:b/>
                <w:lang w:val="en-ZA"/>
              </w:rPr>
            </w:pPr>
            <w:r w:rsidRPr="007E6C1F">
              <w:rPr>
                <w:rFonts w:ascii="Arial Narrow" w:hAnsi="Arial Narrow"/>
                <w:b/>
                <w:lang w:val="en-ZA"/>
              </w:rPr>
              <w:t>This External Integrated Summa</w:t>
            </w:r>
            <w:r w:rsidR="00B3284E" w:rsidRPr="007E6C1F">
              <w:rPr>
                <w:rFonts w:ascii="Arial Narrow" w:hAnsi="Arial Narrow"/>
                <w:b/>
                <w:lang w:val="en-ZA"/>
              </w:rPr>
              <w:t>tive Assessment consists of (</w:t>
            </w:r>
            <w:r w:rsidR="001F4913">
              <w:rPr>
                <w:rFonts w:ascii="Arial Narrow" w:hAnsi="Arial Narrow"/>
                <w:b/>
                <w:lang w:val="en-ZA"/>
              </w:rPr>
              <w:t>4</w:t>
            </w:r>
            <w:r w:rsidRPr="007E6C1F">
              <w:rPr>
                <w:rFonts w:ascii="Arial Narrow" w:hAnsi="Arial Narrow"/>
                <w:b/>
                <w:lang w:val="en-ZA"/>
              </w:rPr>
              <w:t>) pages.</w:t>
            </w:r>
          </w:p>
          <w:p w14:paraId="6D478877" w14:textId="77777777" w:rsidR="00806045" w:rsidRPr="007E6C1F" w:rsidRDefault="00806045" w:rsidP="00AB3DC4">
            <w:pPr>
              <w:spacing w:after="0" w:line="240" w:lineRule="auto"/>
              <w:rPr>
                <w:rFonts w:ascii="Arial Narrow" w:hAnsi="Arial Narrow"/>
                <w:b/>
                <w:u w:val="single"/>
                <w:lang w:val="en-ZA"/>
              </w:rPr>
            </w:pPr>
            <w:r w:rsidRPr="007E6C1F">
              <w:rPr>
                <w:rFonts w:ascii="Arial Narrow" w:hAnsi="Arial Narrow"/>
                <w:b/>
                <w:u w:val="single"/>
                <w:lang w:val="en-ZA"/>
              </w:rPr>
              <w:t xml:space="preserve">Instructions </w:t>
            </w:r>
          </w:p>
          <w:p w14:paraId="6C4B2740" w14:textId="77777777" w:rsidR="00806045" w:rsidRPr="007E6C1F" w:rsidRDefault="00806045" w:rsidP="00AB3DC4">
            <w:pPr>
              <w:pStyle w:val="ListParagraph"/>
              <w:numPr>
                <w:ilvl w:val="0"/>
                <w:numId w:val="4"/>
              </w:numPr>
              <w:spacing w:after="0" w:line="240" w:lineRule="auto"/>
              <w:rPr>
                <w:rFonts w:ascii="Arial Narrow" w:hAnsi="Arial Narrow"/>
                <w:b/>
                <w:lang w:val="en-ZA"/>
              </w:rPr>
            </w:pPr>
            <w:r w:rsidRPr="007E6C1F">
              <w:rPr>
                <w:rFonts w:ascii="Arial Narrow" w:hAnsi="Arial Narrow"/>
                <w:b/>
                <w:lang w:val="en-ZA"/>
              </w:rPr>
              <w:t xml:space="preserve">USE THE </w:t>
            </w:r>
            <w:r w:rsidRPr="007E6C1F">
              <w:rPr>
                <w:rFonts w:ascii="Arial Narrow" w:hAnsi="Arial Narrow"/>
                <w:b/>
                <w:u w:val="single"/>
                <w:lang w:val="en-ZA"/>
              </w:rPr>
              <w:t>ANSWER SHEET</w:t>
            </w:r>
            <w:r w:rsidRPr="007E6C1F">
              <w:rPr>
                <w:rFonts w:ascii="Arial Narrow" w:hAnsi="Arial Narrow"/>
                <w:b/>
                <w:lang w:val="en-ZA"/>
              </w:rPr>
              <w:t xml:space="preserve"> TO ANSWER QUESTIONS</w:t>
            </w:r>
          </w:p>
          <w:p w14:paraId="1A2DC35B" w14:textId="77777777" w:rsidR="00806045" w:rsidRPr="007E6C1F" w:rsidRDefault="00806045" w:rsidP="00AB3DC4">
            <w:pPr>
              <w:pStyle w:val="ListParagraph"/>
              <w:numPr>
                <w:ilvl w:val="0"/>
                <w:numId w:val="5"/>
              </w:numPr>
              <w:spacing w:after="0" w:line="240" w:lineRule="auto"/>
              <w:ind w:left="360"/>
              <w:rPr>
                <w:rFonts w:ascii="Arial Narrow" w:hAnsi="Arial Narrow"/>
                <w:lang w:val="en-ZA"/>
              </w:rPr>
            </w:pPr>
            <w:r w:rsidRPr="007E6C1F">
              <w:rPr>
                <w:rFonts w:ascii="Arial Narrow" w:hAnsi="Arial Narrow"/>
                <w:lang w:val="en-ZA"/>
              </w:rPr>
              <w:t>This is a closed book assessment.</w:t>
            </w:r>
          </w:p>
          <w:p w14:paraId="68AC2C55" w14:textId="77777777" w:rsidR="00806045" w:rsidRPr="007E6C1F" w:rsidRDefault="00806045" w:rsidP="00AB3DC4">
            <w:pPr>
              <w:pStyle w:val="ListParagraph"/>
              <w:numPr>
                <w:ilvl w:val="0"/>
                <w:numId w:val="5"/>
              </w:numPr>
              <w:spacing w:after="0" w:line="240" w:lineRule="auto"/>
              <w:ind w:left="360"/>
              <w:rPr>
                <w:rFonts w:ascii="Arial Narrow" w:hAnsi="Arial Narrow"/>
                <w:lang w:val="en-ZA"/>
              </w:rPr>
            </w:pPr>
            <w:r w:rsidRPr="007E6C1F">
              <w:rPr>
                <w:rFonts w:ascii="Arial Narrow" w:hAnsi="Arial Narrow"/>
                <w:lang w:val="en-ZA"/>
              </w:rPr>
              <w:t xml:space="preserve">Read the instructions for each question before answering. </w:t>
            </w:r>
          </w:p>
          <w:p w14:paraId="302DB483" w14:textId="6ADB20F3" w:rsidR="00806045" w:rsidRPr="007E6C1F" w:rsidRDefault="00806045" w:rsidP="00AB3DC4">
            <w:pPr>
              <w:pStyle w:val="ListParagraph"/>
              <w:numPr>
                <w:ilvl w:val="0"/>
                <w:numId w:val="5"/>
              </w:numPr>
              <w:spacing w:after="0" w:line="240" w:lineRule="auto"/>
              <w:ind w:left="360"/>
              <w:rPr>
                <w:rFonts w:ascii="Arial Narrow" w:hAnsi="Arial Narrow"/>
                <w:lang w:val="en-ZA"/>
              </w:rPr>
            </w:pPr>
            <w:r w:rsidRPr="007E6C1F">
              <w:rPr>
                <w:rFonts w:ascii="Arial Narrow" w:hAnsi="Arial Narrow"/>
                <w:lang w:val="en-ZA"/>
              </w:rPr>
              <w:t xml:space="preserve">Candidates are not allowed any form of </w:t>
            </w:r>
            <w:r w:rsidR="00AB3DC4" w:rsidRPr="007E6C1F">
              <w:rPr>
                <w:rFonts w:ascii="Arial Narrow" w:hAnsi="Arial Narrow"/>
                <w:lang w:val="en-ZA"/>
              </w:rPr>
              <w:t>assistance and</w:t>
            </w:r>
            <w:r w:rsidRPr="007E6C1F">
              <w:rPr>
                <w:rFonts w:ascii="Arial Narrow" w:hAnsi="Arial Narrow"/>
                <w:lang w:val="en-ZA"/>
              </w:rPr>
              <w:t xml:space="preserve"> must </w:t>
            </w:r>
            <w:proofErr w:type="gramStart"/>
            <w:r w:rsidRPr="007E6C1F">
              <w:rPr>
                <w:rFonts w:ascii="Arial Narrow" w:hAnsi="Arial Narrow"/>
                <w:lang w:val="en-ZA"/>
              </w:rPr>
              <w:t>adhere to the invigilator’s instructions at all times</w:t>
            </w:r>
            <w:proofErr w:type="gramEnd"/>
            <w:r w:rsidRPr="007E6C1F">
              <w:rPr>
                <w:rFonts w:ascii="Arial Narrow" w:hAnsi="Arial Narrow"/>
                <w:lang w:val="en-ZA"/>
              </w:rPr>
              <w:t xml:space="preserve">. </w:t>
            </w:r>
          </w:p>
          <w:p w14:paraId="6472D430" w14:textId="77777777" w:rsidR="00806045" w:rsidRPr="007E6C1F" w:rsidRDefault="00806045" w:rsidP="00AB3DC4">
            <w:pPr>
              <w:pStyle w:val="ListParagraph"/>
              <w:numPr>
                <w:ilvl w:val="0"/>
                <w:numId w:val="5"/>
              </w:numPr>
              <w:spacing w:after="0" w:line="240" w:lineRule="auto"/>
              <w:ind w:left="360"/>
              <w:rPr>
                <w:rFonts w:ascii="Arial Narrow" w:hAnsi="Arial Narrow"/>
                <w:lang w:val="en-ZA"/>
              </w:rPr>
            </w:pPr>
            <w:r w:rsidRPr="007E6C1F">
              <w:rPr>
                <w:rFonts w:ascii="Arial Narrow" w:hAnsi="Arial Narrow"/>
                <w:lang w:val="en-ZA"/>
              </w:rPr>
              <w:t>No cell phones are allowed.</w:t>
            </w:r>
          </w:p>
          <w:p w14:paraId="24432409" w14:textId="186E8E2D" w:rsidR="00806045" w:rsidRPr="007E6C1F" w:rsidRDefault="00806045" w:rsidP="00AB3DC4">
            <w:pPr>
              <w:pStyle w:val="ListParagraph"/>
              <w:numPr>
                <w:ilvl w:val="0"/>
                <w:numId w:val="5"/>
              </w:numPr>
              <w:spacing w:after="0" w:line="240" w:lineRule="auto"/>
              <w:ind w:left="360"/>
              <w:rPr>
                <w:rFonts w:ascii="Arial Narrow" w:hAnsi="Arial Narrow"/>
                <w:lang w:val="en-ZA"/>
              </w:rPr>
            </w:pPr>
            <w:r w:rsidRPr="007E6C1F">
              <w:rPr>
                <w:rFonts w:ascii="Arial Narrow" w:hAnsi="Arial Narrow"/>
                <w:lang w:val="en-ZA"/>
              </w:rPr>
              <w:t>CYCW in the question paper refers to</w:t>
            </w:r>
            <w:r w:rsidRPr="007E6C1F">
              <w:rPr>
                <w:rFonts w:ascii="Arial Narrow" w:hAnsi="Arial Narrow"/>
                <w:b/>
                <w:lang w:val="en-ZA"/>
              </w:rPr>
              <w:t xml:space="preserve"> </w:t>
            </w:r>
            <w:r w:rsidRPr="007E6C1F">
              <w:rPr>
                <w:rFonts w:ascii="Arial Narrow" w:hAnsi="Arial Narrow"/>
                <w:lang w:val="en-ZA"/>
              </w:rPr>
              <w:t>Child and Youth Care Worker</w:t>
            </w:r>
          </w:p>
          <w:p w14:paraId="29D00795" w14:textId="503BF2A6" w:rsidR="00F134C7" w:rsidRPr="007E6C1F" w:rsidRDefault="00F134C7" w:rsidP="00AB3DC4">
            <w:pPr>
              <w:pStyle w:val="ListParagraph"/>
              <w:numPr>
                <w:ilvl w:val="0"/>
                <w:numId w:val="5"/>
              </w:numPr>
              <w:spacing w:after="0" w:line="240" w:lineRule="auto"/>
              <w:ind w:left="360"/>
              <w:rPr>
                <w:rFonts w:ascii="Arial Narrow" w:hAnsi="Arial Narrow"/>
                <w:lang w:val="en-ZA"/>
              </w:rPr>
            </w:pPr>
            <w:r w:rsidRPr="007E6C1F">
              <w:rPr>
                <w:rFonts w:ascii="Arial Narrow" w:hAnsi="Arial Narrow"/>
                <w:lang w:val="en-ZA"/>
              </w:rPr>
              <w:t>I mark per point.</w:t>
            </w:r>
          </w:p>
          <w:p w14:paraId="6BEC8A55" w14:textId="77777777" w:rsidR="00806045" w:rsidRPr="007E6C1F" w:rsidRDefault="00806045" w:rsidP="00AB3DC4">
            <w:pPr>
              <w:pStyle w:val="NoSpacing"/>
              <w:rPr>
                <w:rFonts w:ascii="Arial Narrow" w:hAnsi="Arial Narrow"/>
                <w:b/>
                <w:u w:val="single"/>
              </w:rPr>
            </w:pPr>
            <w:r w:rsidRPr="007E6C1F">
              <w:rPr>
                <w:rFonts w:ascii="Arial Narrow" w:hAnsi="Arial Narrow"/>
                <w:b/>
                <w:u w:val="single"/>
              </w:rPr>
              <w:t xml:space="preserve">Mark Allocation </w:t>
            </w:r>
          </w:p>
          <w:p w14:paraId="6C83C827" w14:textId="5E4C4610" w:rsidR="00806045" w:rsidRPr="007E6C1F" w:rsidRDefault="006163C2" w:rsidP="00AB3DC4">
            <w:pPr>
              <w:pStyle w:val="ListParagraph"/>
              <w:numPr>
                <w:ilvl w:val="0"/>
                <w:numId w:val="6"/>
              </w:numPr>
              <w:spacing w:after="0" w:line="240" w:lineRule="auto"/>
              <w:rPr>
                <w:rFonts w:ascii="Arial Narrow" w:hAnsi="Arial Narrow"/>
                <w:lang w:val="en-ZA"/>
              </w:rPr>
            </w:pPr>
            <w:r w:rsidRPr="007E6C1F">
              <w:rPr>
                <w:rFonts w:ascii="Arial Narrow" w:hAnsi="Arial Narrow"/>
                <w:lang w:val="en-ZA"/>
              </w:rPr>
              <w:t xml:space="preserve">Question </w:t>
            </w:r>
            <w:r w:rsidR="00F134C7" w:rsidRPr="007E6C1F">
              <w:rPr>
                <w:rFonts w:ascii="Arial Narrow" w:hAnsi="Arial Narrow"/>
                <w:lang w:val="en-ZA"/>
              </w:rPr>
              <w:t>1</w:t>
            </w:r>
            <w:r w:rsidR="00806045" w:rsidRPr="007E6C1F">
              <w:rPr>
                <w:rFonts w:ascii="Arial Narrow" w:hAnsi="Arial Narrow"/>
                <w:lang w:val="en-ZA"/>
              </w:rPr>
              <w:t xml:space="preserve">   (</w:t>
            </w:r>
            <w:r w:rsidR="00756C26" w:rsidRPr="007E6C1F">
              <w:rPr>
                <w:rFonts w:ascii="Arial Narrow" w:hAnsi="Arial Narrow"/>
                <w:lang w:val="en-ZA"/>
              </w:rPr>
              <w:t xml:space="preserve"> 25 </w:t>
            </w:r>
            <w:r w:rsidR="00806045" w:rsidRPr="007E6C1F">
              <w:rPr>
                <w:rFonts w:ascii="Arial Narrow" w:hAnsi="Arial Narrow"/>
                <w:lang w:val="en-ZA"/>
              </w:rPr>
              <w:t>)</w:t>
            </w:r>
          </w:p>
          <w:p w14:paraId="16A261F4" w14:textId="48D99779" w:rsidR="00806045" w:rsidRPr="007E6C1F" w:rsidRDefault="006163C2" w:rsidP="00AB3DC4">
            <w:pPr>
              <w:pStyle w:val="ListParagraph"/>
              <w:numPr>
                <w:ilvl w:val="0"/>
                <w:numId w:val="6"/>
              </w:numPr>
              <w:spacing w:after="0" w:line="240" w:lineRule="auto"/>
              <w:rPr>
                <w:rFonts w:ascii="Arial Narrow" w:hAnsi="Arial Narrow"/>
                <w:lang w:val="en-ZA"/>
              </w:rPr>
            </w:pPr>
            <w:r w:rsidRPr="007E6C1F">
              <w:rPr>
                <w:rFonts w:ascii="Arial Narrow" w:hAnsi="Arial Narrow"/>
                <w:lang w:val="en-ZA"/>
              </w:rPr>
              <w:t xml:space="preserve">Question </w:t>
            </w:r>
            <w:r w:rsidR="00F134C7" w:rsidRPr="007E6C1F">
              <w:rPr>
                <w:rFonts w:ascii="Arial Narrow" w:hAnsi="Arial Narrow"/>
                <w:lang w:val="en-ZA"/>
              </w:rPr>
              <w:t>2</w:t>
            </w:r>
            <w:r w:rsidR="00806045" w:rsidRPr="007E6C1F">
              <w:rPr>
                <w:rFonts w:ascii="Arial Narrow" w:hAnsi="Arial Narrow"/>
                <w:lang w:val="en-ZA"/>
              </w:rPr>
              <w:t xml:space="preserve">   (</w:t>
            </w:r>
            <w:r w:rsidR="00756C26" w:rsidRPr="007E6C1F">
              <w:rPr>
                <w:rFonts w:ascii="Arial Narrow" w:hAnsi="Arial Narrow"/>
                <w:lang w:val="en-ZA"/>
              </w:rPr>
              <w:t xml:space="preserve"> 25 </w:t>
            </w:r>
            <w:r w:rsidR="00806045" w:rsidRPr="007E6C1F">
              <w:rPr>
                <w:rFonts w:ascii="Arial Narrow" w:hAnsi="Arial Narrow"/>
                <w:lang w:val="en-ZA"/>
              </w:rPr>
              <w:t>)</w:t>
            </w:r>
          </w:p>
          <w:p w14:paraId="6E9482C3" w14:textId="11E6C06B" w:rsidR="00806045" w:rsidRPr="007E6C1F" w:rsidRDefault="006163C2" w:rsidP="00AB3DC4">
            <w:pPr>
              <w:pStyle w:val="ListParagraph"/>
              <w:numPr>
                <w:ilvl w:val="0"/>
                <w:numId w:val="6"/>
              </w:numPr>
              <w:spacing w:after="0" w:line="240" w:lineRule="auto"/>
              <w:rPr>
                <w:rFonts w:ascii="Arial Narrow" w:hAnsi="Arial Narrow"/>
                <w:lang w:val="en-ZA"/>
              </w:rPr>
            </w:pPr>
            <w:r w:rsidRPr="007E6C1F">
              <w:rPr>
                <w:rFonts w:ascii="Arial Narrow" w:hAnsi="Arial Narrow"/>
                <w:lang w:val="en-ZA"/>
              </w:rPr>
              <w:t xml:space="preserve">Question </w:t>
            </w:r>
            <w:r w:rsidR="00F134C7" w:rsidRPr="007E6C1F">
              <w:rPr>
                <w:rFonts w:ascii="Arial Narrow" w:hAnsi="Arial Narrow"/>
                <w:lang w:val="en-ZA"/>
              </w:rPr>
              <w:t>3</w:t>
            </w:r>
            <w:r w:rsidR="00806045" w:rsidRPr="007E6C1F">
              <w:rPr>
                <w:rFonts w:ascii="Arial Narrow" w:hAnsi="Arial Narrow"/>
                <w:lang w:val="en-ZA"/>
              </w:rPr>
              <w:t xml:space="preserve"> </w:t>
            </w:r>
            <w:r w:rsidRPr="007E6C1F">
              <w:rPr>
                <w:rFonts w:ascii="Arial Narrow" w:hAnsi="Arial Narrow"/>
                <w:lang w:val="en-ZA"/>
              </w:rPr>
              <w:t xml:space="preserve">  </w:t>
            </w:r>
            <w:r w:rsidR="00806045" w:rsidRPr="007E6C1F">
              <w:rPr>
                <w:rFonts w:ascii="Arial Narrow" w:hAnsi="Arial Narrow"/>
                <w:lang w:val="en-ZA"/>
              </w:rPr>
              <w:t>(</w:t>
            </w:r>
            <w:r w:rsidR="00756C26" w:rsidRPr="007E6C1F">
              <w:rPr>
                <w:rFonts w:ascii="Arial Narrow" w:hAnsi="Arial Narrow"/>
                <w:lang w:val="en-ZA"/>
              </w:rPr>
              <w:t xml:space="preserve"> 40 </w:t>
            </w:r>
            <w:r w:rsidR="00806045" w:rsidRPr="007E6C1F">
              <w:rPr>
                <w:rFonts w:ascii="Arial Narrow" w:hAnsi="Arial Narrow"/>
                <w:lang w:val="en-ZA"/>
              </w:rPr>
              <w:t>)</w:t>
            </w:r>
          </w:p>
          <w:p w14:paraId="52696AB9" w14:textId="7C9C0DB9" w:rsidR="006163C2" w:rsidRPr="007E6C1F" w:rsidRDefault="006163C2" w:rsidP="00AB3DC4">
            <w:pPr>
              <w:pStyle w:val="ListParagraph"/>
              <w:numPr>
                <w:ilvl w:val="0"/>
                <w:numId w:val="6"/>
              </w:numPr>
              <w:spacing w:after="0" w:line="240" w:lineRule="auto"/>
              <w:rPr>
                <w:rFonts w:ascii="Arial Narrow" w:hAnsi="Arial Narrow"/>
                <w:lang w:val="en-ZA"/>
              </w:rPr>
            </w:pPr>
            <w:r w:rsidRPr="007E6C1F">
              <w:rPr>
                <w:rFonts w:ascii="Arial Narrow" w:hAnsi="Arial Narrow"/>
                <w:lang w:val="en-ZA"/>
              </w:rPr>
              <w:t xml:space="preserve">Question </w:t>
            </w:r>
            <w:r w:rsidR="00F134C7" w:rsidRPr="007E6C1F">
              <w:rPr>
                <w:rFonts w:ascii="Arial Narrow" w:hAnsi="Arial Narrow"/>
                <w:lang w:val="en-ZA"/>
              </w:rPr>
              <w:t>4</w:t>
            </w:r>
            <w:r w:rsidRPr="007E6C1F">
              <w:rPr>
                <w:rFonts w:ascii="Arial Narrow" w:hAnsi="Arial Narrow"/>
                <w:lang w:val="en-ZA"/>
              </w:rPr>
              <w:t xml:space="preserve">   (</w:t>
            </w:r>
            <w:r w:rsidR="00756C26" w:rsidRPr="007E6C1F">
              <w:rPr>
                <w:rFonts w:ascii="Arial Narrow" w:hAnsi="Arial Narrow"/>
                <w:lang w:val="en-ZA"/>
              </w:rPr>
              <w:t xml:space="preserve"> 10 )</w:t>
            </w:r>
          </w:p>
          <w:p w14:paraId="31302D06" w14:textId="423B0660" w:rsidR="006163C2" w:rsidRPr="007E6C1F" w:rsidRDefault="006163C2" w:rsidP="00AB3DC4">
            <w:pPr>
              <w:pStyle w:val="ListParagraph"/>
              <w:numPr>
                <w:ilvl w:val="0"/>
                <w:numId w:val="6"/>
              </w:numPr>
              <w:spacing w:after="0" w:line="240" w:lineRule="auto"/>
              <w:rPr>
                <w:rFonts w:ascii="Arial Narrow" w:hAnsi="Arial Narrow"/>
                <w:lang w:val="en-ZA"/>
              </w:rPr>
            </w:pPr>
            <w:r w:rsidRPr="007E6C1F">
              <w:rPr>
                <w:rFonts w:ascii="Arial Narrow" w:hAnsi="Arial Narrow"/>
                <w:lang w:val="en-ZA"/>
              </w:rPr>
              <w:t xml:space="preserve">Question </w:t>
            </w:r>
            <w:r w:rsidR="00F134C7" w:rsidRPr="007E6C1F">
              <w:rPr>
                <w:rFonts w:ascii="Arial Narrow" w:hAnsi="Arial Narrow"/>
                <w:lang w:val="en-ZA"/>
              </w:rPr>
              <w:t>5</w:t>
            </w:r>
            <w:r w:rsidRPr="007E6C1F">
              <w:rPr>
                <w:rFonts w:ascii="Arial Narrow" w:hAnsi="Arial Narrow"/>
                <w:lang w:val="en-ZA"/>
              </w:rPr>
              <w:t xml:space="preserve">   (</w:t>
            </w:r>
            <w:r w:rsidR="00756C26" w:rsidRPr="007E6C1F">
              <w:rPr>
                <w:rFonts w:ascii="Arial Narrow" w:hAnsi="Arial Narrow"/>
                <w:lang w:val="en-ZA"/>
              </w:rPr>
              <w:t xml:space="preserve"> 20)</w:t>
            </w:r>
          </w:p>
        </w:tc>
      </w:tr>
    </w:tbl>
    <w:p w14:paraId="29589731" w14:textId="77777777" w:rsidR="007E6C1F" w:rsidRDefault="007E6C1F" w:rsidP="00AB3DC4">
      <w:pPr>
        <w:pStyle w:val="Default"/>
        <w:spacing w:line="360" w:lineRule="auto"/>
        <w:rPr>
          <w:rFonts w:ascii="Arial Narrow" w:hAnsi="Arial Narrow"/>
          <w:b/>
          <w:sz w:val="22"/>
          <w:szCs w:val="22"/>
          <w:lang w:val="en-ZA"/>
        </w:rPr>
      </w:pPr>
    </w:p>
    <w:p w14:paraId="7EF8C2C8" w14:textId="476FDC05" w:rsidR="00FC4B3E" w:rsidRPr="00AB3DC4" w:rsidRDefault="00FC4B3E" w:rsidP="00AB3DC4">
      <w:pPr>
        <w:pStyle w:val="Default"/>
        <w:spacing w:line="360" w:lineRule="auto"/>
        <w:rPr>
          <w:rFonts w:ascii="Arial Narrow" w:hAnsi="Arial Narrow"/>
          <w:b/>
          <w:sz w:val="22"/>
          <w:szCs w:val="22"/>
          <w:lang w:val="en-ZA"/>
        </w:rPr>
      </w:pPr>
      <w:r w:rsidRPr="00AB3DC4">
        <w:rPr>
          <w:rFonts w:ascii="Arial Narrow" w:hAnsi="Arial Narrow"/>
          <w:b/>
          <w:sz w:val="22"/>
          <w:szCs w:val="22"/>
          <w:lang w:val="en-ZA"/>
        </w:rPr>
        <w:lastRenderedPageBreak/>
        <w:t xml:space="preserve">PAPER 2 </w:t>
      </w:r>
    </w:p>
    <w:p w14:paraId="6E5B53BD" w14:textId="010CBC67" w:rsidR="00FC4B3E" w:rsidRPr="00AB3DC4" w:rsidRDefault="00FC4B3E" w:rsidP="00AB3DC4">
      <w:pPr>
        <w:pStyle w:val="Default"/>
        <w:spacing w:line="360" w:lineRule="auto"/>
        <w:ind w:left="1440" w:hanging="1440"/>
        <w:rPr>
          <w:rFonts w:ascii="Arial Narrow" w:hAnsi="Arial Narrow"/>
          <w:b/>
          <w:sz w:val="22"/>
          <w:szCs w:val="22"/>
          <w:lang w:val="en-ZA"/>
        </w:rPr>
      </w:pPr>
      <w:r w:rsidRPr="00AB3DC4">
        <w:rPr>
          <w:rFonts w:ascii="Arial Narrow" w:hAnsi="Arial Narrow"/>
          <w:b/>
          <w:color w:val="auto"/>
          <w:sz w:val="22"/>
          <w:szCs w:val="22"/>
          <w:lang w:val="en-ZA" w:eastAsia="en-ZA"/>
        </w:rPr>
        <w:t>NOTE:</w:t>
      </w:r>
      <w:r w:rsidR="00F63FC8" w:rsidRPr="00AB3DC4">
        <w:rPr>
          <w:rFonts w:ascii="Arial Narrow" w:hAnsi="Arial Narrow"/>
          <w:b/>
          <w:color w:val="auto"/>
          <w:sz w:val="22"/>
          <w:szCs w:val="22"/>
          <w:lang w:val="en-ZA" w:eastAsia="en-ZA"/>
        </w:rPr>
        <w:tab/>
      </w:r>
      <w:r w:rsidRPr="00AB3DC4">
        <w:rPr>
          <w:rFonts w:ascii="Arial Narrow" w:hAnsi="Arial Narrow"/>
          <w:b/>
          <w:color w:val="auto"/>
          <w:sz w:val="22"/>
          <w:szCs w:val="22"/>
          <w:lang w:val="en-ZA" w:eastAsia="en-ZA"/>
        </w:rPr>
        <w:t>The case study THEMBI will be used for all the applicable questions in Paper 2</w:t>
      </w:r>
    </w:p>
    <w:p w14:paraId="194111A7" w14:textId="0DE2D2D6" w:rsidR="004F609A" w:rsidRPr="00AB3DC4" w:rsidRDefault="004F609A" w:rsidP="00AB3DC4">
      <w:pPr>
        <w:pStyle w:val="Default"/>
        <w:spacing w:line="360" w:lineRule="auto"/>
        <w:rPr>
          <w:rFonts w:ascii="Arial Narrow" w:hAnsi="Arial Narrow"/>
          <w:sz w:val="22"/>
          <w:szCs w:val="22"/>
          <w:lang w:val="en-ZA"/>
        </w:rPr>
      </w:pPr>
      <w:r w:rsidRPr="00AB3DC4">
        <w:rPr>
          <w:rFonts w:ascii="Arial Narrow" w:hAnsi="Arial Narrow"/>
          <w:b/>
          <w:sz w:val="22"/>
          <w:szCs w:val="22"/>
          <w:lang w:val="en-ZA"/>
        </w:rPr>
        <w:t xml:space="preserve">Question </w:t>
      </w:r>
      <w:r w:rsidR="00F134C7">
        <w:rPr>
          <w:rFonts w:ascii="Arial Narrow" w:hAnsi="Arial Narrow"/>
          <w:b/>
          <w:sz w:val="22"/>
          <w:szCs w:val="22"/>
          <w:lang w:val="en-ZA"/>
        </w:rPr>
        <w:t>1</w:t>
      </w:r>
      <w:r w:rsidRPr="00AB3DC4">
        <w:rPr>
          <w:rFonts w:ascii="Arial Narrow" w:hAnsi="Arial Narrow"/>
          <w:b/>
          <w:sz w:val="22"/>
          <w:szCs w:val="22"/>
          <w:lang w:val="en-ZA"/>
        </w:rPr>
        <w:t xml:space="preserve"> </w:t>
      </w:r>
      <w:r w:rsidR="00977966" w:rsidRPr="00AB3DC4">
        <w:rPr>
          <w:rFonts w:ascii="Arial Narrow" w:hAnsi="Arial Narrow"/>
          <w:b/>
          <w:sz w:val="22"/>
          <w:szCs w:val="22"/>
          <w:lang w:val="en-ZA"/>
        </w:rPr>
        <w:t xml:space="preserve">                                                                                                                    </w:t>
      </w:r>
      <w:r w:rsidR="00977966" w:rsidRPr="00AB3DC4">
        <w:rPr>
          <w:rFonts w:ascii="Arial Narrow" w:hAnsi="Arial Narrow"/>
          <w:color w:val="auto"/>
          <w:sz w:val="22"/>
          <w:szCs w:val="22"/>
          <w:lang w:val="en-ZA"/>
        </w:rPr>
        <w:t xml:space="preserve">    </w:t>
      </w:r>
    </w:p>
    <w:p w14:paraId="704F04BD" w14:textId="4CF59ABC" w:rsidR="00787F27" w:rsidRPr="00AB3DC4" w:rsidRDefault="009D279B" w:rsidP="009D279B">
      <w:pPr>
        <w:pStyle w:val="Default"/>
        <w:spacing w:line="360" w:lineRule="auto"/>
        <w:ind w:left="-142" w:hanging="22"/>
        <w:rPr>
          <w:rFonts w:ascii="Arial Narrow" w:hAnsi="Arial Narrow"/>
          <w:b/>
          <w:color w:val="FF0000"/>
          <w:sz w:val="22"/>
          <w:szCs w:val="22"/>
          <w:lang w:val="en-ZA"/>
        </w:rPr>
      </w:pPr>
      <w:r>
        <w:rPr>
          <w:rFonts w:ascii="Arial Narrow" w:hAnsi="Arial Narrow"/>
          <w:b/>
          <w:sz w:val="22"/>
          <w:szCs w:val="22"/>
          <w:lang w:val="en-ZA"/>
        </w:rPr>
        <w:t xml:space="preserve">    </w:t>
      </w:r>
      <w:r w:rsidR="00F63FC8" w:rsidRPr="00AB3DC4">
        <w:rPr>
          <w:rFonts w:ascii="Arial Narrow" w:hAnsi="Arial Narrow"/>
          <w:b/>
          <w:sz w:val="22"/>
          <w:szCs w:val="22"/>
          <w:lang w:val="en-ZA"/>
        </w:rPr>
        <w:t>ELO7:</w:t>
      </w:r>
      <w:r w:rsidR="00F63FC8" w:rsidRPr="00AB3DC4">
        <w:rPr>
          <w:rFonts w:ascii="Arial Narrow" w:hAnsi="Arial Narrow"/>
          <w:b/>
          <w:sz w:val="22"/>
          <w:szCs w:val="22"/>
          <w:lang w:val="en-ZA"/>
        </w:rPr>
        <w:tab/>
      </w:r>
      <w:r>
        <w:rPr>
          <w:rFonts w:ascii="Arial Narrow" w:hAnsi="Arial Narrow"/>
          <w:b/>
          <w:sz w:val="22"/>
          <w:szCs w:val="22"/>
          <w:lang w:val="en-ZA"/>
        </w:rPr>
        <w:t xml:space="preserve">     </w:t>
      </w:r>
      <w:r w:rsidR="004F609A" w:rsidRPr="00AB3DC4">
        <w:rPr>
          <w:rFonts w:ascii="Arial Narrow" w:hAnsi="Arial Narrow"/>
          <w:b/>
          <w:sz w:val="22"/>
          <w:szCs w:val="22"/>
          <w:lang w:val="en-ZA"/>
        </w:rPr>
        <w:t>Manage the total environment to create a developmental and therapeutic milieu</w:t>
      </w:r>
      <w:r w:rsidR="00FC4B3E" w:rsidRPr="00AB3DC4">
        <w:rPr>
          <w:rFonts w:ascii="Arial Narrow" w:hAnsi="Arial Narrow"/>
          <w:b/>
          <w:color w:val="auto"/>
          <w:sz w:val="22"/>
          <w:szCs w:val="22"/>
          <w:lang w:val="en-ZA"/>
        </w:rPr>
        <w:t>.</w:t>
      </w:r>
      <w:r>
        <w:rPr>
          <w:rFonts w:ascii="Arial Narrow" w:hAnsi="Arial Narrow"/>
          <w:b/>
          <w:color w:val="auto"/>
          <w:sz w:val="22"/>
          <w:szCs w:val="22"/>
          <w:lang w:val="en-ZA"/>
        </w:rPr>
        <w:t xml:space="preserve">                   </w:t>
      </w:r>
    </w:p>
    <w:p w14:paraId="2275B508" w14:textId="77777777" w:rsidR="00977966" w:rsidRPr="00AB3DC4" w:rsidRDefault="00977966" w:rsidP="00AB3DC4">
      <w:pPr>
        <w:pStyle w:val="Default"/>
        <w:spacing w:line="360" w:lineRule="auto"/>
        <w:rPr>
          <w:rFonts w:ascii="Arial Narrow" w:hAnsi="Arial Narrow"/>
          <w:b/>
          <w:sz w:val="22"/>
          <w:szCs w:val="22"/>
          <w:lang w:val="en-ZA"/>
        </w:rPr>
      </w:pPr>
    </w:p>
    <w:p w14:paraId="028E474A" w14:textId="43988C4D" w:rsidR="00D6740A" w:rsidRPr="00AB3DC4" w:rsidRDefault="00D6740A" w:rsidP="00AB3DC4">
      <w:pPr>
        <w:pStyle w:val="BodyText"/>
        <w:spacing w:line="360" w:lineRule="auto"/>
        <w:ind w:left="1440" w:hanging="1440"/>
        <w:rPr>
          <w:rFonts w:ascii="Arial Narrow" w:hAnsi="Arial Narrow" w:cs="Arial"/>
          <w:sz w:val="22"/>
          <w:szCs w:val="22"/>
          <w:lang w:val="en-ZA"/>
        </w:rPr>
      </w:pPr>
      <w:r w:rsidRPr="00AB3DC4">
        <w:rPr>
          <w:rFonts w:ascii="Arial Narrow" w:hAnsi="Arial Narrow" w:cs="Arial"/>
          <w:sz w:val="22"/>
          <w:szCs w:val="22"/>
          <w:lang w:val="en-ZA"/>
        </w:rPr>
        <w:t>1</w:t>
      </w:r>
      <w:r w:rsidR="00F63FC8" w:rsidRPr="00AB3DC4">
        <w:rPr>
          <w:rFonts w:ascii="Arial Narrow" w:hAnsi="Arial Narrow" w:cs="Arial"/>
          <w:sz w:val="22"/>
          <w:szCs w:val="22"/>
          <w:lang w:val="en-ZA"/>
        </w:rPr>
        <w:tab/>
      </w:r>
      <w:r w:rsidRPr="00AB3DC4">
        <w:rPr>
          <w:rFonts w:ascii="Arial Narrow" w:hAnsi="Arial Narrow" w:cs="Arial"/>
          <w:sz w:val="22"/>
          <w:szCs w:val="22"/>
          <w:lang w:val="en-ZA"/>
        </w:rPr>
        <w:t xml:space="preserve">Description, </w:t>
      </w:r>
      <w:r w:rsidR="00566B85" w:rsidRPr="00AB3DC4">
        <w:rPr>
          <w:rFonts w:ascii="Arial Narrow" w:hAnsi="Arial Narrow" w:cs="Arial"/>
          <w:sz w:val="22"/>
          <w:szCs w:val="22"/>
          <w:lang w:val="en-ZA"/>
        </w:rPr>
        <w:t>explanation,</w:t>
      </w:r>
      <w:r w:rsidRPr="00AB3DC4">
        <w:rPr>
          <w:rFonts w:ascii="Arial Narrow" w:hAnsi="Arial Narrow" w:cs="Arial"/>
          <w:sz w:val="22"/>
          <w:szCs w:val="22"/>
          <w:lang w:val="en-ZA"/>
        </w:rPr>
        <w:t xml:space="preserve"> and application of the use of rules, routines &amp; rhythms in Child and Youth Care context</w:t>
      </w:r>
      <w:r w:rsidR="00AB3DC4">
        <w:rPr>
          <w:rFonts w:ascii="Arial Narrow" w:hAnsi="Arial Narrow" w:cs="Arial"/>
          <w:sz w:val="22"/>
          <w:szCs w:val="22"/>
          <w:lang w:val="en-ZA"/>
        </w:rPr>
        <w:t>.</w:t>
      </w:r>
      <w:r w:rsidR="002D699B" w:rsidRPr="00AB3DC4">
        <w:rPr>
          <w:rFonts w:ascii="Arial Narrow" w:hAnsi="Arial Narrow" w:cs="Arial"/>
          <w:sz w:val="22"/>
          <w:szCs w:val="22"/>
          <w:lang w:val="en-ZA"/>
        </w:rPr>
        <w:t xml:space="preserve">   </w:t>
      </w:r>
      <w:r w:rsidR="0041534D" w:rsidRPr="00AB3DC4">
        <w:rPr>
          <w:rFonts w:ascii="Arial Narrow" w:hAnsi="Arial Narrow" w:cs="Arial"/>
          <w:sz w:val="22"/>
          <w:szCs w:val="22"/>
          <w:lang w:val="en-ZA"/>
        </w:rPr>
        <w:t xml:space="preserve">                              </w:t>
      </w:r>
      <w:r w:rsidR="00F87E24" w:rsidRPr="00AB3DC4">
        <w:rPr>
          <w:rFonts w:ascii="Arial Narrow" w:hAnsi="Arial Narrow" w:cs="Arial"/>
          <w:sz w:val="22"/>
          <w:szCs w:val="22"/>
          <w:lang w:val="en-ZA"/>
        </w:rPr>
        <w:t xml:space="preserve">        </w:t>
      </w:r>
      <w:r w:rsidR="0041534D" w:rsidRPr="00AB3DC4">
        <w:rPr>
          <w:rFonts w:ascii="Arial Narrow" w:hAnsi="Arial Narrow" w:cs="Arial"/>
          <w:sz w:val="22"/>
          <w:szCs w:val="22"/>
          <w:lang w:val="en-ZA"/>
        </w:rPr>
        <w:t xml:space="preserve"> </w:t>
      </w:r>
      <w:r w:rsidR="00AB3DC4">
        <w:rPr>
          <w:rFonts w:ascii="Arial Narrow" w:hAnsi="Arial Narrow" w:cs="Arial"/>
          <w:sz w:val="22"/>
          <w:szCs w:val="22"/>
          <w:lang w:val="en-ZA"/>
        </w:rPr>
        <w:t xml:space="preserve">                                                                                 </w:t>
      </w:r>
      <w:r w:rsidR="00F87E24" w:rsidRPr="00AB3DC4">
        <w:rPr>
          <w:rFonts w:ascii="Arial Narrow" w:hAnsi="Arial Narrow" w:cs="Arial"/>
          <w:sz w:val="22"/>
          <w:szCs w:val="22"/>
          <w:lang w:val="en-ZA"/>
        </w:rPr>
        <w:t xml:space="preserve"> </w:t>
      </w:r>
    </w:p>
    <w:p w14:paraId="731823F1" w14:textId="56C15A4C" w:rsidR="00F87E24" w:rsidRPr="00AB3DC4" w:rsidRDefault="00F87E24" w:rsidP="00AB3DC4">
      <w:pPr>
        <w:pStyle w:val="Default"/>
        <w:spacing w:line="360" w:lineRule="auto"/>
        <w:rPr>
          <w:rFonts w:ascii="Arial Narrow" w:hAnsi="Arial Narrow"/>
          <w:b/>
          <w:color w:val="auto"/>
          <w:sz w:val="22"/>
          <w:szCs w:val="22"/>
          <w:lang w:val="en-ZA" w:eastAsia="en-ZA"/>
        </w:rPr>
      </w:pPr>
      <w:r w:rsidRPr="00AB3DC4">
        <w:rPr>
          <w:rFonts w:ascii="Arial Narrow" w:hAnsi="Arial Narrow"/>
          <w:b/>
          <w:color w:val="auto"/>
          <w:sz w:val="22"/>
          <w:szCs w:val="22"/>
          <w:lang w:val="en-ZA" w:eastAsia="en-ZA"/>
        </w:rPr>
        <w:t>Read the case study below and answer the questions that follow:</w:t>
      </w:r>
    </w:p>
    <w:p w14:paraId="0162AA83" w14:textId="69D0D101" w:rsidR="00C6557A" w:rsidRPr="00AB3DC4" w:rsidRDefault="00C6557A" w:rsidP="00AB3DC4">
      <w:pPr>
        <w:pStyle w:val="Default"/>
        <w:spacing w:line="360" w:lineRule="auto"/>
        <w:rPr>
          <w:rFonts w:ascii="Arial Narrow" w:hAnsi="Arial Narrow"/>
          <w:b/>
          <w:sz w:val="22"/>
          <w:szCs w:val="22"/>
          <w:lang w:val="en-ZA"/>
        </w:rPr>
      </w:pPr>
      <w:r w:rsidRPr="00AB3DC4">
        <w:rPr>
          <w:rFonts w:ascii="Arial Narrow" w:hAnsi="Arial Narrow"/>
          <w:b/>
          <w:color w:val="auto"/>
          <w:sz w:val="22"/>
          <w:szCs w:val="22"/>
          <w:lang w:val="en-ZA" w:eastAsia="en-ZA"/>
        </w:rPr>
        <w:t xml:space="preserve">Case Study: </w:t>
      </w:r>
      <w:r w:rsidR="00FC4B3E" w:rsidRPr="00AB3DC4">
        <w:rPr>
          <w:rFonts w:ascii="Arial Narrow" w:hAnsi="Arial Narrow"/>
          <w:b/>
          <w:color w:val="auto"/>
          <w:sz w:val="22"/>
          <w:szCs w:val="22"/>
          <w:lang w:val="en-ZA" w:eastAsia="en-ZA"/>
        </w:rPr>
        <w:t xml:space="preserve">Thembi </w:t>
      </w:r>
      <w:r w:rsidRPr="00AB3DC4">
        <w:rPr>
          <w:rFonts w:ascii="Arial Narrow" w:hAnsi="Arial Narrow"/>
          <w:b/>
          <w:sz w:val="22"/>
          <w:szCs w:val="22"/>
          <w:lang w:val="en-ZA"/>
        </w:rPr>
        <w:tab/>
      </w:r>
    </w:p>
    <w:p w14:paraId="06461A46" w14:textId="6623FC64" w:rsidR="0042206E" w:rsidRPr="00AB3DC4" w:rsidRDefault="00C6557A" w:rsidP="009D279B">
      <w:pPr>
        <w:pStyle w:val="Default"/>
        <w:spacing w:line="360" w:lineRule="auto"/>
        <w:jc w:val="both"/>
        <w:rPr>
          <w:rFonts w:ascii="Arial Narrow" w:hAnsi="Arial Narrow"/>
          <w:color w:val="auto"/>
          <w:sz w:val="22"/>
          <w:szCs w:val="22"/>
          <w:lang w:val="en-ZA" w:eastAsia="en-ZA"/>
        </w:rPr>
      </w:pPr>
      <w:r w:rsidRPr="00AB3DC4">
        <w:rPr>
          <w:rFonts w:ascii="Arial Narrow" w:hAnsi="Arial Narrow"/>
          <w:color w:val="auto"/>
          <w:sz w:val="22"/>
          <w:szCs w:val="22"/>
          <w:lang w:val="en-ZA" w:eastAsia="en-ZA"/>
        </w:rPr>
        <w:t xml:space="preserve">Thembi is a </w:t>
      </w:r>
      <w:r w:rsidR="00566B85" w:rsidRPr="00AB3DC4">
        <w:rPr>
          <w:rFonts w:ascii="Arial Narrow" w:hAnsi="Arial Narrow"/>
          <w:color w:val="auto"/>
          <w:sz w:val="22"/>
          <w:szCs w:val="22"/>
          <w:lang w:val="en-ZA" w:eastAsia="en-ZA"/>
        </w:rPr>
        <w:t>12-year-old</w:t>
      </w:r>
      <w:r w:rsidRPr="00AB3DC4">
        <w:rPr>
          <w:rFonts w:ascii="Arial Narrow" w:hAnsi="Arial Narrow"/>
          <w:color w:val="auto"/>
          <w:sz w:val="22"/>
          <w:szCs w:val="22"/>
          <w:lang w:val="en-ZA" w:eastAsia="en-ZA"/>
        </w:rPr>
        <w:t xml:space="preserve"> girl. The child</w:t>
      </w:r>
      <w:r w:rsidR="00566B85">
        <w:rPr>
          <w:rFonts w:ascii="Arial Narrow" w:hAnsi="Arial Narrow"/>
          <w:color w:val="auto"/>
          <w:sz w:val="22"/>
          <w:szCs w:val="22"/>
          <w:lang w:val="en-ZA" w:eastAsia="en-ZA"/>
        </w:rPr>
        <w:t xml:space="preserve"> and youth</w:t>
      </w:r>
      <w:r w:rsidRPr="00AB3DC4">
        <w:rPr>
          <w:rFonts w:ascii="Arial Narrow" w:hAnsi="Arial Narrow"/>
          <w:color w:val="auto"/>
          <w:sz w:val="22"/>
          <w:szCs w:val="22"/>
          <w:lang w:val="en-ZA" w:eastAsia="en-ZA"/>
        </w:rPr>
        <w:t xml:space="preserve"> care worker</w:t>
      </w:r>
      <w:r w:rsidR="00001D58">
        <w:rPr>
          <w:rFonts w:ascii="Arial Narrow" w:hAnsi="Arial Narrow"/>
          <w:color w:val="auto"/>
          <w:sz w:val="22"/>
          <w:szCs w:val="22"/>
          <w:lang w:val="en-ZA" w:eastAsia="en-ZA"/>
        </w:rPr>
        <w:t xml:space="preserve"> (</w:t>
      </w:r>
      <w:r w:rsidR="007F0F7A">
        <w:rPr>
          <w:rFonts w:ascii="Arial Narrow" w:hAnsi="Arial Narrow"/>
          <w:color w:val="auto"/>
          <w:sz w:val="22"/>
          <w:szCs w:val="22"/>
          <w:lang w:val="en-ZA" w:eastAsia="en-ZA"/>
        </w:rPr>
        <w:t>CYCW)</w:t>
      </w:r>
      <w:r w:rsidRPr="00AB3DC4">
        <w:rPr>
          <w:rFonts w:ascii="Arial Narrow" w:hAnsi="Arial Narrow"/>
          <w:color w:val="auto"/>
          <w:sz w:val="22"/>
          <w:szCs w:val="22"/>
          <w:lang w:val="en-ZA" w:eastAsia="en-ZA"/>
        </w:rPr>
        <w:t xml:space="preserve"> met Thembi at church. She is in church every Sunday. She sings along and learns hymns quickly. It has been found that Thembi cannot read </w:t>
      </w:r>
      <w:r w:rsidR="001F4913">
        <w:rPr>
          <w:rFonts w:ascii="Arial Narrow" w:hAnsi="Arial Narrow"/>
          <w:color w:val="auto"/>
          <w:sz w:val="22"/>
          <w:szCs w:val="22"/>
          <w:lang w:val="en-ZA" w:eastAsia="en-ZA"/>
        </w:rPr>
        <w:t>since</w:t>
      </w:r>
      <w:r w:rsidRPr="00AB3DC4">
        <w:rPr>
          <w:rFonts w:ascii="Arial Narrow" w:hAnsi="Arial Narrow"/>
          <w:color w:val="auto"/>
          <w:sz w:val="22"/>
          <w:szCs w:val="22"/>
          <w:lang w:val="en-ZA" w:eastAsia="en-ZA"/>
        </w:rPr>
        <w:t xml:space="preserve"> she cannot follow the readings in the bible. She does not have a birth certificate and has never been in school. Her mother left her with </w:t>
      </w:r>
      <w:r w:rsidR="009D279B">
        <w:rPr>
          <w:rFonts w:ascii="Arial Narrow" w:hAnsi="Arial Narrow"/>
          <w:color w:val="auto"/>
          <w:sz w:val="22"/>
          <w:szCs w:val="22"/>
          <w:lang w:val="en-ZA" w:eastAsia="en-ZA"/>
        </w:rPr>
        <w:t xml:space="preserve">her </w:t>
      </w:r>
      <w:r w:rsidRPr="00AB3DC4">
        <w:rPr>
          <w:rFonts w:ascii="Arial Narrow" w:hAnsi="Arial Narrow"/>
          <w:color w:val="auto"/>
          <w:sz w:val="22"/>
          <w:szCs w:val="22"/>
          <w:lang w:val="en-ZA" w:eastAsia="en-ZA"/>
        </w:rPr>
        <w:t>Grann</w:t>
      </w:r>
      <w:r w:rsidR="001F4913">
        <w:rPr>
          <w:rFonts w:ascii="Arial Narrow" w:hAnsi="Arial Narrow"/>
          <w:color w:val="auto"/>
          <w:sz w:val="22"/>
          <w:szCs w:val="22"/>
          <w:lang w:val="en-ZA" w:eastAsia="en-ZA"/>
        </w:rPr>
        <w:t>y</w:t>
      </w:r>
      <w:r w:rsidRPr="00AB3DC4">
        <w:rPr>
          <w:rFonts w:ascii="Arial Narrow" w:hAnsi="Arial Narrow"/>
          <w:color w:val="auto"/>
          <w:sz w:val="22"/>
          <w:szCs w:val="22"/>
          <w:lang w:val="en-ZA" w:eastAsia="en-ZA"/>
        </w:rPr>
        <w:t xml:space="preserve"> a long time ago. She does not recall dates and times. She does not remember her mother. Thembi’s grandmother is </w:t>
      </w:r>
      <w:r w:rsidR="001F4913">
        <w:rPr>
          <w:rFonts w:ascii="Arial Narrow" w:hAnsi="Arial Narrow"/>
          <w:color w:val="auto"/>
          <w:sz w:val="22"/>
          <w:szCs w:val="22"/>
          <w:lang w:val="en-ZA" w:eastAsia="en-ZA"/>
        </w:rPr>
        <w:t>bedridden</w:t>
      </w:r>
      <w:r w:rsidRPr="00AB3DC4">
        <w:rPr>
          <w:rFonts w:ascii="Arial Narrow" w:hAnsi="Arial Narrow"/>
          <w:color w:val="auto"/>
          <w:sz w:val="22"/>
          <w:szCs w:val="22"/>
          <w:lang w:val="en-ZA" w:eastAsia="en-ZA"/>
        </w:rPr>
        <w:t xml:space="preserve"> and Thembi runs the household. The CYCW has </w:t>
      </w:r>
      <w:r w:rsidR="004B1613" w:rsidRPr="00AB3DC4">
        <w:rPr>
          <w:rFonts w:ascii="Arial Narrow" w:hAnsi="Arial Narrow"/>
          <w:color w:val="auto"/>
          <w:sz w:val="22"/>
          <w:szCs w:val="22"/>
          <w:lang w:val="en-ZA" w:eastAsia="en-ZA"/>
        </w:rPr>
        <w:t>engaged the family and is working developmentally and therapeutically with Thembi</w:t>
      </w:r>
      <w:r w:rsidR="00566B85">
        <w:rPr>
          <w:rFonts w:ascii="Arial Narrow" w:hAnsi="Arial Narrow"/>
          <w:color w:val="auto"/>
          <w:sz w:val="22"/>
          <w:szCs w:val="22"/>
          <w:lang w:val="en-ZA" w:eastAsia="en-ZA"/>
        </w:rPr>
        <w:t>. T</w:t>
      </w:r>
      <w:r w:rsidR="004B1613" w:rsidRPr="00AB3DC4">
        <w:rPr>
          <w:rFonts w:ascii="Arial Narrow" w:hAnsi="Arial Narrow"/>
          <w:color w:val="auto"/>
          <w:sz w:val="22"/>
          <w:szCs w:val="22"/>
          <w:lang w:val="en-ZA" w:eastAsia="en-ZA"/>
        </w:rPr>
        <w:t xml:space="preserve">he CYCW has </w:t>
      </w:r>
      <w:r w:rsidRPr="00AB3DC4">
        <w:rPr>
          <w:rFonts w:ascii="Arial Narrow" w:hAnsi="Arial Narrow"/>
          <w:color w:val="auto"/>
          <w:sz w:val="22"/>
          <w:szCs w:val="22"/>
          <w:lang w:val="en-ZA" w:eastAsia="en-ZA"/>
        </w:rPr>
        <w:t>managed to get Thembi into a</w:t>
      </w:r>
      <w:r w:rsidR="00566B85">
        <w:rPr>
          <w:rFonts w:ascii="Arial Narrow" w:hAnsi="Arial Narrow"/>
          <w:color w:val="auto"/>
          <w:sz w:val="22"/>
          <w:szCs w:val="22"/>
          <w:lang w:val="en-ZA" w:eastAsia="en-ZA"/>
        </w:rPr>
        <w:t>n</w:t>
      </w:r>
      <w:r w:rsidRPr="00AB3DC4">
        <w:rPr>
          <w:rFonts w:ascii="Arial Narrow" w:hAnsi="Arial Narrow"/>
          <w:color w:val="auto"/>
          <w:sz w:val="22"/>
          <w:szCs w:val="22"/>
          <w:lang w:val="en-ZA" w:eastAsia="en-ZA"/>
        </w:rPr>
        <w:t xml:space="preserve"> A</w:t>
      </w:r>
      <w:r w:rsidR="00566B85">
        <w:rPr>
          <w:rFonts w:ascii="Arial Narrow" w:hAnsi="Arial Narrow"/>
          <w:color w:val="auto"/>
          <w:sz w:val="22"/>
          <w:szCs w:val="22"/>
          <w:lang w:val="en-ZA" w:eastAsia="en-ZA"/>
        </w:rPr>
        <w:t xml:space="preserve">dult </w:t>
      </w:r>
      <w:r w:rsidR="00566B85" w:rsidRPr="00AB3DC4">
        <w:rPr>
          <w:rFonts w:ascii="Arial Narrow" w:hAnsi="Arial Narrow"/>
          <w:color w:val="auto"/>
          <w:sz w:val="22"/>
          <w:szCs w:val="22"/>
          <w:lang w:val="en-ZA" w:eastAsia="en-ZA"/>
        </w:rPr>
        <w:t>B</w:t>
      </w:r>
      <w:r w:rsidR="00566B85">
        <w:rPr>
          <w:rFonts w:ascii="Arial Narrow" w:hAnsi="Arial Narrow"/>
          <w:color w:val="auto"/>
          <w:sz w:val="22"/>
          <w:szCs w:val="22"/>
          <w:lang w:val="en-ZA" w:eastAsia="en-ZA"/>
        </w:rPr>
        <w:t xml:space="preserve">asic </w:t>
      </w:r>
      <w:r w:rsidRPr="00AB3DC4">
        <w:rPr>
          <w:rFonts w:ascii="Arial Narrow" w:hAnsi="Arial Narrow"/>
          <w:color w:val="auto"/>
          <w:sz w:val="22"/>
          <w:szCs w:val="22"/>
          <w:lang w:val="en-ZA" w:eastAsia="en-ZA"/>
        </w:rPr>
        <w:t>E</w:t>
      </w:r>
      <w:r w:rsidR="00566B85">
        <w:rPr>
          <w:rFonts w:ascii="Arial Narrow" w:hAnsi="Arial Narrow"/>
          <w:color w:val="auto"/>
          <w:sz w:val="22"/>
          <w:szCs w:val="22"/>
          <w:lang w:val="en-ZA" w:eastAsia="en-ZA"/>
        </w:rPr>
        <w:t xml:space="preserve">ducation and </w:t>
      </w:r>
      <w:r w:rsidRPr="00AB3DC4">
        <w:rPr>
          <w:rFonts w:ascii="Arial Narrow" w:hAnsi="Arial Narrow"/>
          <w:color w:val="auto"/>
          <w:sz w:val="22"/>
          <w:szCs w:val="22"/>
          <w:lang w:val="en-ZA" w:eastAsia="en-ZA"/>
        </w:rPr>
        <w:t>T</w:t>
      </w:r>
      <w:r w:rsidR="00566B85">
        <w:rPr>
          <w:rFonts w:ascii="Arial Narrow" w:hAnsi="Arial Narrow"/>
          <w:color w:val="auto"/>
          <w:sz w:val="22"/>
          <w:szCs w:val="22"/>
          <w:lang w:val="en-ZA" w:eastAsia="en-ZA"/>
        </w:rPr>
        <w:t>raining</w:t>
      </w:r>
      <w:r w:rsidRPr="00AB3DC4">
        <w:rPr>
          <w:rFonts w:ascii="Arial Narrow" w:hAnsi="Arial Narrow"/>
          <w:color w:val="auto"/>
          <w:sz w:val="22"/>
          <w:szCs w:val="22"/>
          <w:lang w:val="en-ZA" w:eastAsia="en-ZA"/>
        </w:rPr>
        <w:t xml:space="preserve"> program. Thembi promises to attend but has not attended any classes. This has led to the CYCW getting angry at Thembi.</w:t>
      </w:r>
      <w:r w:rsidR="00202DD6" w:rsidRPr="00AB3DC4">
        <w:rPr>
          <w:rFonts w:ascii="Arial Narrow" w:hAnsi="Arial Narrow"/>
          <w:color w:val="auto"/>
          <w:sz w:val="22"/>
          <w:szCs w:val="22"/>
          <w:lang w:val="en-ZA" w:eastAsia="en-ZA"/>
        </w:rPr>
        <w:t xml:space="preserve"> The CYCW decides a family conference is required.</w:t>
      </w:r>
      <w:r w:rsidR="00F50201" w:rsidRPr="00AB3DC4">
        <w:rPr>
          <w:rFonts w:ascii="Arial Narrow" w:hAnsi="Arial Narrow"/>
          <w:color w:val="auto"/>
          <w:sz w:val="22"/>
          <w:szCs w:val="22"/>
          <w:lang w:val="en-ZA" w:eastAsia="en-ZA"/>
        </w:rPr>
        <w:t xml:space="preserve"> The CYCW supervisor has </w:t>
      </w:r>
      <w:r w:rsidR="00BF7021" w:rsidRPr="00AB3DC4">
        <w:rPr>
          <w:rFonts w:ascii="Arial Narrow" w:hAnsi="Arial Narrow"/>
          <w:color w:val="auto"/>
          <w:sz w:val="22"/>
          <w:szCs w:val="22"/>
          <w:lang w:val="en-ZA" w:eastAsia="en-ZA"/>
        </w:rPr>
        <w:t>set a goal of having an Individual Developmental Plan in place for Thembi within the next 2 weeks.</w:t>
      </w:r>
      <w:r w:rsidR="00202DD6" w:rsidRPr="00AB3DC4">
        <w:rPr>
          <w:rFonts w:ascii="Arial Narrow" w:hAnsi="Arial Narrow"/>
          <w:color w:val="auto"/>
          <w:sz w:val="22"/>
          <w:szCs w:val="22"/>
          <w:lang w:val="en-ZA" w:eastAsia="en-ZA"/>
        </w:rPr>
        <w:t xml:space="preserve">  </w:t>
      </w:r>
    </w:p>
    <w:p w14:paraId="53786493" w14:textId="77777777" w:rsidR="00E40AB8" w:rsidRPr="00AB3DC4" w:rsidRDefault="00E40AB8" w:rsidP="00AB3DC4">
      <w:pPr>
        <w:pStyle w:val="Default"/>
        <w:spacing w:line="360" w:lineRule="auto"/>
        <w:jc w:val="both"/>
        <w:rPr>
          <w:rFonts w:ascii="Arial Narrow" w:hAnsi="Arial Narrow"/>
          <w:color w:val="auto"/>
          <w:sz w:val="22"/>
          <w:szCs w:val="22"/>
          <w:lang w:val="en-ZA"/>
        </w:rPr>
      </w:pPr>
    </w:p>
    <w:p w14:paraId="2C9F437B" w14:textId="60A05FFD" w:rsidR="00F9338B" w:rsidRPr="00F73944" w:rsidRDefault="00F134C7" w:rsidP="00534AFC">
      <w:pPr>
        <w:pStyle w:val="Default"/>
        <w:spacing w:line="360" w:lineRule="auto"/>
        <w:ind w:left="1440" w:hanging="1440"/>
        <w:rPr>
          <w:rFonts w:ascii="Arial Narrow" w:hAnsi="Arial Narrow"/>
          <w:bCs/>
          <w:sz w:val="22"/>
          <w:szCs w:val="22"/>
          <w:lang w:val="en-ZA" w:eastAsia="en-ZA"/>
        </w:rPr>
      </w:pPr>
      <w:r>
        <w:rPr>
          <w:rFonts w:ascii="Arial Narrow" w:hAnsi="Arial Narrow"/>
          <w:bCs/>
          <w:sz w:val="22"/>
          <w:szCs w:val="22"/>
          <w:lang w:val="en-ZA" w:eastAsia="en-ZA"/>
        </w:rPr>
        <w:t>1</w:t>
      </w:r>
      <w:r w:rsidR="007F7C85" w:rsidRPr="00F73944">
        <w:rPr>
          <w:rFonts w:ascii="Arial Narrow" w:hAnsi="Arial Narrow"/>
          <w:bCs/>
          <w:sz w:val="22"/>
          <w:szCs w:val="22"/>
          <w:lang w:val="en-ZA" w:eastAsia="en-ZA"/>
        </w:rPr>
        <w:t>.1</w:t>
      </w:r>
      <w:r w:rsidR="00F63FC8" w:rsidRPr="00F73944">
        <w:rPr>
          <w:rFonts w:ascii="Arial Narrow" w:hAnsi="Arial Narrow"/>
          <w:bCs/>
          <w:sz w:val="22"/>
          <w:szCs w:val="22"/>
          <w:lang w:val="en-ZA" w:eastAsia="en-ZA"/>
        </w:rPr>
        <w:t>.1</w:t>
      </w:r>
      <w:r w:rsidR="00F63FC8" w:rsidRPr="00F73944">
        <w:rPr>
          <w:rFonts w:ascii="Arial Narrow" w:hAnsi="Arial Narrow"/>
          <w:bCs/>
          <w:sz w:val="22"/>
          <w:szCs w:val="22"/>
          <w:lang w:val="en-ZA" w:eastAsia="en-ZA"/>
        </w:rPr>
        <w:tab/>
      </w:r>
      <w:r w:rsidR="000A506E" w:rsidRPr="00F73944">
        <w:rPr>
          <w:rFonts w:ascii="Arial Narrow" w:hAnsi="Arial Narrow"/>
          <w:bCs/>
          <w:sz w:val="22"/>
          <w:szCs w:val="22"/>
          <w:lang w:val="en-ZA" w:eastAsia="en-ZA"/>
        </w:rPr>
        <w:t xml:space="preserve">Explain </w:t>
      </w:r>
      <w:r w:rsidR="00E7297F" w:rsidRPr="00F73944">
        <w:rPr>
          <w:rFonts w:ascii="Arial Narrow" w:hAnsi="Arial Narrow"/>
          <w:bCs/>
          <w:sz w:val="22"/>
          <w:szCs w:val="22"/>
          <w:lang w:val="en-ZA" w:eastAsia="en-ZA"/>
        </w:rPr>
        <w:t xml:space="preserve">the </w:t>
      </w:r>
      <w:r w:rsidR="004B1613" w:rsidRPr="00F73944">
        <w:rPr>
          <w:rFonts w:ascii="Arial Narrow" w:hAnsi="Arial Narrow"/>
          <w:bCs/>
          <w:sz w:val="22"/>
          <w:szCs w:val="22"/>
          <w:lang w:val="en-ZA" w:eastAsia="en-ZA"/>
        </w:rPr>
        <w:t>use</w:t>
      </w:r>
      <w:r w:rsidR="00E7297F" w:rsidRPr="00F73944">
        <w:rPr>
          <w:rFonts w:ascii="Arial Narrow" w:hAnsi="Arial Narrow"/>
          <w:bCs/>
          <w:sz w:val="22"/>
          <w:szCs w:val="22"/>
          <w:lang w:val="en-ZA" w:eastAsia="en-ZA"/>
        </w:rPr>
        <w:t xml:space="preserve"> </w:t>
      </w:r>
      <w:r w:rsidR="00D97BB9" w:rsidRPr="00F73944">
        <w:rPr>
          <w:rFonts w:ascii="Arial Narrow" w:hAnsi="Arial Narrow"/>
          <w:bCs/>
          <w:sz w:val="22"/>
          <w:szCs w:val="22"/>
          <w:lang w:val="en-ZA" w:eastAsia="en-ZA"/>
        </w:rPr>
        <w:t>of rhythms</w:t>
      </w:r>
      <w:r w:rsidR="005F1611" w:rsidRPr="00F73944">
        <w:rPr>
          <w:rFonts w:ascii="Arial Narrow" w:hAnsi="Arial Narrow"/>
          <w:bCs/>
          <w:sz w:val="22"/>
          <w:szCs w:val="22"/>
          <w:lang w:val="en-ZA" w:eastAsia="en-ZA"/>
        </w:rPr>
        <w:t xml:space="preserve"> in </w:t>
      </w:r>
      <w:r w:rsidR="00E7297F" w:rsidRPr="00F73944">
        <w:rPr>
          <w:rFonts w:ascii="Arial Narrow" w:hAnsi="Arial Narrow"/>
          <w:bCs/>
          <w:sz w:val="22"/>
          <w:szCs w:val="22"/>
          <w:lang w:val="en-ZA" w:eastAsia="en-ZA"/>
        </w:rPr>
        <w:t>child</w:t>
      </w:r>
      <w:r w:rsidR="00566B85" w:rsidRPr="00F73944">
        <w:rPr>
          <w:rFonts w:ascii="Arial Narrow" w:hAnsi="Arial Narrow"/>
          <w:bCs/>
          <w:sz w:val="22"/>
          <w:szCs w:val="22"/>
          <w:lang w:val="en-ZA" w:eastAsia="en-ZA"/>
        </w:rPr>
        <w:t xml:space="preserve"> and youth</w:t>
      </w:r>
      <w:r w:rsidR="00E7297F" w:rsidRPr="00F73944">
        <w:rPr>
          <w:rFonts w:ascii="Arial Narrow" w:hAnsi="Arial Narrow"/>
          <w:bCs/>
          <w:sz w:val="22"/>
          <w:szCs w:val="22"/>
          <w:lang w:val="en-ZA" w:eastAsia="en-ZA"/>
        </w:rPr>
        <w:t xml:space="preserve"> care work </w:t>
      </w:r>
      <w:r w:rsidR="004B1613" w:rsidRPr="00F73944">
        <w:rPr>
          <w:rFonts w:ascii="Arial Narrow" w:hAnsi="Arial Narrow"/>
          <w:bCs/>
          <w:sz w:val="22"/>
          <w:szCs w:val="22"/>
          <w:lang w:val="en-ZA" w:eastAsia="en-ZA"/>
        </w:rPr>
        <w:t>with Thembi</w:t>
      </w:r>
      <w:r w:rsidR="005F1611" w:rsidRPr="00F73944">
        <w:rPr>
          <w:rFonts w:ascii="Arial Narrow" w:hAnsi="Arial Narrow"/>
          <w:bCs/>
          <w:sz w:val="22"/>
          <w:szCs w:val="22"/>
          <w:lang w:val="en-ZA" w:eastAsia="en-ZA"/>
        </w:rPr>
        <w:t>?</w:t>
      </w:r>
      <w:r w:rsidR="004B1613" w:rsidRPr="00F73944">
        <w:rPr>
          <w:rFonts w:ascii="Arial Narrow" w:hAnsi="Arial Narrow"/>
          <w:bCs/>
          <w:sz w:val="22"/>
          <w:szCs w:val="22"/>
          <w:lang w:val="en-ZA" w:eastAsia="en-ZA"/>
        </w:rPr>
        <w:t xml:space="preserve"> </w:t>
      </w:r>
      <w:r w:rsidR="005119BD" w:rsidRPr="00F73944">
        <w:rPr>
          <w:rFonts w:ascii="Arial Narrow" w:hAnsi="Arial Narrow"/>
          <w:bCs/>
          <w:sz w:val="22"/>
          <w:szCs w:val="22"/>
          <w:lang w:val="en-ZA" w:eastAsia="en-ZA"/>
        </w:rPr>
        <w:t xml:space="preserve">     </w:t>
      </w:r>
      <w:r w:rsidR="00F63FC8" w:rsidRPr="00F73944">
        <w:rPr>
          <w:rFonts w:ascii="Arial Narrow" w:hAnsi="Arial Narrow"/>
          <w:bCs/>
          <w:sz w:val="22"/>
          <w:szCs w:val="22"/>
          <w:lang w:val="en-ZA" w:eastAsia="en-ZA"/>
        </w:rPr>
        <w:t xml:space="preserve">   </w:t>
      </w:r>
      <w:r w:rsidR="00566B85" w:rsidRPr="00F73944">
        <w:rPr>
          <w:rFonts w:ascii="Arial Narrow" w:hAnsi="Arial Narrow"/>
          <w:bCs/>
          <w:sz w:val="22"/>
          <w:szCs w:val="22"/>
          <w:lang w:val="en-ZA" w:eastAsia="en-ZA"/>
        </w:rPr>
        <w:t xml:space="preserve">             </w:t>
      </w:r>
      <w:r w:rsidR="00F73944" w:rsidRPr="00F73944">
        <w:rPr>
          <w:rFonts w:ascii="Arial Narrow" w:hAnsi="Arial Narrow"/>
          <w:bCs/>
          <w:sz w:val="22"/>
          <w:szCs w:val="22"/>
          <w:lang w:val="en-ZA" w:eastAsia="en-ZA"/>
        </w:rPr>
        <w:t xml:space="preserve"> </w:t>
      </w:r>
      <w:r w:rsidR="00566B85" w:rsidRPr="00F73944">
        <w:rPr>
          <w:rFonts w:ascii="Arial Narrow" w:hAnsi="Arial Narrow"/>
          <w:bCs/>
          <w:sz w:val="22"/>
          <w:szCs w:val="22"/>
          <w:lang w:val="en-ZA" w:eastAsia="en-ZA"/>
        </w:rPr>
        <w:t xml:space="preserve"> </w:t>
      </w:r>
      <w:r w:rsidR="009D279B" w:rsidRPr="00F73944">
        <w:rPr>
          <w:rFonts w:ascii="Arial Narrow" w:hAnsi="Arial Narrow"/>
          <w:bCs/>
          <w:sz w:val="22"/>
          <w:szCs w:val="22"/>
          <w:lang w:val="en-ZA" w:eastAsia="en-ZA"/>
        </w:rPr>
        <w:t xml:space="preserve">     </w:t>
      </w:r>
      <w:r w:rsidR="00566B85" w:rsidRPr="00F73944">
        <w:rPr>
          <w:rFonts w:ascii="Arial Narrow" w:hAnsi="Arial Narrow"/>
          <w:bCs/>
          <w:sz w:val="22"/>
          <w:szCs w:val="22"/>
          <w:lang w:val="en-ZA" w:eastAsia="en-ZA"/>
        </w:rPr>
        <w:t xml:space="preserve">  </w:t>
      </w:r>
      <w:r w:rsidR="00F73944">
        <w:rPr>
          <w:rFonts w:ascii="Arial Narrow" w:hAnsi="Arial Narrow"/>
          <w:bCs/>
          <w:sz w:val="22"/>
          <w:szCs w:val="22"/>
          <w:lang w:val="en-ZA" w:eastAsia="en-ZA"/>
        </w:rPr>
        <w:t xml:space="preserve">          </w:t>
      </w:r>
      <w:r w:rsidR="00566B85" w:rsidRPr="00F73944">
        <w:rPr>
          <w:rFonts w:ascii="Arial Narrow" w:hAnsi="Arial Narrow"/>
          <w:bCs/>
          <w:sz w:val="22"/>
          <w:szCs w:val="22"/>
          <w:lang w:val="en-ZA" w:eastAsia="en-ZA"/>
        </w:rPr>
        <w:t xml:space="preserve"> </w:t>
      </w:r>
      <w:r w:rsidR="00F63FC8" w:rsidRPr="00F73944">
        <w:rPr>
          <w:rFonts w:ascii="Arial Narrow" w:hAnsi="Arial Narrow"/>
          <w:bCs/>
          <w:sz w:val="22"/>
          <w:szCs w:val="22"/>
          <w:lang w:val="en-ZA" w:eastAsia="en-ZA"/>
        </w:rPr>
        <w:t>(</w:t>
      </w:r>
      <w:r w:rsidR="005119BD" w:rsidRPr="00F73944">
        <w:rPr>
          <w:rFonts w:ascii="Arial Narrow" w:hAnsi="Arial Narrow"/>
          <w:bCs/>
          <w:sz w:val="22"/>
          <w:szCs w:val="22"/>
          <w:lang w:val="en-ZA" w:eastAsia="en-ZA"/>
        </w:rPr>
        <w:t>4</w:t>
      </w:r>
      <w:r w:rsidR="00F63FC8" w:rsidRPr="00F73944">
        <w:rPr>
          <w:rFonts w:ascii="Arial Narrow" w:hAnsi="Arial Narrow"/>
          <w:bCs/>
          <w:sz w:val="22"/>
          <w:szCs w:val="22"/>
          <w:lang w:val="en-ZA" w:eastAsia="en-ZA"/>
        </w:rPr>
        <w:t>)</w:t>
      </w:r>
    </w:p>
    <w:p w14:paraId="44635317" w14:textId="1B4C8553" w:rsidR="005119BD" w:rsidRPr="00F73944" w:rsidRDefault="00F73944" w:rsidP="00AB3DC4">
      <w:pPr>
        <w:pStyle w:val="Default"/>
        <w:spacing w:line="360" w:lineRule="auto"/>
        <w:ind w:left="720" w:hanging="720"/>
        <w:rPr>
          <w:rFonts w:ascii="Arial Narrow" w:hAnsi="Arial Narrow"/>
          <w:bCs/>
          <w:sz w:val="22"/>
          <w:szCs w:val="22"/>
          <w:lang w:val="en-ZA" w:eastAsia="en-ZA"/>
        </w:rPr>
      </w:pPr>
      <w:r>
        <w:rPr>
          <w:rFonts w:ascii="Arial Narrow" w:hAnsi="Arial Narrow"/>
          <w:bCs/>
          <w:sz w:val="22"/>
          <w:szCs w:val="22"/>
          <w:lang w:val="en-ZA" w:eastAsia="en-ZA"/>
        </w:rPr>
        <w:t xml:space="preserve">     </w:t>
      </w:r>
    </w:p>
    <w:p w14:paraId="74EC8AB1" w14:textId="2B4C3D68" w:rsidR="00F9338B" w:rsidRPr="00F73944" w:rsidRDefault="00F134C7" w:rsidP="003E4FD1">
      <w:pPr>
        <w:pStyle w:val="Default"/>
        <w:spacing w:line="360" w:lineRule="auto"/>
        <w:ind w:left="720" w:hanging="720"/>
        <w:rPr>
          <w:rFonts w:ascii="Arial Narrow" w:hAnsi="Arial Narrow"/>
          <w:bCs/>
          <w:sz w:val="22"/>
          <w:szCs w:val="22"/>
          <w:lang w:val="en-ZA" w:eastAsia="en-ZA"/>
        </w:rPr>
      </w:pPr>
      <w:r>
        <w:rPr>
          <w:rFonts w:ascii="Arial Narrow" w:hAnsi="Arial Narrow"/>
          <w:bCs/>
          <w:sz w:val="22"/>
          <w:szCs w:val="22"/>
          <w:lang w:val="en-ZA" w:eastAsia="en-ZA"/>
        </w:rPr>
        <w:t>1</w:t>
      </w:r>
      <w:r w:rsidR="00FB6880" w:rsidRPr="00F73944">
        <w:rPr>
          <w:rFonts w:ascii="Arial Narrow" w:hAnsi="Arial Narrow"/>
          <w:bCs/>
          <w:sz w:val="22"/>
          <w:szCs w:val="22"/>
          <w:lang w:val="en-ZA" w:eastAsia="en-ZA"/>
        </w:rPr>
        <w:t>.</w:t>
      </w:r>
      <w:r w:rsidR="005D633B" w:rsidRPr="00F73944">
        <w:rPr>
          <w:rFonts w:ascii="Arial Narrow" w:hAnsi="Arial Narrow"/>
          <w:bCs/>
          <w:sz w:val="22"/>
          <w:szCs w:val="22"/>
          <w:lang w:val="en-ZA" w:eastAsia="en-ZA"/>
        </w:rPr>
        <w:t>1.</w:t>
      </w:r>
      <w:r w:rsidR="00FB6880" w:rsidRPr="00F73944">
        <w:rPr>
          <w:rFonts w:ascii="Arial Narrow" w:hAnsi="Arial Narrow"/>
          <w:bCs/>
          <w:sz w:val="22"/>
          <w:szCs w:val="22"/>
          <w:lang w:val="en-ZA" w:eastAsia="en-ZA"/>
        </w:rPr>
        <w:t>2</w:t>
      </w:r>
      <w:r w:rsidR="00FB6880" w:rsidRPr="00F73944">
        <w:rPr>
          <w:rFonts w:ascii="Arial Narrow" w:hAnsi="Arial Narrow"/>
          <w:bCs/>
          <w:sz w:val="22"/>
          <w:szCs w:val="22"/>
          <w:lang w:val="en-ZA" w:eastAsia="en-ZA"/>
        </w:rPr>
        <w:tab/>
      </w:r>
      <w:r w:rsidR="00F63FC8" w:rsidRPr="00F73944">
        <w:rPr>
          <w:rFonts w:ascii="Arial Narrow" w:hAnsi="Arial Narrow"/>
          <w:bCs/>
          <w:sz w:val="22"/>
          <w:szCs w:val="22"/>
          <w:lang w:val="en-ZA" w:eastAsia="en-ZA"/>
        </w:rPr>
        <w:tab/>
      </w:r>
      <w:r w:rsidR="00462BF4" w:rsidRPr="00F73944">
        <w:rPr>
          <w:rFonts w:ascii="Arial Narrow" w:hAnsi="Arial Narrow"/>
          <w:bCs/>
          <w:sz w:val="22"/>
          <w:szCs w:val="22"/>
          <w:lang w:val="en-ZA" w:eastAsia="en-ZA"/>
        </w:rPr>
        <w:t xml:space="preserve">Explain </w:t>
      </w:r>
      <w:r w:rsidR="005119BD" w:rsidRPr="00F73944">
        <w:rPr>
          <w:rFonts w:ascii="Arial Narrow" w:hAnsi="Arial Narrow"/>
          <w:bCs/>
          <w:sz w:val="22"/>
          <w:szCs w:val="22"/>
          <w:lang w:val="en-ZA" w:eastAsia="en-ZA"/>
        </w:rPr>
        <w:t xml:space="preserve">how </w:t>
      </w:r>
      <w:r w:rsidR="00462BF4" w:rsidRPr="00F73944">
        <w:rPr>
          <w:rFonts w:ascii="Arial Narrow" w:hAnsi="Arial Narrow"/>
          <w:bCs/>
          <w:sz w:val="22"/>
          <w:szCs w:val="22"/>
          <w:lang w:val="en-ZA" w:eastAsia="en-ZA"/>
        </w:rPr>
        <w:t>routines</w:t>
      </w:r>
      <w:r w:rsidR="005119BD" w:rsidRPr="00F73944">
        <w:rPr>
          <w:rFonts w:ascii="Arial Narrow" w:hAnsi="Arial Narrow"/>
          <w:bCs/>
          <w:sz w:val="22"/>
          <w:szCs w:val="22"/>
          <w:lang w:val="en-ZA" w:eastAsia="en-ZA"/>
        </w:rPr>
        <w:t xml:space="preserve"> will be used in working with Thembi</w:t>
      </w:r>
      <w:r w:rsidR="00462BF4" w:rsidRPr="00F73944">
        <w:rPr>
          <w:rFonts w:ascii="Arial Narrow" w:hAnsi="Arial Narrow"/>
          <w:bCs/>
          <w:sz w:val="22"/>
          <w:szCs w:val="22"/>
          <w:lang w:val="en-ZA" w:eastAsia="en-ZA"/>
        </w:rPr>
        <w:t xml:space="preserve">.  </w:t>
      </w:r>
      <w:r w:rsidR="005119BD" w:rsidRPr="00F73944">
        <w:rPr>
          <w:rFonts w:ascii="Arial Narrow" w:hAnsi="Arial Narrow"/>
          <w:bCs/>
          <w:sz w:val="22"/>
          <w:szCs w:val="22"/>
          <w:lang w:val="en-ZA" w:eastAsia="en-ZA"/>
        </w:rPr>
        <w:t xml:space="preserve">  </w:t>
      </w:r>
      <w:r w:rsidR="00F63FC8" w:rsidRPr="00F73944">
        <w:rPr>
          <w:rFonts w:ascii="Arial Narrow" w:hAnsi="Arial Narrow"/>
          <w:bCs/>
          <w:sz w:val="22"/>
          <w:szCs w:val="22"/>
          <w:lang w:val="en-ZA" w:eastAsia="en-ZA"/>
        </w:rPr>
        <w:t xml:space="preserve">         </w:t>
      </w:r>
      <w:r w:rsidR="00EC2C08" w:rsidRPr="00F73944">
        <w:rPr>
          <w:rFonts w:ascii="Arial Narrow" w:hAnsi="Arial Narrow"/>
          <w:bCs/>
          <w:sz w:val="22"/>
          <w:szCs w:val="22"/>
          <w:lang w:val="en-ZA" w:eastAsia="en-ZA"/>
        </w:rPr>
        <w:t xml:space="preserve">                          </w:t>
      </w:r>
      <w:r w:rsidR="00F73944" w:rsidRPr="00F73944">
        <w:rPr>
          <w:rFonts w:ascii="Arial Narrow" w:hAnsi="Arial Narrow"/>
          <w:bCs/>
          <w:sz w:val="22"/>
          <w:szCs w:val="22"/>
          <w:lang w:val="en-ZA" w:eastAsia="en-ZA"/>
        </w:rPr>
        <w:t xml:space="preserve"> </w:t>
      </w:r>
      <w:r w:rsidR="00EC2C08" w:rsidRPr="00F73944">
        <w:rPr>
          <w:rFonts w:ascii="Arial Narrow" w:hAnsi="Arial Narrow"/>
          <w:bCs/>
          <w:sz w:val="22"/>
          <w:szCs w:val="22"/>
          <w:lang w:val="en-ZA" w:eastAsia="en-ZA"/>
        </w:rPr>
        <w:t xml:space="preserve">     </w:t>
      </w:r>
      <w:r w:rsidR="009D279B" w:rsidRPr="00F73944">
        <w:rPr>
          <w:rFonts w:ascii="Arial Narrow" w:hAnsi="Arial Narrow"/>
          <w:bCs/>
          <w:sz w:val="22"/>
          <w:szCs w:val="22"/>
          <w:lang w:val="en-ZA" w:eastAsia="en-ZA"/>
        </w:rPr>
        <w:t xml:space="preserve">   </w:t>
      </w:r>
      <w:r w:rsidR="00F73944" w:rsidRPr="00F73944">
        <w:rPr>
          <w:rFonts w:ascii="Arial Narrow" w:hAnsi="Arial Narrow"/>
          <w:bCs/>
          <w:sz w:val="22"/>
          <w:szCs w:val="22"/>
          <w:lang w:val="en-ZA" w:eastAsia="en-ZA"/>
        </w:rPr>
        <w:t xml:space="preserve"> </w:t>
      </w:r>
      <w:r w:rsidR="009D279B" w:rsidRPr="00F73944">
        <w:rPr>
          <w:rFonts w:ascii="Arial Narrow" w:hAnsi="Arial Narrow"/>
          <w:bCs/>
          <w:sz w:val="22"/>
          <w:szCs w:val="22"/>
          <w:lang w:val="en-ZA" w:eastAsia="en-ZA"/>
        </w:rPr>
        <w:t xml:space="preserve">  </w:t>
      </w:r>
      <w:r w:rsidR="00F73944">
        <w:rPr>
          <w:rFonts w:ascii="Arial Narrow" w:hAnsi="Arial Narrow"/>
          <w:bCs/>
          <w:sz w:val="22"/>
          <w:szCs w:val="22"/>
          <w:lang w:val="en-ZA" w:eastAsia="en-ZA"/>
        </w:rPr>
        <w:t xml:space="preserve">        </w:t>
      </w:r>
      <w:r w:rsidR="009D279B" w:rsidRPr="00F73944">
        <w:rPr>
          <w:rFonts w:ascii="Arial Narrow" w:hAnsi="Arial Narrow"/>
          <w:bCs/>
          <w:sz w:val="22"/>
          <w:szCs w:val="22"/>
          <w:lang w:val="en-ZA" w:eastAsia="en-ZA"/>
        </w:rPr>
        <w:t xml:space="preserve"> </w:t>
      </w:r>
      <w:r w:rsidR="00EC2C08" w:rsidRPr="00F73944">
        <w:rPr>
          <w:rFonts w:ascii="Arial Narrow" w:hAnsi="Arial Narrow"/>
          <w:bCs/>
          <w:sz w:val="22"/>
          <w:szCs w:val="22"/>
          <w:lang w:val="en-ZA" w:eastAsia="en-ZA"/>
        </w:rPr>
        <w:t xml:space="preserve"> </w:t>
      </w:r>
      <w:r w:rsidR="00F63FC8" w:rsidRPr="00F73944">
        <w:rPr>
          <w:rFonts w:ascii="Arial Narrow" w:hAnsi="Arial Narrow"/>
          <w:bCs/>
          <w:sz w:val="22"/>
          <w:szCs w:val="22"/>
          <w:lang w:val="en-ZA" w:eastAsia="en-ZA"/>
        </w:rPr>
        <w:t>(</w:t>
      </w:r>
      <w:r w:rsidR="005119BD" w:rsidRPr="00F73944">
        <w:rPr>
          <w:rFonts w:ascii="Arial Narrow" w:hAnsi="Arial Narrow"/>
          <w:bCs/>
          <w:sz w:val="22"/>
          <w:szCs w:val="22"/>
          <w:lang w:val="en-ZA" w:eastAsia="en-ZA"/>
        </w:rPr>
        <w:t>3</w:t>
      </w:r>
      <w:r w:rsidR="00F63FC8" w:rsidRPr="00F73944">
        <w:rPr>
          <w:rFonts w:ascii="Arial Narrow" w:hAnsi="Arial Narrow"/>
          <w:bCs/>
          <w:sz w:val="22"/>
          <w:szCs w:val="22"/>
          <w:lang w:val="en-ZA" w:eastAsia="en-ZA"/>
        </w:rPr>
        <w:t>)</w:t>
      </w:r>
    </w:p>
    <w:p w14:paraId="5CD94497" w14:textId="3526B531" w:rsidR="005D633B" w:rsidRPr="00F73944" w:rsidRDefault="00F63FC8" w:rsidP="00AB3DC4">
      <w:pPr>
        <w:pStyle w:val="Default"/>
        <w:spacing w:line="360" w:lineRule="auto"/>
        <w:ind w:left="720" w:hanging="720"/>
        <w:rPr>
          <w:rFonts w:ascii="Arial Narrow" w:hAnsi="Arial Narrow"/>
          <w:bCs/>
          <w:i/>
          <w:sz w:val="22"/>
          <w:szCs w:val="22"/>
          <w:shd w:val="clear" w:color="auto" w:fill="FFFFFF"/>
          <w:lang w:val="en-ZA"/>
        </w:rPr>
      </w:pPr>
      <w:r w:rsidRPr="00F73944">
        <w:rPr>
          <w:rFonts w:ascii="Arial Narrow" w:hAnsi="Arial Narrow"/>
          <w:bCs/>
          <w:sz w:val="22"/>
          <w:szCs w:val="22"/>
          <w:lang w:val="en-ZA" w:eastAsia="en-ZA"/>
        </w:rPr>
        <w:t xml:space="preserve"> </w:t>
      </w:r>
    </w:p>
    <w:p w14:paraId="1629306C" w14:textId="73FB09EB" w:rsidR="005D633B" w:rsidRPr="00F73944" w:rsidRDefault="00F134C7" w:rsidP="00AB3DC4">
      <w:pPr>
        <w:pStyle w:val="BodyText"/>
        <w:tabs>
          <w:tab w:val="left" w:pos="180"/>
        </w:tabs>
        <w:spacing w:before="118" w:line="360" w:lineRule="auto"/>
        <w:ind w:left="720" w:hanging="720"/>
        <w:rPr>
          <w:rFonts w:ascii="Arial Narrow" w:hAnsi="Arial Narrow" w:cs="Arial"/>
          <w:bCs/>
          <w:sz w:val="22"/>
          <w:szCs w:val="22"/>
          <w:lang w:val="en-ZA"/>
        </w:rPr>
      </w:pPr>
      <w:r>
        <w:rPr>
          <w:rFonts w:ascii="Arial Narrow" w:hAnsi="Arial Narrow" w:cs="Arial"/>
          <w:bCs/>
          <w:sz w:val="22"/>
          <w:szCs w:val="22"/>
          <w:lang w:val="en-ZA"/>
        </w:rPr>
        <w:t>1</w:t>
      </w:r>
      <w:r w:rsidR="0011543E" w:rsidRPr="00F73944">
        <w:rPr>
          <w:rFonts w:ascii="Arial Narrow" w:hAnsi="Arial Narrow" w:cs="Arial"/>
          <w:bCs/>
          <w:sz w:val="22"/>
          <w:szCs w:val="22"/>
          <w:lang w:val="en-ZA"/>
        </w:rPr>
        <w:t>.1.</w:t>
      </w:r>
      <w:r w:rsidR="00B833C0" w:rsidRPr="00F73944">
        <w:rPr>
          <w:rFonts w:ascii="Arial Narrow" w:hAnsi="Arial Narrow" w:cs="Arial"/>
          <w:bCs/>
          <w:sz w:val="22"/>
          <w:szCs w:val="22"/>
          <w:lang w:val="en-ZA"/>
        </w:rPr>
        <w:t>3</w:t>
      </w:r>
      <w:r w:rsidR="00F63FC8" w:rsidRPr="00F73944">
        <w:rPr>
          <w:rFonts w:ascii="Arial Narrow" w:hAnsi="Arial Narrow" w:cs="Arial"/>
          <w:bCs/>
          <w:sz w:val="22"/>
          <w:szCs w:val="22"/>
          <w:lang w:val="en-ZA"/>
        </w:rPr>
        <w:tab/>
      </w:r>
      <w:r w:rsidR="00F63FC8" w:rsidRPr="00F73944">
        <w:rPr>
          <w:rFonts w:ascii="Arial Narrow" w:hAnsi="Arial Narrow" w:cs="Arial"/>
          <w:bCs/>
          <w:sz w:val="22"/>
          <w:szCs w:val="22"/>
          <w:lang w:val="en-ZA"/>
        </w:rPr>
        <w:tab/>
      </w:r>
      <w:r w:rsidR="000A506E" w:rsidRPr="00F73944">
        <w:rPr>
          <w:rFonts w:ascii="Arial Narrow" w:hAnsi="Arial Narrow" w:cs="Arial"/>
          <w:bCs/>
          <w:sz w:val="22"/>
          <w:szCs w:val="22"/>
          <w:lang w:val="en-ZA"/>
        </w:rPr>
        <w:t>Explain</w:t>
      </w:r>
      <w:r w:rsidR="005119BD" w:rsidRPr="00F73944">
        <w:rPr>
          <w:rFonts w:ascii="Arial Narrow" w:hAnsi="Arial Narrow" w:cs="Arial"/>
          <w:bCs/>
          <w:sz w:val="22"/>
          <w:szCs w:val="22"/>
          <w:lang w:val="en-ZA"/>
        </w:rPr>
        <w:t xml:space="preserve"> </w:t>
      </w:r>
      <w:r w:rsidR="00323616" w:rsidRPr="00F73944">
        <w:rPr>
          <w:rFonts w:ascii="Arial Narrow" w:hAnsi="Arial Narrow" w:cs="Arial"/>
          <w:bCs/>
          <w:sz w:val="22"/>
          <w:szCs w:val="22"/>
          <w:lang w:val="en-ZA"/>
        </w:rPr>
        <w:t>how rules</w:t>
      </w:r>
      <w:r w:rsidR="005119BD" w:rsidRPr="00F73944">
        <w:rPr>
          <w:rFonts w:ascii="Arial Narrow" w:hAnsi="Arial Narrow" w:cs="Arial"/>
          <w:bCs/>
          <w:sz w:val="22"/>
          <w:szCs w:val="22"/>
          <w:lang w:val="en-ZA"/>
        </w:rPr>
        <w:t xml:space="preserve"> will be used in working with Thembi.</w:t>
      </w:r>
      <w:r w:rsidR="00323616" w:rsidRPr="00F73944">
        <w:rPr>
          <w:rFonts w:ascii="Arial Narrow" w:hAnsi="Arial Narrow" w:cs="Arial"/>
          <w:bCs/>
          <w:sz w:val="22"/>
          <w:szCs w:val="22"/>
          <w:lang w:val="en-ZA"/>
        </w:rPr>
        <w:t xml:space="preserve">               </w:t>
      </w:r>
      <w:r w:rsidR="00F63FC8" w:rsidRPr="00F73944">
        <w:rPr>
          <w:rFonts w:ascii="Arial Narrow" w:hAnsi="Arial Narrow" w:cs="Arial"/>
          <w:bCs/>
          <w:sz w:val="22"/>
          <w:szCs w:val="22"/>
          <w:lang w:val="en-ZA"/>
        </w:rPr>
        <w:t xml:space="preserve"> </w:t>
      </w:r>
      <w:r w:rsidR="00EC2C08" w:rsidRPr="00F73944">
        <w:rPr>
          <w:rFonts w:ascii="Arial Narrow" w:hAnsi="Arial Narrow" w:cs="Arial"/>
          <w:bCs/>
          <w:sz w:val="22"/>
          <w:szCs w:val="22"/>
          <w:lang w:val="en-ZA"/>
        </w:rPr>
        <w:t xml:space="preserve">                                 </w:t>
      </w:r>
      <w:r w:rsidR="00F73944" w:rsidRPr="00F73944">
        <w:rPr>
          <w:rFonts w:ascii="Arial Narrow" w:hAnsi="Arial Narrow" w:cs="Arial"/>
          <w:bCs/>
          <w:sz w:val="22"/>
          <w:szCs w:val="22"/>
          <w:lang w:val="en-ZA"/>
        </w:rPr>
        <w:t xml:space="preserve"> </w:t>
      </w:r>
      <w:r w:rsidR="00EC2C08" w:rsidRPr="00F73944">
        <w:rPr>
          <w:rFonts w:ascii="Arial Narrow" w:hAnsi="Arial Narrow" w:cs="Arial"/>
          <w:bCs/>
          <w:sz w:val="22"/>
          <w:szCs w:val="22"/>
          <w:lang w:val="en-ZA"/>
        </w:rPr>
        <w:t xml:space="preserve">      </w:t>
      </w:r>
      <w:r w:rsidR="00F73944">
        <w:rPr>
          <w:rFonts w:ascii="Arial Narrow" w:hAnsi="Arial Narrow" w:cs="Arial"/>
          <w:bCs/>
          <w:sz w:val="22"/>
          <w:szCs w:val="22"/>
          <w:lang w:val="en-ZA"/>
        </w:rPr>
        <w:t xml:space="preserve">        </w:t>
      </w:r>
      <w:r w:rsidR="00EC2C08" w:rsidRPr="00F73944">
        <w:rPr>
          <w:rFonts w:ascii="Arial Narrow" w:hAnsi="Arial Narrow" w:cs="Arial"/>
          <w:bCs/>
          <w:sz w:val="22"/>
          <w:szCs w:val="22"/>
          <w:lang w:val="en-ZA"/>
        </w:rPr>
        <w:t xml:space="preserve">  </w:t>
      </w:r>
      <w:r w:rsidR="00F63FC8" w:rsidRPr="00F73944">
        <w:rPr>
          <w:rFonts w:ascii="Arial Narrow" w:hAnsi="Arial Narrow" w:cs="Arial"/>
          <w:bCs/>
          <w:sz w:val="22"/>
          <w:szCs w:val="22"/>
          <w:lang w:val="en-ZA"/>
        </w:rPr>
        <w:t>(3)</w:t>
      </w:r>
    </w:p>
    <w:p w14:paraId="201330C0" w14:textId="77777777" w:rsidR="00B833C0" w:rsidRPr="00AB3DC4" w:rsidRDefault="00B833C0" w:rsidP="00AB3DC4">
      <w:pPr>
        <w:pStyle w:val="Default"/>
        <w:spacing w:line="360" w:lineRule="auto"/>
        <w:ind w:left="720" w:hanging="720"/>
        <w:rPr>
          <w:rFonts w:ascii="Arial Narrow" w:hAnsi="Arial Narrow"/>
          <w:sz w:val="22"/>
          <w:szCs w:val="22"/>
          <w:lang w:val="en-ZA"/>
        </w:rPr>
      </w:pPr>
    </w:p>
    <w:p w14:paraId="03AF3FFD" w14:textId="743FAF50" w:rsidR="00EC2C08" w:rsidRPr="0000381D" w:rsidRDefault="00F134C7" w:rsidP="001F4913">
      <w:pPr>
        <w:pStyle w:val="Default"/>
        <w:spacing w:line="360" w:lineRule="auto"/>
        <w:ind w:left="1418" w:hanging="1418"/>
        <w:rPr>
          <w:rFonts w:ascii="Arial Narrow" w:hAnsi="Arial Narrow"/>
          <w:sz w:val="22"/>
          <w:szCs w:val="22"/>
          <w:lang w:val="en-ZA"/>
        </w:rPr>
      </w:pPr>
      <w:r>
        <w:rPr>
          <w:rFonts w:ascii="Arial Narrow" w:hAnsi="Arial Narrow"/>
          <w:sz w:val="22"/>
          <w:szCs w:val="22"/>
          <w:lang w:val="en-ZA"/>
        </w:rPr>
        <w:t>1</w:t>
      </w:r>
      <w:r w:rsidR="005D633B" w:rsidRPr="0000381D">
        <w:rPr>
          <w:rFonts w:ascii="Arial Narrow" w:hAnsi="Arial Narrow"/>
          <w:sz w:val="22"/>
          <w:szCs w:val="22"/>
          <w:lang w:val="en-ZA"/>
        </w:rPr>
        <w:t>.2</w:t>
      </w:r>
      <w:r w:rsidR="00F63FC8" w:rsidRPr="0000381D">
        <w:rPr>
          <w:rFonts w:ascii="Arial Narrow" w:hAnsi="Arial Narrow"/>
          <w:sz w:val="22"/>
          <w:szCs w:val="22"/>
          <w:lang w:val="en-ZA"/>
        </w:rPr>
        <w:tab/>
      </w:r>
      <w:r w:rsidR="00F63FC8" w:rsidRPr="0000381D">
        <w:rPr>
          <w:rFonts w:ascii="Arial Narrow" w:hAnsi="Arial Narrow"/>
          <w:sz w:val="22"/>
          <w:szCs w:val="22"/>
          <w:lang w:val="en-ZA"/>
        </w:rPr>
        <w:tab/>
      </w:r>
      <w:r w:rsidR="00CB70BF" w:rsidRPr="0000381D">
        <w:rPr>
          <w:rFonts w:ascii="Arial Narrow" w:hAnsi="Arial Narrow"/>
          <w:sz w:val="22"/>
          <w:szCs w:val="22"/>
          <w:lang w:val="en-ZA"/>
        </w:rPr>
        <w:t xml:space="preserve">Using </w:t>
      </w:r>
      <w:r w:rsidR="00F7673E" w:rsidRPr="0000381D">
        <w:rPr>
          <w:rFonts w:ascii="Arial Narrow" w:hAnsi="Arial Narrow"/>
          <w:sz w:val="22"/>
          <w:szCs w:val="22"/>
          <w:lang w:val="en-ZA"/>
        </w:rPr>
        <w:t xml:space="preserve">the </w:t>
      </w:r>
      <w:r w:rsidR="00CB70BF" w:rsidRPr="0000381D">
        <w:rPr>
          <w:rFonts w:ascii="Arial Narrow" w:hAnsi="Arial Narrow"/>
          <w:sz w:val="22"/>
          <w:szCs w:val="22"/>
          <w:lang w:val="en-ZA"/>
        </w:rPr>
        <w:t>IDP templates</w:t>
      </w:r>
      <w:r w:rsidR="000A506E" w:rsidRPr="0000381D">
        <w:rPr>
          <w:rFonts w:ascii="Arial Narrow" w:hAnsi="Arial Narrow"/>
          <w:sz w:val="22"/>
          <w:szCs w:val="22"/>
          <w:lang w:val="en-ZA"/>
        </w:rPr>
        <w:t>, identify</w:t>
      </w:r>
      <w:r w:rsidR="004777F9" w:rsidRPr="0000381D">
        <w:rPr>
          <w:rFonts w:ascii="Arial Narrow" w:hAnsi="Arial Narrow"/>
          <w:sz w:val="22"/>
          <w:szCs w:val="22"/>
          <w:lang w:val="en-ZA"/>
        </w:rPr>
        <w:t xml:space="preserve"> </w:t>
      </w:r>
      <w:r w:rsidR="00CD0DF1" w:rsidRPr="0000381D">
        <w:rPr>
          <w:rFonts w:ascii="Arial Narrow" w:hAnsi="Arial Narrow"/>
          <w:sz w:val="22"/>
          <w:szCs w:val="22"/>
          <w:lang w:val="en-ZA"/>
        </w:rPr>
        <w:t>Thembi’s</w:t>
      </w:r>
      <w:r w:rsidR="004777F9" w:rsidRPr="0000381D">
        <w:rPr>
          <w:rFonts w:ascii="Arial Narrow" w:hAnsi="Arial Narrow"/>
          <w:sz w:val="22"/>
          <w:szCs w:val="22"/>
          <w:lang w:val="en-ZA"/>
        </w:rPr>
        <w:t xml:space="preserve"> strengths and developmental areas. </w:t>
      </w:r>
      <w:r w:rsidR="001F4913">
        <w:rPr>
          <w:rFonts w:ascii="Arial Narrow" w:hAnsi="Arial Narrow"/>
          <w:sz w:val="22"/>
          <w:szCs w:val="22"/>
          <w:lang w:val="en-ZA"/>
        </w:rPr>
        <w:t>(use IDP template    found at the back of your answer book)</w:t>
      </w:r>
      <w:r w:rsidR="005740FC" w:rsidRPr="0000381D">
        <w:rPr>
          <w:rFonts w:ascii="Arial Narrow" w:hAnsi="Arial Narrow"/>
          <w:sz w:val="22"/>
          <w:szCs w:val="22"/>
          <w:lang w:val="en-ZA"/>
        </w:rPr>
        <w:t xml:space="preserve"> </w:t>
      </w:r>
      <w:r w:rsidR="00F63FC8" w:rsidRPr="0000381D">
        <w:rPr>
          <w:rFonts w:ascii="Arial Narrow" w:hAnsi="Arial Narrow"/>
          <w:sz w:val="22"/>
          <w:szCs w:val="22"/>
          <w:lang w:val="en-ZA"/>
        </w:rPr>
        <w:t xml:space="preserve">       </w:t>
      </w:r>
      <w:r w:rsidR="0000381D">
        <w:rPr>
          <w:rFonts w:ascii="Arial Narrow" w:hAnsi="Arial Narrow"/>
          <w:sz w:val="22"/>
          <w:szCs w:val="22"/>
          <w:lang w:val="en-ZA"/>
        </w:rPr>
        <w:t xml:space="preserve">               </w:t>
      </w:r>
      <w:r w:rsidR="001F4913">
        <w:rPr>
          <w:rFonts w:ascii="Arial Narrow" w:hAnsi="Arial Narrow"/>
          <w:sz w:val="22"/>
          <w:szCs w:val="22"/>
          <w:lang w:val="en-ZA"/>
        </w:rPr>
        <w:tab/>
      </w:r>
      <w:r w:rsidR="001F4913">
        <w:rPr>
          <w:rFonts w:ascii="Arial Narrow" w:hAnsi="Arial Narrow"/>
          <w:sz w:val="22"/>
          <w:szCs w:val="22"/>
          <w:lang w:val="en-ZA"/>
        </w:rPr>
        <w:tab/>
      </w:r>
      <w:r w:rsidR="001F4913">
        <w:rPr>
          <w:rFonts w:ascii="Arial Narrow" w:hAnsi="Arial Narrow"/>
          <w:sz w:val="22"/>
          <w:szCs w:val="22"/>
          <w:lang w:val="en-ZA"/>
        </w:rPr>
        <w:tab/>
      </w:r>
      <w:r w:rsidR="001F4913">
        <w:rPr>
          <w:rFonts w:ascii="Arial Narrow" w:hAnsi="Arial Narrow"/>
          <w:sz w:val="22"/>
          <w:szCs w:val="22"/>
          <w:lang w:val="en-ZA"/>
        </w:rPr>
        <w:tab/>
      </w:r>
      <w:r w:rsidR="001F4913">
        <w:rPr>
          <w:rFonts w:ascii="Arial Narrow" w:hAnsi="Arial Narrow"/>
          <w:sz w:val="22"/>
          <w:szCs w:val="22"/>
          <w:lang w:val="en-ZA"/>
        </w:rPr>
        <w:tab/>
      </w:r>
      <w:r w:rsidR="0000381D">
        <w:rPr>
          <w:rFonts w:ascii="Arial Narrow" w:hAnsi="Arial Narrow"/>
          <w:sz w:val="22"/>
          <w:szCs w:val="22"/>
          <w:lang w:val="en-ZA"/>
        </w:rPr>
        <w:t xml:space="preserve">  </w:t>
      </w:r>
      <w:r w:rsidR="001F4913">
        <w:rPr>
          <w:rFonts w:ascii="Arial Narrow" w:hAnsi="Arial Narrow"/>
          <w:sz w:val="22"/>
          <w:szCs w:val="22"/>
          <w:lang w:val="en-ZA"/>
        </w:rPr>
        <w:t xml:space="preserve">    </w:t>
      </w:r>
      <w:r w:rsidR="0000381D">
        <w:rPr>
          <w:rFonts w:ascii="Arial Narrow" w:hAnsi="Arial Narrow"/>
          <w:sz w:val="22"/>
          <w:szCs w:val="22"/>
          <w:lang w:val="en-ZA"/>
        </w:rPr>
        <w:t>(8)</w:t>
      </w:r>
      <w:r w:rsidR="00F63FC8" w:rsidRPr="0000381D">
        <w:rPr>
          <w:rFonts w:ascii="Arial Narrow" w:hAnsi="Arial Narrow"/>
          <w:sz w:val="22"/>
          <w:szCs w:val="22"/>
          <w:lang w:val="en-ZA"/>
        </w:rPr>
        <w:t xml:space="preserve">     </w:t>
      </w:r>
      <w:r w:rsidR="00727361" w:rsidRPr="0000381D">
        <w:rPr>
          <w:rFonts w:ascii="Arial Narrow" w:hAnsi="Arial Narrow"/>
          <w:sz w:val="22"/>
          <w:szCs w:val="22"/>
          <w:lang w:val="en-ZA"/>
        </w:rPr>
        <w:t xml:space="preserve"> </w:t>
      </w:r>
    </w:p>
    <w:p w14:paraId="7A22793C" w14:textId="34C45BDD" w:rsidR="0019305A" w:rsidRPr="0000381D" w:rsidRDefault="005740FC" w:rsidP="00727361">
      <w:pPr>
        <w:pStyle w:val="Default"/>
        <w:spacing w:line="360" w:lineRule="auto"/>
        <w:ind w:left="1440" w:hanging="1440"/>
        <w:rPr>
          <w:rFonts w:ascii="Arial Narrow" w:hAnsi="Arial Narrow"/>
          <w:sz w:val="22"/>
          <w:szCs w:val="22"/>
          <w:lang w:val="en-ZA"/>
        </w:rPr>
      </w:pPr>
      <w:r w:rsidRPr="0000381D">
        <w:rPr>
          <w:rFonts w:ascii="Arial Narrow" w:hAnsi="Arial Narrow"/>
          <w:sz w:val="22"/>
          <w:szCs w:val="22"/>
          <w:lang w:val="en-ZA"/>
        </w:rPr>
        <w:t xml:space="preserve">                                                                           </w:t>
      </w:r>
      <w:r w:rsidR="00FC4B3E" w:rsidRPr="0000381D">
        <w:rPr>
          <w:rFonts w:ascii="Arial Narrow" w:hAnsi="Arial Narrow"/>
          <w:sz w:val="22"/>
          <w:szCs w:val="22"/>
          <w:lang w:val="en-ZA"/>
        </w:rPr>
        <w:t xml:space="preserve">               </w:t>
      </w:r>
    </w:p>
    <w:p w14:paraId="49C68EC7" w14:textId="514DA556" w:rsidR="005740FC" w:rsidRPr="0000381D" w:rsidRDefault="00F134C7" w:rsidP="00F73944">
      <w:pPr>
        <w:pStyle w:val="BodyText"/>
        <w:spacing w:line="360" w:lineRule="auto"/>
        <w:ind w:left="1418" w:hanging="1418"/>
        <w:rPr>
          <w:rFonts w:ascii="Arial Narrow" w:hAnsi="Arial Narrow"/>
          <w:sz w:val="22"/>
          <w:szCs w:val="22"/>
          <w:lang w:val="en-ZA"/>
        </w:rPr>
      </w:pPr>
      <w:r>
        <w:rPr>
          <w:rFonts w:ascii="Arial Narrow" w:hAnsi="Arial Narrow" w:cs="Arial"/>
          <w:sz w:val="22"/>
          <w:szCs w:val="22"/>
          <w:lang w:val="en-ZA"/>
        </w:rPr>
        <w:t>1</w:t>
      </w:r>
      <w:r w:rsidR="0041534D" w:rsidRPr="0000381D">
        <w:rPr>
          <w:rFonts w:ascii="Arial Narrow" w:hAnsi="Arial Narrow"/>
          <w:sz w:val="22"/>
          <w:szCs w:val="22"/>
          <w:lang w:val="en-ZA"/>
        </w:rPr>
        <w:t>.3.</w:t>
      </w:r>
      <w:r w:rsidR="000F51C8" w:rsidRPr="0000381D">
        <w:rPr>
          <w:rFonts w:ascii="Arial Narrow" w:hAnsi="Arial Narrow"/>
          <w:sz w:val="22"/>
          <w:szCs w:val="22"/>
          <w:lang w:val="en-ZA"/>
        </w:rPr>
        <w:tab/>
      </w:r>
      <w:r w:rsidR="006F466E" w:rsidRPr="0000381D">
        <w:rPr>
          <w:rFonts w:ascii="Arial Narrow" w:hAnsi="Arial Narrow"/>
          <w:sz w:val="22"/>
          <w:szCs w:val="22"/>
          <w:lang w:val="en-ZA"/>
        </w:rPr>
        <w:t>Design a program</w:t>
      </w:r>
      <w:r w:rsidR="00E958BF" w:rsidRPr="0000381D">
        <w:rPr>
          <w:rFonts w:ascii="Arial Narrow" w:hAnsi="Arial Narrow"/>
          <w:sz w:val="22"/>
          <w:szCs w:val="22"/>
          <w:lang w:val="en-ZA"/>
        </w:rPr>
        <w:t xml:space="preserve"> (activities)</w:t>
      </w:r>
      <w:r w:rsidR="006F466E" w:rsidRPr="0000381D">
        <w:rPr>
          <w:rFonts w:ascii="Arial Narrow" w:hAnsi="Arial Narrow"/>
          <w:sz w:val="22"/>
          <w:szCs w:val="22"/>
          <w:lang w:val="en-ZA"/>
        </w:rPr>
        <w:t xml:space="preserve"> for Thembi that would consist of</w:t>
      </w:r>
      <w:r w:rsidR="00DA14E0" w:rsidRPr="0000381D">
        <w:rPr>
          <w:rFonts w:ascii="Arial Narrow" w:hAnsi="Arial Narrow"/>
          <w:sz w:val="22"/>
          <w:szCs w:val="22"/>
          <w:lang w:val="en-ZA"/>
        </w:rPr>
        <w:t xml:space="preserve"> three</w:t>
      </w:r>
      <w:r w:rsidR="006F466E" w:rsidRPr="0000381D">
        <w:rPr>
          <w:rFonts w:ascii="Arial Narrow" w:hAnsi="Arial Narrow"/>
          <w:sz w:val="22"/>
          <w:szCs w:val="22"/>
          <w:lang w:val="en-ZA"/>
        </w:rPr>
        <w:t xml:space="preserve"> structured and </w:t>
      </w:r>
      <w:r w:rsidR="005E243E" w:rsidRPr="0000381D">
        <w:rPr>
          <w:rFonts w:ascii="Arial Narrow" w:hAnsi="Arial Narrow"/>
          <w:sz w:val="22"/>
          <w:szCs w:val="22"/>
          <w:lang w:val="en-ZA"/>
        </w:rPr>
        <w:t xml:space="preserve">three </w:t>
      </w:r>
      <w:r w:rsidR="006F466E" w:rsidRPr="0000381D">
        <w:rPr>
          <w:rFonts w:ascii="Arial Narrow" w:hAnsi="Arial Narrow"/>
          <w:sz w:val="22"/>
          <w:szCs w:val="22"/>
          <w:lang w:val="en-ZA"/>
        </w:rPr>
        <w:t xml:space="preserve">unstructured </w:t>
      </w:r>
      <w:r w:rsidR="005E243E" w:rsidRPr="0000381D">
        <w:rPr>
          <w:rFonts w:ascii="Arial Narrow" w:hAnsi="Arial Narrow"/>
          <w:sz w:val="22"/>
          <w:szCs w:val="22"/>
          <w:lang w:val="en-ZA"/>
        </w:rPr>
        <w:t>activities.</w:t>
      </w:r>
      <w:r w:rsidR="00C6557A" w:rsidRPr="0000381D">
        <w:rPr>
          <w:rFonts w:ascii="Arial Narrow" w:hAnsi="Arial Narrow"/>
          <w:sz w:val="22"/>
          <w:szCs w:val="22"/>
          <w:lang w:val="en-ZA"/>
        </w:rPr>
        <w:t xml:space="preserve">                         </w:t>
      </w:r>
      <w:r w:rsidR="005740FC" w:rsidRPr="0000381D">
        <w:rPr>
          <w:rFonts w:ascii="Arial Narrow" w:hAnsi="Arial Narrow"/>
          <w:sz w:val="22"/>
          <w:szCs w:val="22"/>
          <w:lang w:val="en-ZA"/>
        </w:rPr>
        <w:t xml:space="preserve"> </w:t>
      </w:r>
      <w:r w:rsidR="005E243E" w:rsidRPr="0000381D">
        <w:rPr>
          <w:rFonts w:ascii="Arial Narrow" w:hAnsi="Arial Narrow"/>
          <w:sz w:val="22"/>
          <w:szCs w:val="22"/>
          <w:lang w:val="en-ZA"/>
        </w:rPr>
        <w:t xml:space="preserve">                                                                                </w:t>
      </w:r>
      <w:r w:rsidR="00F44CB8" w:rsidRPr="0000381D">
        <w:rPr>
          <w:rFonts w:ascii="Arial Narrow" w:hAnsi="Arial Narrow"/>
          <w:sz w:val="22"/>
          <w:szCs w:val="22"/>
          <w:lang w:val="en-ZA"/>
        </w:rPr>
        <w:t xml:space="preserve">   </w:t>
      </w:r>
      <w:r w:rsidR="00F73944" w:rsidRPr="0000381D">
        <w:rPr>
          <w:rFonts w:ascii="Arial Narrow" w:hAnsi="Arial Narrow"/>
          <w:sz w:val="22"/>
          <w:szCs w:val="22"/>
          <w:lang w:val="en-ZA"/>
        </w:rPr>
        <w:t xml:space="preserve"> </w:t>
      </w:r>
      <w:r w:rsidR="0000381D">
        <w:rPr>
          <w:rFonts w:ascii="Arial Narrow" w:hAnsi="Arial Narrow"/>
          <w:sz w:val="22"/>
          <w:szCs w:val="22"/>
          <w:lang w:val="en-ZA"/>
        </w:rPr>
        <w:t xml:space="preserve">      </w:t>
      </w:r>
      <w:r w:rsidR="005E243E" w:rsidRPr="0000381D">
        <w:rPr>
          <w:rFonts w:ascii="Arial Narrow" w:hAnsi="Arial Narrow"/>
          <w:sz w:val="22"/>
          <w:szCs w:val="22"/>
          <w:lang w:val="en-ZA"/>
        </w:rPr>
        <w:t xml:space="preserve"> </w:t>
      </w:r>
      <w:r w:rsidR="00FF460C" w:rsidRPr="0000381D">
        <w:rPr>
          <w:rFonts w:ascii="Arial Narrow" w:hAnsi="Arial Narrow"/>
          <w:sz w:val="22"/>
          <w:szCs w:val="22"/>
          <w:lang w:val="en-ZA"/>
        </w:rPr>
        <w:t>(7)</w:t>
      </w:r>
    </w:p>
    <w:p w14:paraId="207A07E5" w14:textId="77777777" w:rsidR="00CC7548" w:rsidRDefault="00CC7548" w:rsidP="00AB3DC4">
      <w:pPr>
        <w:pStyle w:val="Default"/>
        <w:spacing w:line="360" w:lineRule="auto"/>
        <w:rPr>
          <w:rFonts w:ascii="Arial Narrow" w:hAnsi="Arial Narrow"/>
          <w:b/>
          <w:sz w:val="22"/>
          <w:szCs w:val="22"/>
          <w:lang w:val="en-ZA"/>
        </w:rPr>
      </w:pPr>
    </w:p>
    <w:p w14:paraId="427DAAB3" w14:textId="3A3A0571" w:rsidR="00F73944" w:rsidRPr="00AB3DC4" w:rsidRDefault="007E6C1F" w:rsidP="007E6C1F">
      <w:pPr>
        <w:pStyle w:val="Default"/>
        <w:spacing w:line="360" w:lineRule="auto"/>
        <w:ind w:left="7200" w:firstLine="720"/>
        <w:rPr>
          <w:rFonts w:ascii="Arial Narrow" w:hAnsi="Arial Narrow"/>
          <w:b/>
          <w:sz w:val="22"/>
          <w:szCs w:val="22"/>
          <w:lang w:val="en-ZA"/>
        </w:rPr>
      </w:pPr>
      <w:r>
        <w:rPr>
          <w:rFonts w:ascii="Arial Narrow" w:hAnsi="Arial Narrow"/>
          <w:b/>
          <w:sz w:val="22"/>
          <w:szCs w:val="22"/>
          <w:lang w:val="en-ZA"/>
        </w:rPr>
        <w:t>Sub-Total: 25</w:t>
      </w:r>
    </w:p>
    <w:p w14:paraId="0923CD20" w14:textId="77777777" w:rsidR="0000381D" w:rsidRDefault="0000381D" w:rsidP="00AB3DC4">
      <w:pPr>
        <w:pStyle w:val="Default"/>
        <w:spacing w:line="360" w:lineRule="auto"/>
        <w:rPr>
          <w:rFonts w:ascii="Arial Narrow" w:hAnsi="Arial Narrow"/>
          <w:b/>
          <w:sz w:val="22"/>
          <w:szCs w:val="22"/>
          <w:lang w:val="en-ZA"/>
        </w:rPr>
      </w:pPr>
    </w:p>
    <w:p w14:paraId="263DB08A" w14:textId="77777777" w:rsidR="007E6C1F" w:rsidRDefault="007E6C1F" w:rsidP="00AB3DC4">
      <w:pPr>
        <w:pStyle w:val="Default"/>
        <w:spacing w:line="360" w:lineRule="auto"/>
        <w:rPr>
          <w:rFonts w:ascii="Arial Narrow" w:hAnsi="Arial Narrow"/>
          <w:b/>
          <w:sz w:val="22"/>
          <w:szCs w:val="22"/>
          <w:lang w:val="en-ZA"/>
        </w:rPr>
      </w:pPr>
    </w:p>
    <w:p w14:paraId="50762C63" w14:textId="77777777" w:rsidR="007E6C1F" w:rsidRDefault="007E6C1F" w:rsidP="00AB3DC4">
      <w:pPr>
        <w:pStyle w:val="Default"/>
        <w:spacing w:line="360" w:lineRule="auto"/>
        <w:rPr>
          <w:rFonts w:ascii="Arial Narrow" w:hAnsi="Arial Narrow"/>
          <w:b/>
          <w:sz w:val="22"/>
          <w:szCs w:val="22"/>
          <w:lang w:val="en-ZA"/>
        </w:rPr>
      </w:pPr>
    </w:p>
    <w:p w14:paraId="2B59DEF5" w14:textId="54014FE5" w:rsidR="00650449" w:rsidRPr="00AB3DC4" w:rsidRDefault="00650449" w:rsidP="00AB3DC4">
      <w:pPr>
        <w:pStyle w:val="Default"/>
        <w:spacing w:line="360" w:lineRule="auto"/>
        <w:rPr>
          <w:rFonts w:ascii="Arial Narrow" w:hAnsi="Arial Narrow"/>
          <w:b/>
          <w:sz w:val="22"/>
          <w:szCs w:val="22"/>
          <w:lang w:val="en-ZA"/>
        </w:rPr>
      </w:pPr>
      <w:r w:rsidRPr="00AB3DC4">
        <w:rPr>
          <w:rFonts w:ascii="Arial Narrow" w:hAnsi="Arial Narrow"/>
          <w:b/>
          <w:sz w:val="22"/>
          <w:szCs w:val="22"/>
          <w:lang w:val="en-ZA"/>
        </w:rPr>
        <w:t xml:space="preserve">Question </w:t>
      </w:r>
      <w:r w:rsidR="00F134C7">
        <w:rPr>
          <w:rFonts w:ascii="Arial Narrow" w:hAnsi="Arial Narrow"/>
          <w:b/>
          <w:sz w:val="22"/>
          <w:szCs w:val="22"/>
          <w:lang w:val="en-ZA"/>
        </w:rPr>
        <w:t>2</w:t>
      </w:r>
      <w:r w:rsidR="00977966" w:rsidRPr="00AB3DC4">
        <w:rPr>
          <w:rFonts w:ascii="Arial Narrow" w:hAnsi="Arial Narrow"/>
          <w:b/>
          <w:sz w:val="22"/>
          <w:szCs w:val="22"/>
          <w:lang w:val="en-ZA"/>
        </w:rPr>
        <w:t xml:space="preserve">                                                                                        </w:t>
      </w:r>
      <w:r w:rsidR="00743187" w:rsidRPr="00AB3DC4">
        <w:rPr>
          <w:rFonts w:ascii="Arial Narrow" w:hAnsi="Arial Narrow"/>
          <w:b/>
          <w:sz w:val="22"/>
          <w:szCs w:val="22"/>
          <w:lang w:val="en-ZA"/>
        </w:rPr>
        <w:t xml:space="preserve">                            </w:t>
      </w:r>
    </w:p>
    <w:p w14:paraId="5A771FFC" w14:textId="0615228B" w:rsidR="007A0871" w:rsidRDefault="00F7673E" w:rsidP="00AB3DC4">
      <w:pPr>
        <w:pStyle w:val="Default"/>
        <w:spacing w:line="360" w:lineRule="auto"/>
        <w:ind w:left="1440" w:hanging="1440"/>
        <w:rPr>
          <w:rFonts w:ascii="Arial Narrow" w:hAnsi="Arial Narrow"/>
          <w:b/>
          <w:sz w:val="22"/>
          <w:szCs w:val="22"/>
          <w:lang w:val="en-ZA"/>
        </w:rPr>
      </w:pPr>
      <w:r w:rsidRPr="00AB3DC4">
        <w:rPr>
          <w:rFonts w:ascii="Arial Narrow" w:hAnsi="Arial Narrow"/>
          <w:b/>
          <w:sz w:val="22"/>
          <w:szCs w:val="22"/>
          <w:lang w:val="en-ZA"/>
        </w:rPr>
        <w:t>ELO8:</w:t>
      </w:r>
      <w:r w:rsidRPr="00AB3DC4">
        <w:rPr>
          <w:rFonts w:ascii="Arial Narrow" w:hAnsi="Arial Narrow"/>
          <w:b/>
          <w:sz w:val="22"/>
          <w:szCs w:val="22"/>
          <w:lang w:val="en-ZA"/>
        </w:rPr>
        <w:tab/>
      </w:r>
      <w:r w:rsidR="00650449" w:rsidRPr="00AB3DC4">
        <w:rPr>
          <w:rFonts w:ascii="Arial Narrow" w:hAnsi="Arial Narrow"/>
          <w:b/>
          <w:sz w:val="22"/>
          <w:szCs w:val="22"/>
          <w:lang w:val="en-ZA"/>
        </w:rPr>
        <w:t xml:space="preserve">Take action to improve self-awareness and </w:t>
      </w:r>
      <w:r w:rsidR="007A0871" w:rsidRPr="00AB3DC4">
        <w:rPr>
          <w:rFonts w:ascii="Arial Narrow" w:hAnsi="Arial Narrow"/>
          <w:b/>
          <w:sz w:val="22"/>
          <w:szCs w:val="22"/>
          <w:lang w:val="en-ZA"/>
        </w:rPr>
        <w:t>improve personal</w:t>
      </w:r>
      <w:r w:rsidR="00650449" w:rsidRPr="00AB3DC4">
        <w:rPr>
          <w:rFonts w:ascii="Arial Narrow" w:hAnsi="Arial Narrow"/>
          <w:b/>
          <w:sz w:val="22"/>
          <w:szCs w:val="22"/>
          <w:lang w:val="en-ZA"/>
        </w:rPr>
        <w:t xml:space="preserve"> performance</w:t>
      </w:r>
      <w:r w:rsidR="00CE27E7">
        <w:rPr>
          <w:rFonts w:ascii="Arial Narrow" w:hAnsi="Arial Narrow"/>
          <w:b/>
          <w:sz w:val="22"/>
          <w:szCs w:val="22"/>
          <w:lang w:val="en-ZA"/>
        </w:rPr>
        <w:t xml:space="preserve">.     </w:t>
      </w:r>
      <w:r w:rsidR="00F44CB8">
        <w:rPr>
          <w:rFonts w:ascii="Arial Narrow" w:hAnsi="Arial Narrow"/>
          <w:b/>
          <w:sz w:val="22"/>
          <w:szCs w:val="22"/>
          <w:lang w:val="en-ZA"/>
        </w:rPr>
        <w:t xml:space="preserve">               </w:t>
      </w:r>
      <w:r w:rsidR="00CE27E7">
        <w:rPr>
          <w:rFonts w:ascii="Arial Narrow" w:hAnsi="Arial Narrow"/>
          <w:b/>
          <w:sz w:val="22"/>
          <w:szCs w:val="22"/>
          <w:lang w:val="en-ZA"/>
        </w:rPr>
        <w:t xml:space="preserve"> </w:t>
      </w:r>
    </w:p>
    <w:p w14:paraId="1BEE20F7" w14:textId="77777777" w:rsidR="00F44CB8" w:rsidRPr="00AB3DC4" w:rsidRDefault="00F44CB8" w:rsidP="00AB3DC4">
      <w:pPr>
        <w:pStyle w:val="Default"/>
        <w:spacing w:line="360" w:lineRule="auto"/>
        <w:ind w:left="1440" w:hanging="1440"/>
        <w:rPr>
          <w:rFonts w:ascii="Arial Narrow" w:hAnsi="Arial Narrow"/>
          <w:b/>
          <w:sz w:val="22"/>
          <w:szCs w:val="22"/>
          <w:lang w:val="en-ZA"/>
        </w:rPr>
      </w:pPr>
    </w:p>
    <w:p w14:paraId="7E98E41E" w14:textId="2BEF280C" w:rsidR="00320FAD" w:rsidRDefault="00F134C7" w:rsidP="00AB3DC4">
      <w:pPr>
        <w:pStyle w:val="BodyText"/>
        <w:spacing w:line="360" w:lineRule="auto"/>
        <w:ind w:left="1440" w:hanging="1440"/>
        <w:rPr>
          <w:rFonts w:ascii="Arial Narrow" w:hAnsi="Arial Narrow" w:cs="Arial"/>
          <w:b/>
          <w:sz w:val="22"/>
          <w:szCs w:val="22"/>
          <w:lang w:val="en-ZA"/>
        </w:rPr>
      </w:pPr>
      <w:r>
        <w:rPr>
          <w:rFonts w:ascii="Arial Narrow" w:hAnsi="Arial Narrow" w:cs="Arial"/>
          <w:b/>
          <w:sz w:val="22"/>
          <w:szCs w:val="22"/>
          <w:lang w:val="en-ZA"/>
        </w:rPr>
        <w:t>2</w:t>
      </w:r>
      <w:r w:rsidR="00320FAD" w:rsidRPr="0000381D">
        <w:rPr>
          <w:rFonts w:ascii="Arial Narrow" w:hAnsi="Arial Narrow" w:cs="Arial"/>
          <w:b/>
          <w:sz w:val="22"/>
          <w:szCs w:val="22"/>
          <w:lang w:val="en-ZA"/>
        </w:rPr>
        <w:t>.1</w:t>
      </w:r>
      <w:r w:rsidR="00F7673E" w:rsidRPr="0000381D">
        <w:rPr>
          <w:rFonts w:ascii="Arial Narrow" w:hAnsi="Arial Narrow" w:cs="Arial"/>
          <w:b/>
          <w:sz w:val="22"/>
          <w:szCs w:val="22"/>
          <w:lang w:val="en-ZA"/>
        </w:rPr>
        <w:tab/>
      </w:r>
      <w:r w:rsidR="00320FAD" w:rsidRPr="0000381D">
        <w:rPr>
          <w:rFonts w:ascii="Arial Narrow" w:hAnsi="Arial Narrow" w:cs="Arial"/>
          <w:b/>
          <w:sz w:val="22"/>
          <w:szCs w:val="22"/>
          <w:lang w:val="en-ZA"/>
        </w:rPr>
        <w:t xml:space="preserve"> Identify and explain the following concepts and principles: Self-development</w:t>
      </w:r>
      <w:r w:rsidR="00F7673E" w:rsidRPr="0000381D">
        <w:rPr>
          <w:rFonts w:ascii="Arial Narrow" w:hAnsi="Arial Narrow" w:cs="Arial"/>
          <w:b/>
          <w:sz w:val="22"/>
          <w:szCs w:val="22"/>
          <w:lang w:val="en-ZA"/>
        </w:rPr>
        <w:t>;</w:t>
      </w:r>
      <w:r w:rsidR="00320FAD" w:rsidRPr="0000381D">
        <w:rPr>
          <w:rFonts w:ascii="Arial Narrow" w:hAnsi="Arial Narrow" w:cs="Arial"/>
          <w:b/>
          <w:sz w:val="22"/>
          <w:szCs w:val="22"/>
          <w:lang w:val="en-ZA"/>
        </w:rPr>
        <w:t xml:space="preserve"> Self-awareness and Reflective practice</w:t>
      </w:r>
      <w:r w:rsidR="00CE27E7" w:rsidRPr="0000381D">
        <w:rPr>
          <w:rFonts w:ascii="Arial Narrow" w:hAnsi="Arial Narrow" w:cs="Arial"/>
          <w:b/>
          <w:sz w:val="22"/>
          <w:szCs w:val="22"/>
          <w:lang w:val="en-ZA"/>
        </w:rPr>
        <w:t>.</w:t>
      </w:r>
      <w:r w:rsidR="002E0802" w:rsidRPr="0000381D">
        <w:rPr>
          <w:rFonts w:ascii="Arial Narrow" w:hAnsi="Arial Narrow" w:cs="Arial"/>
          <w:b/>
          <w:sz w:val="22"/>
          <w:szCs w:val="22"/>
          <w:lang w:val="en-ZA"/>
        </w:rPr>
        <w:t xml:space="preserve">      </w:t>
      </w:r>
      <w:r w:rsidR="0041534D" w:rsidRPr="0000381D">
        <w:rPr>
          <w:rFonts w:ascii="Arial Narrow" w:hAnsi="Arial Narrow" w:cs="Arial"/>
          <w:b/>
          <w:sz w:val="22"/>
          <w:szCs w:val="22"/>
          <w:lang w:val="en-ZA"/>
        </w:rPr>
        <w:t xml:space="preserve">     </w:t>
      </w:r>
      <w:r w:rsidR="00F87E24" w:rsidRPr="0000381D">
        <w:rPr>
          <w:rFonts w:ascii="Arial Narrow" w:hAnsi="Arial Narrow" w:cs="Arial"/>
          <w:b/>
          <w:sz w:val="22"/>
          <w:szCs w:val="22"/>
          <w:lang w:val="en-ZA"/>
        </w:rPr>
        <w:t xml:space="preserve">           </w:t>
      </w:r>
      <w:r w:rsidR="0041534D" w:rsidRPr="0000381D">
        <w:rPr>
          <w:rFonts w:ascii="Arial Narrow" w:hAnsi="Arial Narrow" w:cs="Arial"/>
          <w:b/>
          <w:sz w:val="22"/>
          <w:szCs w:val="22"/>
          <w:lang w:val="en-ZA"/>
        </w:rPr>
        <w:t xml:space="preserve"> </w:t>
      </w:r>
      <w:r w:rsidR="00CE27E7" w:rsidRPr="0000381D">
        <w:rPr>
          <w:rFonts w:ascii="Arial Narrow" w:hAnsi="Arial Narrow" w:cs="Arial"/>
          <w:b/>
          <w:sz w:val="22"/>
          <w:szCs w:val="22"/>
          <w:lang w:val="en-ZA"/>
        </w:rPr>
        <w:t xml:space="preserve">      </w:t>
      </w:r>
      <w:r w:rsidR="0000381D">
        <w:rPr>
          <w:rFonts w:ascii="Arial Narrow" w:hAnsi="Arial Narrow" w:cs="Arial"/>
          <w:b/>
          <w:sz w:val="22"/>
          <w:szCs w:val="22"/>
          <w:lang w:val="en-ZA"/>
        </w:rPr>
        <w:t xml:space="preserve">               </w:t>
      </w:r>
      <w:r w:rsidR="00CE27E7" w:rsidRPr="0000381D">
        <w:rPr>
          <w:rFonts w:ascii="Arial Narrow" w:hAnsi="Arial Narrow" w:cs="Arial"/>
          <w:b/>
          <w:sz w:val="22"/>
          <w:szCs w:val="22"/>
          <w:lang w:val="en-ZA"/>
        </w:rPr>
        <w:t xml:space="preserve">                                       </w:t>
      </w:r>
      <w:r w:rsidR="00F44CB8" w:rsidRPr="0000381D">
        <w:rPr>
          <w:rFonts w:ascii="Arial Narrow" w:hAnsi="Arial Narrow" w:cs="Arial"/>
          <w:b/>
          <w:sz w:val="22"/>
          <w:szCs w:val="22"/>
          <w:lang w:val="en-ZA"/>
        </w:rPr>
        <w:t xml:space="preserve">   </w:t>
      </w:r>
      <w:r w:rsidR="00CE27E7" w:rsidRPr="0000381D">
        <w:rPr>
          <w:rFonts w:ascii="Arial Narrow" w:hAnsi="Arial Narrow" w:cs="Arial"/>
          <w:b/>
          <w:sz w:val="22"/>
          <w:szCs w:val="22"/>
          <w:lang w:val="en-ZA"/>
        </w:rPr>
        <w:t xml:space="preserve">    </w:t>
      </w:r>
    </w:p>
    <w:p w14:paraId="35CE14AC" w14:textId="77777777" w:rsidR="0000381D" w:rsidRPr="0000381D" w:rsidRDefault="0000381D" w:rsidP="00AB3DC4">
      <w:pPr>
        <w:pStyle w:val="BodyText"/>
        <w:spacing w:line="360" w:lineRule="auto"/>
        <w:ind w:left="1440" w:hanging="1440"/>
        <w:rPr>
          <w:rFonts w:ascii="Arial Narrow" w:hAnsi="Arial Narrow" w:cs="Arial"/>
          <w:b/>
          <w:sz w:val="22"/>
          <w:szCs w:val="22"/>
          <w:lang w:val="en-ZA"/>
        </w:rPr>
      </w:pPr>
    </w:p>
    <w:p w14:paraId="4A7449E2" w14:textId="3E57F3DC" w:rsidR="007A0871" w:rsidRPr="0000381D" w:rsidRDefault="00F134C7" w:rsidP="00AB3DC4">
      <w:pPr>
        <w:spacing w:line="360" w:lineRule="auto"/>
        <w:ind w:left="-56"/>
        <w:outlineLvl w:val="0"/>
        <w:rPr>
          <w:rFonts w:ascii="Arial Narrow" w:hAnsi="Arial Narrow" w:cs="Arial"/>
          <w:kern w:val="36"/>
          <w:lang w:val="en-ZA"/>
        </w:rPr>
      </w:pPr>
      <w:r>
        <w:rPr>
          <w:rFonts w:ascii="Arial Narrow" w:hAnsi="Arial Narrow" w:cs="Arial"/>
          <w:kern w:val="36"/>
          <w:lang w:val="en-ZA"/>
        </w:rPr>
        <w:t>2</w:t>
      </w:r>
      <w:r w:rsidR="000F51C8" w:rsidRPr="0000381D">
        <w:rPr>
          <w:rFonts w:ascii="Arial Narrow" w:hAnsi="Arial Narrow" w:cs="Arial"/>
          <w:kern w:val="36"/>
          <w:lang w:val="en-ZA"/>
        </w:rPr>
        <w:t>.1</w:t>
      </w:r>
      <w:r w:rsidR="00962ECD" w:rsidRPr="0000381D">
        <w:rPr>
          <w:rFonts w:ascii="Arial Narrow" w:hAnsi="Arial Narrow" w:cs="Arial"/>
          <w:kern w:val="36"/>
          <w:lang w:val="en-ZA"/>
        </w:rPr>
        <w:t>.1.</w:t>
      </w:r>
      <w:r w:rsidR="000F51C8" w:rsidRPr="0000381D">
        <w:rPr>
          <w:rFonts w:ascii="Arial Narrow" w:hAnsi="Arial Narrow" w:cs="Arial"/>
          <w:kern w:val="36"/>
          <w:lang w:val="en-ZA"/>
        </w:rPr>
        <w:tab/>
      </w:r>
      <w:r w:rsidR="00F7673E" w:rsidRPr="0000381D">
        <w:rPr>
          <w:rFonts w:ascii="Arial Narrow" w:hAnsi="Arial Narrow" w:cs="Arial"/>
          <w:kern w:val="36"/>
          <w:lang w:val="en-ZA"/>
        </w:rPr>
        <w:tab/>
      </w:r>
      <w:r w:rsidR="00CC7548" w:rsidRPr="0000381D">
        <w:rPr>
          <w:rFonts w:ascii="Arial Narrow" w:hAnsi="Arial Narrow" w:cs="Arial"/>
          <w:kern w:val="36"/>
          <w:lang w:val="en-ZA"/>
        </w:rPr>
        <w:t>Describe</w:t>
      </w:r>
      <w:r w:rsidR="007A0871" w:rsidRPr="0000381D">
        <w:rPr>
          <w:rFonts w:ascii="Arial Narrow" w:hAnsi="Arial Narrow" w:cs="Arial"/>
          <w:kern w:val="36"/>
          <w:lang w:val="en-ZA"/>
        </w:rPr>
        <w:t xml:space="preserve"> </w:t>
      </w:r>
      <w:r w:rsidR="003B5056" w:rsidRPr="0000381D">
        <w:rPr>
          <w:rFonts w:ascii="Arial Narrow" w:hAnsi="Arial Narrow" w:cs="Arial"/>
          <w:kern w:val="36"/>
          <w:lang w:val="en-ZA"/>
        </w:rPr>
        <w:t xml:space="preserve">the use of Johari’s window as a </w:t>
      </w:r>
      <w:r w:rsidR="007A0871" w:rsidRPr="0000381D">
        <w:rPr>
          <w:rFonts w:ascii="Arial Narrow" w:hAnsi="Arial Narrow" w:cs="Arial"/>
          <w:kern w:val="36"/>
          <w:lang w:val="en-ZA"/>
        </w:rPr>
        <w:t>self-development tool</w:t>
      </w:r>
      <w:r w:rsidR="00274FB3" w:rsidRPr="0000381D">
        <w:rPr>
          <w:rFonts w:ascii="Arial Narrow" w:hAnsi="Arial Narrow" w:cs="Arial"/>
          <w:kern w:val="36"/>
          <w:lang w:val="en-ZA"/>
        </w:rPr>
        <w:t xml:space="preserve">. </w:t>
      </w:r>
      <w:r w:rsidR="00CE27E7" w:rsidRPr="0000381D">
        <w:rPr>
          <w:rFonts w:ascii="Arial Narrow" w:hAnsi="Arial Narrow" w:cs="Arial"/>
          <w:kern w:val="36"/>
          <w:lang w:val="en-ZA"/>
        </w:rPr>
        <w:t xml:space="preserve">                                 </w:t>
      </w:r>
      <w:r w:rsidR="00F73944" w:rsidRPr="0000381D">
        <w:rPr>
          <w:rFonts w:ascii="Arial Narrow" w:hAnsi="Arial Narrow" w:cs="Arial"/>
          <w:kern w:val="36"/>
          <w:lang w:val="en-ZA"/>
        </w:rPr>
        <w:t xml:space="preserve">   </w:t>
      </w:r>
      <w:r w:rsidR="00CE27E7" w:rsidRPr="0000381D">
        <w:rPr>
          <w:rFonts w:ascii="Arial Narrow" w:hAnsi="Arial Narrow" w:cs="Arial"/>
          <w:kern w:val="36"/>
          <w:lang w:val="en-ZA"/>
        </w:rPr>
        <w:t xml:space="preserve">   </w:t>
      </w:r>
      <w:r w:rsidR="0000381D">
        <w:rPr>
          <w:rFonts w:ascii="Arial Narrow" w:hAnsi="Arial Narrow" w:cs="Arial"/>
          <w:kern w:val="36"/>
          <w:lang w:val="en-ZA"/>
        </w:rPr>
        <w:t xml:space="preserve">        </w:t>
      </w:r>
      <w:r w:rsidR="00F7673E" w:rsidRPr="0000381D">
        <w:rPr>
          <w:rFonts w:ascii="Arial Narrow" w:hAnsi="Arial Narrow" w:cs="Arial"/>
          <w:kern w:val="36"/>
          <w:lang w:val="en-ZA"/>
        </w:rPr>
        <w:t>(10)</w:t>
      </w:r>
    </w:p>
    <w:p w14:paraId="514C5A7C" w14:textId="74A055A6" w:rsidR="005A7BC4" w:rsidRPr="0000381D" w:rsidRDefault="00F134C7" w:rsidP="00AB3DC4">
      <w:pPr>
        <w:spacing w:line="360" w:lineRule="auto"/>
        <w:ind w:left="720" w:hanging="720"/>
        <w:outlineLvl w:val="0"/>
        <w:rPr>
          <w:rFonts w:ascii="Arial Narrow" w:eastAsia="+mn-ea" w:hAnsi="Arial Narrow" w:cs="Arial"/>
          <w:color w:val="000000"/>
          <w:kern w:val="24"/>
          <w:lang w:val="en-ZA"/>
        </w:rPr>
      </w:pPr>
      <w:r>
        <w:rPr>
          <w:rFonts w:ascii="Arial Narrow" w:eastAsia="+mn-ea" w:hAnsi="Arial Narrow" w:cs="Arial"/>
          <w:color w:val="000000"/>
          <w:kern w:val="24"/>
          <w:lang w:val="en-ZA"/>
        </w:rPr>
        <w:t>2</w:t>
      </w:r>
      <w:r w:rsidR="000F51C8" w:rsidRPr="0000381D">
        <w:rPr>
          <w:rFonts w:ascii="Arial Narrow" w:eastAsia="+mn-ea" w:hAnsi="Arial Narrow" w:cs="Arial"/>
          <w:color w:val="000000"/>
          <w:kern w:val="24"/>
          <w:lang w:val="en-ZA"/>
        </w:rPr>
        <w:t>.</w:t>
      </w:r>
      <w:r w:rsidR="00962ECD" w:rsidRPr="0000381D">
        <w:rPr>
          <w:rFonts w:ascii="Arial Narrow" w:eastAsia="+mn-ea" w:hAnsi="Arial Narrow" w:cs="Arial"/>
          <w:color w:val="000000"/>
          <w:kern w:val="24"/>
          <w:lang w:val="en-ZA"/>
        </w:rPr>
        <w:t>1.</w:t>
      </w:r>
      <w:r w:rsidR="000F51C8" w:rsidRPr="0000381D">
        <w:rPr>
          <w:rFonts w:ascii="Arial Narrow" w:eastAsia="+mn-ea" w:hAnsi="Arial Narrow" w:cs="Arial"/>
          <w:color w:val="000000"/>
          <w:kern w:val="24"/>
          <w:lang w:val="en-ZA"/>
        </w:rPr>
        <w:t>2</w:t>
      </w:r>
      <w:r w:rsidR="00962ECD" w:rsidRPr="0000381D">
        <w:rPr>
          <w:rFonts w:ascii="Arial Narrow" w:eastAsia="+mn-ea" w:hAnsi="Arial Narrow" w:cs="Arial"/>
          <w:color w:val="000000"/>
          <w:kern w:val="24"/>
          <w:lang w:val="en-ZA"/>
        </w:rPr>
        <w:t>.</w:t>
      </w:r>
      <w:r w:rsidR="000F51C8" w:rsidRPr="0000381D">
        <w:rPr>
          <w:rFonts w:ascii="Arial Narrow" w:eastAsia="+mn-ea" w:hAnsi="Arial Narrow" w:cs="Arial"/>
          <w:color w:val="000000"/>
          <w:kern w:val="24"/>
          <w:lang w:val="en-ZA"/>
        </w:rPr>
        <w:tab/>
      </w:r>
      <w:r w:rsidR="00F7673E" w:rsidRPr="0000381D">
        <w:rPr>
          <w:rFonts w:ascii="Arial Narrow" w:eastAsia="+mn-ea" w:hAnsi="Arial Narrow" w:cs="Arial"/>
          <w:color w:val="000000"/>
          <w:kern w:val="24"/>
          <w:lang w:val="en-ZA"/>
        </w:rPr>
        <w:tab/>
      </w:r>
      <w:r w:rsidR="00197728" w:rsidRPr="0000381D">
        <w:rPr>
          <w:rFonts w:ascii="Arial Narrow" w:eastAsia="+mn-ea" w:hAnsi="Arial Narrow" w:cs="Arial"/>
          <w:color w:val="000000"/>
          <w:kern w:val="24"/>
          <w:lang w:val="en-ZA"/>
        </w:rPr>
        <w:t xml:space="preserve">Describe </w:t>
      </w:r>
      <w:r w:rsidR="00B74A9C" w:rsidRPr="0000381D">
        <w:rPr>
          <w:rFonts w:ascii="Arial Narrow" w:eastAsia="+mn-ea" w:hAnsi="Arial Narrow" w:cs="Arial"/>
          <w:color w:val="000000"/>
          <w:kern w:val="24"/>
          <w:lang w:val="en-ZA"/>
        </w:rPr>
        <w:t xml:space="preserve">your understanding of </w:t>
      </w:r>
      <w:r w:rsidR="00197728" w:rsidRPr="0000381D">
        <w:rPr>
          <w:rFonts w:ascii="Arial Narrow" w:eastAsia="+mn-ea" w:hAnsi="Arial Narrow" w:cs="Arial"/>
          <w:color w:val="000000"/>
          <w:kern w:val="24"/>
          <w:lang w:val="en-ZA"/>
        </w:rPr>
        <w:t>the</w:t>
      </w:r>
      <w:r w:rsidR="00C6557A" w:rsidRPr="0000381D">
        <w:rPr>
          <w:rFonts w:ascii="Arial Narrow" w:eastAsia="+mn-ea" w:hAnsi="Arial Narrow" w:cs="Arial"/>
          <w:color w:val="000000"/>
          <w:kern w:val="24"/>
          <w:lang w:val="en-ZA"/>
        </w:rPr>
        <w:t xml:space="preserve"> K</w:t>
      </w:r>
      <w:r w:rsidR="00EF1844" w:rsidRPr="0000381D">
        <w:rPr>
          <w:rFonts w:ascii="Arial Narrow" w:eastAsia="+mn-ea" w:hAnsi="Arial Narrow" w:cs="Arial"/>
          <w:color w:val="000000"/>
          <w:kern w:val="24"/>
          <w:lang w:val="en-ZA"/>
        </w:rPr>
        <w:t xml:space="preserve">nowledge, </w:t>
      </w:r>
      <w:r w:rsidR="00C6557A" w:rsidRPr="0000381D">
        <w:rPr>
          <w:rFonts w:ascii="Arial Narrow" w:eastAsia="+mn-ea" w:hAnsi="Arial Narrow" w:cs="Arial"/>
          <w:color w:val="000000"/>
          <w:kern w:val="24"/>
          <w:lang w:val="en-ZA"/>
        </w:rPr>
        <w:t>S</w:t>
      </w:r>
      <w:r w:rsidR="00EF1844" w:rsidRPr="0000381D">
        <w:rPr>
          <w:rFonts w:ascii="Arial Narrow" w:eastAsia="+mn-ea" w:hAnsi="Arial Narrow" w:cs="Arial"/>
          <w:color w:val="000000"/>
          <w:kern w:val="24"/>
          <w:lang w:val="en-ZA"/>
        </w:rPr>
        <w:t xml:space="preserve">kills and </w:t>
      </w:r>
      <w:r w:rsidR="00C6557A" w:rsidRPr="0000381D">
        <w:rPr>
          <w:rFonts w:ascii="Arial Narrow" w:eastAsia="+mn-ea" w:hAnsi="Arial Narrow" w:cs="Arial"/>
          <w:color w:val="000000"/>
          <w:kern w:val="24"/>
          <w:lang w:val="en-ZA"/>
        </w:rPr>
        <w:t>S</w:t>
      </w:r>
      <w:r w:rsidR="00EF1844" w:rsidRPr="0000381D">
        <w:rPr>
          <w:rFonts w:ascii="Arial Narrow" w:eastAsia="+mn-ea" w:hAnsi="Arial Narrow" w:cs="Arial"/>
          <w:color w:val="000000"/>
          <w:kern w:val="24"/>
          <w:lang w:val="en-ZA"/>
        </w:rPr>
        <w:t>elf (KSS)</w:t>
      </w:r>
      <w:r w:rsidR="00C6557A" w:rsidRPr="0000381D">
        <w:rPr>
          <w:rFonts w:ascii="Arial Narrow" w:eastAsia="+mn-ea" w:hAnsi="Arial Narrow" w:cs="Arial"/>
          <w:color w:val="000000"/>
          <w:kern w:val="24"/>
          <w:lang w:val="en-ZA"/>
        </w:rPr>
        <w:t xml:space="preserve"> </w:t>
      </w:r>
      <w:r w:rsidR="00F7673E" w:rsidRPr="0000381D">
        <w:rPr>
          <w:rFonts w:ascii="Arial Narrow" w:eastAsia="+mn-ea" w:hAnsi="Arial Narrow" w:cs="Arial"/>
          <w:color w:val="000000"/>
          <w:kern w:val="24"/>
          <w:lang w:val="en-ZA"/>
        </w:rPr>
        <w:t>model</w:t>
      </w:r>
      <w:r w:rsidR="00EF1844" w:rsidRPr="0000381D">
        <w:rPr>
          <w:rFonts w:ascii="Arial Narrow" w:eastAsia="+mn-ea" w:hAnsi="Arial Narrow" w:cs="Arial"/>
          <w:color w:val="000000"/>
          <w:kern w:val="24"/>
          <w:lang w:val="en-ZA"/>
        </w:rPr>
        <w:t xml:space="preserve">.            </w:t>
      </w:r>
      <w:r w:rsidR="00F73944" w:rsidRPr="0000381D">
        <w:rPr>
          <w:rFonts w:ascii="Arial Narrow" w:eastAsia="+mn-ea" w:hAnsi="Arial Narrow" w:cs="Arial"/>
          <w:color w:val="000000"/>
          <w:kern w:val="24"/>
          <w:lang w:val="en-ZA"/>
        </w:rPr>
        <w:t xml:space="preserve">     </w:t>
      </w:r>
      <w:r w:rsidR="00EF1844" w:rsidRPr="0000381D">
        <w:rPr>
          <w:rFonts w:ascii="Arial Narrow" w:eastAsia="+mn-ea" w:hAnsi="Arial Narrow" w:cs="Arial"/>
          <w:color w:val="000000"/>
          <w:kern w:val="24"/>
          <w:lang w:val="en-ZA"/>
        </w:rPr>
        <w:t xml:space="preserve">  </w:t>
      </w:r>
      <w:r w:rsidR="0000381D">
        <w:rPr>
          <w:rFonts w:ascii="Arial Narrow" w:eastAsia="+mn-ea" w:hAnsi="Arial Narrow" w:cs="Arial"/>
          <w:color w:val="000000"/>
          <w:kern w:val="24"/>
          <w:lang w:val="en-ZA"/>
        </w:rPr>
        <w:t xml:space="preserve">         </w:t>
      </w:r>
      <w:r w:rsidR="00EF1844" w:rsidRPr="0000381D">
        <w:rPr>
          <w:rFonts w:ascii="Arial Narrow" w:eastAsia="+mn-ea" w:hAnsi="Arial Narrow" w:cs="Arial"/>
          <w:color w:val="000000"/>
          <w:kern w:val="24"/>
          <w:lang w:val="en-ZA"/>
        </w:rPr>
        <w:t xml:space="preserve"> (5)</w:t>
      </w:r>
      <w:r w:rsidR="00EF1844" w:rsidRPr="0000381D">
        <w:rPr>
          <w:rFonts w:ascii="Arial Narrow" w:eastAsia="+mn-ea" w:hAnsi="Arial Narrow" w:cs="Arial"/>
          <w:color w:val="000000"/>
          <w:kern w:val="24"/>
          <w:lang w:val="en-ZA"/>
        </w:rPr>
        <w:tab/>
      </w:r>
    </w:p>
    <w:p w14:paraId="21C66E27" w14:textId="721FB179" w:rsidR="00F87E24" w:rsidRPr="007E6C1F" w:rsidRDefault="00F134C7" w:rsidP="00AB3DC4">
      <w:pPr>
        <w:spacing w:before="120" w:after="120" w:line="360" w:lineRule="auto"/>
        <w:rPr>
          <w:rFonts w:ascii="Arial Narrow" w:eastAsia="+mn-ea" w:hAnsi="Arial Narrow" w:cs="Arial"/>
          <w:color w:val="000000"/>
          <w:kern w:val="24"/>
          <w:lang w:val="en-ZA"/>
        </w:rPr>
      </w:pPr>
      <w:r w:rsidRPr="007E6C1F">
        <w:rPr>
          <w:rFonts w:ascii="Arial Narrow" w:eastAsia="+mn-ea" w:hAnsi="Arial Narrow" w:cs="Arial"/>
          <w:color w:val="000000"/>
          <w:kern w:val="24"/>
          <w:lang w:val="en-ZA"/>
        </w:rPr>
        <w:t>2</w:t>
      </w:r>
      <w:r w:rsidR="00F7673E" w:rsidRPr="007E6C1F">
        <w:rPr>
          <w:rFonts w:ascii="Arial Narrow" w:eastAsia="+mn-ea" w:hAnsi="Arial Narrow" w:cs="Arial"/>
          <w:color w:val="000000"/>
          <w:kern w:val="24"/>
          <w:lang w:val="en-ZA"/>
        </w:rPr>
        <w:t>.2</w:t>
      </w:r>
      <w:r w:rsidR="000F51C8" w:rsidRPr="007E6C1F">
        <w:rPr>
          <w:rFonts w:ascii="Arial Narrow" w:eastAsia="+mn-ea" w:hAnsi="Arial Narrow" w:cs="Arial"/>
          <w:color w:val="000000"/>
          <w:kern w:val="24"/>
          <w:lang w:val="en-ZA"/>
        </w:rPr>
        <w:tab/>
      </w:r>
      <w:r w:rsidR="00F7673E" w:rsidRPr="007E6C1F">
        <w:rPr>
          <w:rFonts w:ascii="Arial Narrow" w:eastAsia="+mn-ea" w:hAnsi="Arial Narrow" w:cs="Arial"/>
          <w:color w:val="000000"/>
          <w:kern w:val="24"/>
          <w:lang w:val="en-ZA"/>
        </w:rPr>
        <w:tab/>
      </w:r>
      <w:r w:rsidR="00B74A9C" w:rsidRPr="007E6C1F">
        <w:rPr>
          <w:rFonts w:ascii="Arial Narrow" w:eastAsia="+mn-ea" w:hAnsi="Arial Narrow" w:cs="Arial"/>
          <w:color w:val="000000"/>
          <w:kern w:val="24"/>
          <w:lang w:val="en-ZA"/>
        </w:rPr>
        <w:t xml:space="preserve">Describe </w:t>
      </w:r>
      <w:r w:rsidR="00F80F26" w:rsidRPr="007E6C1F">
        <w:rPr>
          <w:rFonts w:ascii="Arial Narrow" w:eastAsia="+mn-ea" w:hAnsi="Arial Narrow" w:cs="Arial"/>
          <w:color w:val="000000"/>
          <w:kern w:val="24"/>
          <w:lang w:val="en-ZA"/>
        </w:rPr>
        <w:t>supervision as a resource in support of the CYCW</w:t>
      </w:r>
      <w:r w:rsidR="00B74A9C" w:rsidRPr="007E6C1F">
        <w:rPr>
          <w:rFonts w:ascii="Arial Narrow" w:eastAsia="+mn-ea" w:hAnsi="Arial Narrow" w:cs="Arial"/>
          <w:color w:val="000000"/>
          <w:kern w:val="24"/>
          <w:lang w:val="en-ZA"/>
        </w:rPr>
        <w:t>.</w:t>
      </w:r>
      <w:r w:rsidR="00F80F26" w:rsidRPr="007E6C1F">
        <w:rPr>
          <w:rFonts w:ascii="Arial Narrow" w:eastAsia="+mn-ea" w:hAnsi="Arial Narrow" w:cs="Arial"/>
          <w:color w:val="000000"/>
          <w:kern w:val="24"/>
          <w:lang w:val="en-ZA"/>
        </w:rPr>
        <w:t xml:space="preserve"> </w:t>
      </w:r>
      <w:r w:rsidR="0041534D" w:rsidRPr="007E6C1F">
        <w:rPr>
          <w:rFonts w:ascii="Arial Narrow" w:eastAsia="+mn-ea" w:hAnsi="Arial Narrow" w:cs="Arial"/>
          <w:color w:val="000000"/>
          <w:kern w:val="24"/>
          <w:lang w:val="en-ZA"/>
        </w:rPr>
        <w:t xml:space="preserve"> </w:t>
      </w:r>
      <w:r w:rsidR="00F87E24" w:rsidRPr="007E6C1F">
        <w:rPr>
          <w:rFonts w:ascii="Arial Narrow" w:eastAsia="+mn-ea" w:hAnsi="Arial Narrow" w:cs="Arial"/>
          <w:color w:val="000000"/>
          <w:kern w:val="24"/>
          <w:lang w:val="en-ZA"/>
        </w:rPr>
        <w:t xml:space="preserve">   </w:t>
      </w:r>
      <w:r w:rsidR="00EF1844" w:rsidRPr="007E6C1F">
        <w:rPr>
          <w:rFonts w:ascii="Arial Narrow" w:eastAsia="+mn-ea" w:hAnsi="Arial Narrow" w:cs="Arial"/>
          <w:color w:val="000000"/>
          <w:kern w:val="24"/>
          <w:lang w:val="en-ZA"/>
        </w:rPr>
        <w:t xml:space="preserve">                                </w:t>
      </w:r>
      <w:r w:rsidR="00F73944" w:rsidRPr="007E6C1F">
        <w:rPr>
          <w:rFonts w:ascii="Arial Narrow" w:eastAsia="+mn-ea" w:hAnsi="Arial Narrow" w:cs="Arial"/>
          <w:color w:val="000000"/>
          <w:kern w:val="24"/>
          <w:lang w:val="en-ZA"/>
        </w:rPr>
        <w:t xml:space="preserve">      </w:t>
      </w:r>
      <w:r w:rsidR="00EF1844" w:rsidRPr="007E6C1F">
        <w:rPr>
          <w:rFonts w:ascii="Arial Narrow" w:eastAsia="+mn-ea" w:hAnsi="Arial Narrow" w:cs="Arial"/>
          <w:color w:val="000000"/>
          <w:kern w:val="24"/>
          <w:lang w:val="en-ZA"/>
        </w:rPr>
        <w:t xml:space="preserve"> </w:t>
      </w:r>
      <w:r w:rsidR="0000381D" w:rsidRPr="007E6C1F">
        <w:rPr>
          <w:rFonts w:ascii="Arial Narrow" w:eastAsia="+mn-ea" w:hAnsi="Arial Narrow" w:cs="Arial"/>
          <w:color w:val="000000"/>
          <w:kern w:val="24"/>
          <w:lang w:val="en-ZA"/>
        </w:rPr>
        <w:t xml:space="preserve">        </w:t>
      </w:r>
      <w:r w:rsidR="00EF1844" w:rsidRPr="007E6C1F">
        <w:rPr>
          <w:rFonts w:ascii="Arial Narrow" w:eastAsia="+mn-ea" w:hAnsi="Arial Narrow" w:cs="Arial"/>
          <w:color w:val="000000"/>
          <w:kern w:val="24"/>
          <w:lang w:val="en-ZA"/>
        </w:rPr>
        <w:t xml:space="preserve"> </w:t>
      </w:r>
      <w:r w:rsidR="00F87E24" w:rsidRPr="007E6C1F">
        <w:rPr>
          <w:rFonts w:ascii="Arial Narrow" w:eastAsia="+mn-ea" w:hAnsi="Arial Narrow" w:cs="Arial"/>
          <w:color w:val="000000"/>
          <w:kern w:val="24"/>
          <w:lang w:val="en-ZA"/>
        </w:rPr>
        <w:t xml:space="preserve"> </w:t>
      </w:r>
      <w:r w:rsidR="00F7673E" w:rsidRPr="007E6C1F">
        <w:rPr>
          <w:rFonts w:ascii="Arial Narrow" w:eastAsia="+mn-ea" w:hAnsi="Arial Narrow" w:cs="Arial"/>
          <w:color w:val="000000"/>
          <w:kern w:val="24"/>
          <w:lang w:val="en-ZA"/>
        </w:rPr>
        <w:t>(10)</w:t>
      </w:r>
    </w:p>
    <w:p w14:paraId="604EB2A6" w14:textId="7715D2CF" w:rsidR="00CC7548" w:rsidRPr="007E6C1F" w:rsidRDefault="00326AA8" w:rsidP="00F44CB8">
      <w:pPr>
        <w:spacing w:line="360" w:lineRule="auto"/>
        <w:jc w:val="both"/>
        <w:outlineLvl w:val="0"/>
        <w:rPr>
          <w:rFonts w:ascii="Arial Narrow" w:hAnsi="Arial Narrow" w:cs="Arial"/>
          <w:b/>
          <w:bCs/>
          <w:lang w:val="en-ZA"/>
        </w:rPr>
      </w:pPr>
      <w:r w:rsidRPr="007E6C1F">
        <w:rPr>
          <w:rFonts w:ascii="Arial Narrow" w:hAnsi="Arial Narrow" w:cs="Arial"/>
          <w:b/>
          <w:bCs/>
          <w:lang w:val="en-ZA"/>
        </w:rPr>
        <w:t>.</w:t>
      </w:r>
      <w:r w:rsidR="007E6C1F">
        <w:rPr>
          <w:rFonts w:ascii="Arial Narrow" w:hAnsi="Arial Narrow" w:cs="Arial"/>
          <w:b/>
          <w:bCs/>
          <w:lang w:val="en-ZA"/>
        </w:rPr>
        <w:tab/>
      </w:r>
      <w:r w:rsidR="007E6C1F">
        <w:rPr>
          <w:rFonts w:ascii="Arial Narrow" w:hAnsi="Arial Narrow" w:cs="Arial"/>
          <w:b/>
          <w:bCs/>
          <w:lang w:val="en-ZA"/>
        </w:rPr>
        <w:tab/>
      </w:r>
      <w:r w:rsidR="007E6C1F">
        <w:rPr>
          <w:rFonts w:ascii="Arial Narrow" w:hAnsi="Arial Narrow" w:cs="Arial"/>
          <w:b/>
          <w:bCs/>
          <w:lang w:val="en-ZA"/>
        </w:rPr>
        <w:tab/>
      </w:r>
      <w:r w:rsidR="007E6C1F">
        <w:rPr>
          <w:rFonts w:ascii="Arial Narrow" w:hAnsi="Arial Narrow" w:cs="Arial"/>
          <w:b/>
          <w:bCs/>
          <w:lang w:val="en-ZA"/>
        </w:rPr>
        <w:tab/>
      </w:r>
      <w:r w:rsidR="007E6C1F">
        <w:rPr>
          <w:rFonts w:ascii="Arial Narrow" w:hAnsi="Arial Narrow" w:cs="Arial"/>
          <w:b/>
          <w:bCs/>
          <w:lang w:val="en-ZA"/>
        </w:rPr>
        <w:tab/>
      </w:r>
      <w:r w:rsidR="007E6C1F">
        <w:rPr>
          <w:rFonts w:ascii="Arial Narrow" w:hAnsi="Arial Narrow" w:cs="Arial"/>
          <w:b/>
          <w:bCs/>
          <w:lang w:val="en-ZA"/>
        </w:rPr>
        <w:tab/>
      </w:r>
      <w:r w:rsidR="007E6C1F">
        <w:rPr>
          <w:rFonts w:ascii="Arial Narrow" w:hAnsi="Arial Narrow" w:cs="Arial"/>
          <w:b/>
          <w:bCs/>
          <w:lang w:val="en-ZA"/>
        </w:rPr>
        <w:tab/>
      </w:r>
      <w:r w:rsidR="007E6C1F">
        <w:rPr>
          <w:rFonts w:ascii="Arial Narrow" w:hAnsi="Arial Narrow" w:cs="Arial"/>
          <w:b/>
          <w:bCs/>
          <w:lang w:val="en-ZA"/>
        </w:rPr>
        <w:tab/>
      </w:r>
      <w:r w:rsidR="007E6C1F">
        <w:rPr>
          <w:rFonts w:ascii="Arial Narrow" w:hAnsi="Arial Narrow" w:cs="Arial"/>
          <w:b/>
          <w:bCs/>
          <w:lang w:val="en-ZA"/>
        </w:rPr>
        <w:tab/>
      </w:r>
      <w:r w:rsidR="007E6C1F">
        <w:rPr>
          <w:rFonts w:ascii="Arial Narrow" w:hAnsi="Arial Narrow" w:cs="Arial"/>
          <w:b/>
          <w:bCs/>
          <w:lang w:val="en-ZA"/>
        </w:rPr>
        <w:tab/>
      </w:r>
      <w:r w:rsidR="007E6C1F">
        <w:rPr>
          <w:rFonts w:ascii="Arial Narrow" w:hAnsi="Arial Narrow" w:cs="Arial"/>
          <w:b/>
          <w:bCs/>
          <w:lang w:val="en-ZA"/>
        </w:rPr>
        <w:tab/>
      </w:r>
      <w:r w:rsidR="007E6C1F" w:rsidRPr="007E6C1F">
        <w:rPr>
          <w:rFonts w:ascii="Arial Narrow" w:hAnsi="Arial Narrow" w:cs="Arial"/>
          <w:b/>
          <w:bCs/>
          <w:lang w:val="en-ZA"/>
        </w:rPr>
        <w:t>Sub-Total: 25</w:t>
      </w:r>
      <w:r w:rsidRPr="007E6C1F">
        <w:rPr>
          <w:rFonts w:ascii="Arial Narrow" w:hAnsi="Arial Narrow" w:cs="Arial"/>
          <w:b/>
          <w:bCs/>
          <w:lang w:val="en-ZA"/>
        </w:rPr>
        <w:t xml:space="preserve"> </w:t>
      </w:r>
    </w:p>
    <w:p w14:paraId="1DE0336A" w14:textId="0A6DD6C0" w:rsidR="006921CF" w:rsidRPr="00AB3DC4" w:rsidRDefault="006921CF" w:rsidP="00AB3DC4">
      <w:pPr>
        <w:spacing w:line="360" w:lineRule="auto"/>
        <w:outlineLvl w:val="0"/>
        <w:rPr>
          <w:rFonts w:ascii="Arial Narrow" w:eastAsia="+mn-ea" w:hAnsi="Arial Narrow" w:cs="Arial"/>
          <w:b/>
          <w:color w:val="000000"/>
          <w:kern w:val="24"/>
          <w:lang w:val="en-ZA"/>
        </w:rPr>
      </w:pPr>
      <w:r w:rsidRPr="00AB3DC4">
        <w:rPr>
          <w:rFonts w:ascii="Arial Narrow" w:eastAsia="+mn-ea" w:hAnsi="Arial Narrow" w:cs="Arial"/>
          <w:b/>
          <w:color w:val="000000"/>
          <w:kern w:val="24"/>
          <w:lang w:val="en-ZA"/>
        </w:rPr>
        <w:t xml:space="preserve">Question </w:t>
      </w:r>
      <w:r w:rsidR="00F134C7">
        <w:rPr>
          <w:rFonts w:ascii="Arial Narrow" w:eastAsia="+mn-ea" w:hAnsi="Arial Narrow" w:cs="Arial"/>
          <w:b/>
          <w:color w:val="000000"/>
          <w:kern w:val="24"/>
          <w:lang w:val="en-ZA"/>
        </w:rPr>
        <w:t>3</w:t>
      </w:r>
      <w:r w:rsidR="00756C26" w:rsidRPr="00AB3DC4">
        <w:rPr>
          <w:rFonts w:ascii="Arial Narrow" w:eastAsia="+mn-ea" w:hAnsi="Arial Narrow" w:cs="Arial"/>
          <w:color w:val="000000"/>
          <w:kern w:val="24"/>
          <w:lang w:val="en-ZA"/>
        </w:rPr>
        <w:t xml:space="preserve">                                          </w:t>
      </w:r>
      <w:r w:rsidR="00977966" w:rsidRPr="00AB3DC4">
        <w:rPr>
          <w:rFonts w:ascii="Arial Narrow" w:eastAsia="+mn-ea" w:hAnsi="Arial Narrow" w:cs="Arial"/>
          <w:color w:val="000000"/>
          <w:kern w:val="24"/>
          <w:lang w:val="en-ZA"/>
        </w:rPr>
        <w:t xml:space="preserve">                                                                       </w:t>
      </w:r>
      <w:r w:rsidR="00756C26" w:rsidRPr="00AB3DC4">
        <w:rPr>
          <w:rFonts w:ascii="Arial Narrow" w:eastAsia="+mn-ea" w:hAnsi="Arial Narrow" w:cs="Arial"/>
          <w:color w:val="000000"/>
          <w:kern w:val="24"/>
          <w:lang w:val="en-ZA"/>
        </w:rPr>
        <w:t xml:space="preserve">    </w:t>
      </w:r>
    </w:p>
    <w:p w14:paraId="3D21217B" w14:textId="2E66255F" w:rsidR="00320FAD" w:rsidRPr="00014ABB" w:rsidRDefault="00F7673E" w:rsidP="00AB3DC4">
      <w:pPr>
        <w:spacing w:line="360" w:lineRule="auto"/>
        <w:ind w:left="1440" w:hanging="1440"/>
        <w:outlineLvl w:val="0"/>
        <w:rPr>
          <w:rFonts w:ascii="Arial Narrow" w:hAnsi="Arial Narrow" w:cs="Arial"/>
          <w:b/>
          <w:lang w:val="en-ZA"/>
        </w:rPr>
      </w:pPr>
      <w:r w:rsidRPr="00AB3DC4">
        <w:rPr>
          <w:rFonts w:ascii="Arial Narrow" w:hAnsi="Arial Narrow" w:cs="Arial"/>
          <w:b/>
          <w:lang w:val="en-ZA"/>
        </w:rPr>
        <w:t>ELO9:</w:t>
      </w:r>
      <w:r w:rsidRPr="00AB3DC4">
        <w:rPr>
          <w:rFonts w:ascii="Arial Narrow" w:hAnsi="Arial Narrow" w:cs="Arial"/>
          <w:b/>
          <w:lang w:val="en-ZA"/>
        </w:rPr>
        <w:tab/>
      </w:r>
      <w:r w:rsidR="006921CF" w:rsidRPr="00AB3DC4">
        <w:rPr>
          <w:rFonts w:ascii="Arial Narrow" w:hAnsi="Arial Narrow" w:cs="Arial"/>
          <w:b/>
          <w:lang w:val="en-ZA"/>
        </w:rPr>
        <w:t xml:space="preserve"> Identify key developmental areas to participate constructively in a multi-disciplinary team </w:t>
      </w:r>
      <w:r w:rsidR="00056374">
        <w:rPr>
          <w:rFonts w:ascii="Arial Narrow" w:hAnsi="Arial Narrow" w:cs="Arial"/>
          <w:b/>
          <w:lang w:val="en-ZA"/>
        </w:rPr>
        <w:t xml:space="preserve">(MDT) </w:t>
      </w:r>
      <w:r w:rsidR="006921CF" w:rsidRPr="00AB3DC4">
        <w:rPr>
          <w:rFonts w:ascii="Arial Narrow" w:hAnsi="Arial Narrow" w:cs="Arial"/>
          <w:b/>
          <w:lang w:val="en-ZA"/>
        </w:rPr>
        <w:t>to compile</w:t>
      </w:r>
      <w:r w:rsidR="0042164E" w:rsidRPr="00AB3DC4">
        <w:rPr>
          <w:rFonts w:ascii="Arial Narrow" w:hAnsi="Arial Narrow" w:cs="Arial"/>
          <w:b/>
          <w:lang w:val="en-ZA"/>
        </w:rPr>
        <w:t xml:space="preserve"> and implement the individual developmental plan within the life space of </w:t>
      </w:r>
      <w:r w:rsidR="0042164E" w:rsidRPr="00014ABB">
        <w:rPr>
          <w:rFonts w:ascii="Arial Narrow" w:hAnsi="Arial Narrow" w:cs="Arial"/>
          <w:b/>
          <w:lang w:val="en-ZA"/>
        </w:rPr>
        <w:t>ch</w:t>
      </w:r>
      <w:r w:rsidR="0041534D" w:rsidRPr="00014ABB">
        <w:rPr>
          <w:rFonts w:ascii="Arial Narrow" w:hAnsi="Arial Narrow" w:cs="Arial"/>
          <w:b/>
          <w:lang w:val="en-ZA"/>
        </w:rPr>
        <w:t xml:space="preserve">ildren and youth. </w:t>
      </w:r>
      <w:r w:rsidRPr="00014ABB">
        <w:rPr>
          <w:rFonts w:ascii="Arial Narrow" w:hAnsi="Arial Narrow" w:cs="Arial"/>
          <w:b/>
          <w:lang w:val="en-ZA"/>
        </w:rPr>
        <w:t xml:space="preserve"> </w:t>
      </w:r>
      <w:r w:rsidR="00056374" w:rsidRPr="00014ABB">
        <w:rPr>
          <w:rFonts w:ascii="Arial Narrow" w:hAnsi="Arial Narrow" w:cs="Arial"/>
          <w:b/>
          <w:lang w:val="en-ZA"/>
        </w:rPr>
        <w:t xml:space="preserve">                                                                                                              </w:t>
      </w:r>
      <w:r w:rsidR="00014ABB">
        <w:rPr>
          <w:rFonts w:ascii="Arial Narrow" w:hAnsi="Arial Narrow" w:cs="Arial"/>
          <w:b/>
          <w:lang w:val="en-ZA"/>
        </w:rPr>
        <w:t xml:space="preserve">   </w:t>
      </w:r>
    </w:p>
    <w:p w14:paraId="3227FA18" w14:textId="466BA0EE" w:rsidR="00F87E24" w:rsidRPr="00AB3DC4" w:rsidRDefault="00F134C7" w:rsidP="00056374">
      <w:pPr>
        <w:spacing w:line="360" w:lineRule="auto"/>
        <w:ind w:left="1440" w:hanging="1496"/>
        <w:outlineLvl w:val="0"/>
        <w:rPr>
          <w:rFonts w:ascii="Arial Narrow" w:hAnsi="Arial Narrow" w:cs="Arial"/>
          <w:bCs/>
          <w:kern w:val="36"/>
          <w:lang w:val="en-ZA"/>
        </w:rPr>
      </w:pPr>
      <w:r>
        <w:rPr>
          <w:rFonts w:ascii="Arial Narrow" w:hAnsi="Arial Narrow" w:cs="Arial"/>
          <w:b/>
          <w:kern w:val="36"/>
          <w:lang w:val="en-ZA"/>
        </w:rPr>
        <w:t>3</w:t>
      </w:r>
      <w:r w:rsidR="00F7673E" w:rsidRPr="00014ABB">
        <w:rPr>
          <w:rFonts w:ascii="Arial Narrow" w:hAnsi="Arial Narrow" w:cs="Arial"/>
          <w:b/>
          <w:kern w:val="36"/>
          <w:lang w:val="en-ZA"/>
        </w:rPr>
        <w:t>.</w:t>
      </w:r>
      <w:r w:rsidR="0041534D" w:rsidRPr="00014ABB">
        <w:rPr>
          <w:rFonts w:ascii="Arial Narrow" w:hAnsi="Arial Narrow" w:cs="Arial"/>
          <w:b/>
          <w:kern w:val="36"/>
          <w:lang w:val="en-ZA"/>
        </w:rPr>
        <w:t>1</w:t>
      </w:r>
      <w:r w:rsidR="005902F0" w:rsidRPr="00014ABB">
        <w:rPr>
          <w:rFonts w:ascii="Arial Narrow" w:hAnsi="Arial Narrow" w:cs="Arial"/>
          <w:b/>
          <w:kern w:val="36"/>
          <w:lang w:val="en-ZA"/>
        </w:rPr>
        <w:t>.</w:t>
      </w:r>
      <w:r w:rsidR="005902F0" w:rsidRPr="00014ABB">
        <w:rPr>
          <w:rFonts w:ascii="Arial Narrow" w:hAnsi="Arial Narrow" w:cs="Arial"/>
          <w:b/>
          <w:kern w:val="36"/>
          <w:lang w:val="en-ZA"/>
        </w:rPr>
        <w:tab/>
        <w:t>Accurate identification and description of the various members that constitute the multidisciplinary team and their roles and responsibilities.</w:t>
      </w:r>
      <w:r w:rsidR="00F87E24" w:rsidRPr="00014ABB">
        <w:rPr>
          <w:rFonts w:ascii="Arial Narrow" w:hAnsi="Arial Narrow" w:cs="Arial"/>
          <w:b/>
          <w:kern w:val="36"/>
          <w:lang w:val="en-ZA"/>
        </w:rPr>
        <w:t xml:space="preserve">   </w:t>
      </w:r>
      <w:r w:rsidR="00056374" w:rsidRPr="00014ABB">
        <w:rPr>
          <w:rFonts w:ascii="Arial Narrow" w:hAnsi="Arial Narrow" w:cs="Arial"/>
          <w:b/>
          <w:kern w:val="36"/>
          <w:lang w:val="en-ZA"/>
        </w:rPr>
        <w:t xml:space="preserve">                                          </w:t>
      </w:r>
      <w:r w:rsidR="00014ABB">
        <w:rPr>
          <w:rFonts w:ascii="Arial Narrow" w:hAnsi="Arial Narrow" w:cs="Arial"/>
          <w:b/>
          <w:kern w:val="36"/>
          <w:lang w:val="en-ZA"/>
        </w:rPr>
        <w:t xml:space="preserve">   </w:t>
      </w:r>
      <w:r w:rsidR="00F87E24" w:rsidRPr="00AB3DC4">
        <w:rPr>
          <w:rFonts w:ascii="Arial Narrow" w:hAnsi="Arial Narrow" w:cs="Arial"/>
          <w:bCs/>
          <w:kern w:val="36"/>
          <w:lang w:val="en-ZA"/>
        </w:rPr>
        <w:tab/>
      </w:r>
      <w:r w:rsidR="00F87E24" w:rsidRPr="00AB3DC4">
        <w:rPr>
          <w:rFonts w:ascii="Arial Narrow" w:hAnsi="Arial Narrow" w:cs="Arial"/>
          <w:bCs/>
          <w:kern w:val="36"/>
          <w:lang w:val="en-ZA"/>
        </w:rPr>
        <w:tab/>
      </w:r>
      <w:r w:rsidR="00F87E24" w:rsidRPr="00AB3DC4">
        <w:rPr>
          <w:rFonts w:ascii="Arial Narrow" w:hAnsi="Arial Narrow" w:cs="Arial"/>
          <w:bCs/>
          <w:kern w:val="36"/>
          <w:lang w:val="en-ZA"/>
        </w:rPr>
        <w:tab/>
      </w:r>
      <w:r w:rsidR="00F87E24" w:rsidRPr="00AB3DC4">
        <w:rPr>
          <w:rFonts w:ascii="Arial Narrow" w:hAnsi="Arial Narrow" w:cs="Arial"/>
          <w:bCs/>
          <w:kern w:val="36"/>
          <w:lang w:val="en-ZA"/>
        </w:rPr>
        <w:tab/>
      </w:r>
      <w:r w:rsidR="00F87E24" w:rsidRPr="00AB3DC4">
        <w:rPr>
          <w:rFonts w:ascii="Arial Narrow" w:hAnsi="Arial Narrow" w:cs="Arial"/>
          <w:bCs/>
          <w:kern w:val="36"/>
          <w:lang w:val="en-ZA"/>
        </w:rPr>
        <w:tab/>
      </w:r>
      <w:r w:rsidR="00F87E24" w:rsidRPr="00AB3DC4">
        <w:rPr>
          <w:rFonts w:ascii="Arial Narrow" w:hAnsi="Arial Narrow" w:cs="Arial"/>
          <w:bCs/>
          <w:kern w:val="36"/>
          <w:lang w:val="en-ZA"/>
        </w:rPr>
        <w:tab/>
      </w:r>
      <w:r w:rsidR="00F87E24" w:rsidRPr="00AB3DC4">
        <w:rPr>
          <w:rFonts w:ascii="Arial Narrow" w:hAnsi="Arial Narrow" w:cs="Arial"/>
          <w:bCs/>
          <w:kern w:val="36"/>
          <w:lang w:val="en-ZA"/>
        </w:rPr>
        <w:tab/>
      </w:r>
      <w:r w:rsidR="00F87E24" w:rsidRPr="00AB3DC4">
        <w:rPr>
          <w:rFonts w:ascii="Arial Narrow" w:hAnsi="Arial Narrow" w:cs="Arial"/>
          <w:bCs/>
          <w:kern w:val="36"/>
          <w:lang w:val="en-ZA"/>
        </w:rPr>
        <w:tab/>
      </w:r>
      <w:r w:rsidR="00F87E24" w:rsidRPr="00AB3DC4">
        <w:rPr>
          <w:rFonts w:ascii="Arial Narrow" w:hAnsi="Arial Narrow" w:cs="Arial"/>
          <w:bCs/>
          <w:kern w:val="36"/>
          <w:lang w:val="en-ZA"/>
        </w:rPr>
        <w:tab/>
        <w:t xml:space="preserve"> </w:t>
      </w:r>
    </w:p>
    <w:p w14:paraId="600E78B0" w14:textId="5BD64126" w:rsidR="00B74A9C" w:rsidRPr="00014ABB" w:rsidRDefault="00056374" w:rsidP="00056374">
      <w:pPr>
        <w:spacing w:line="360" w:lineRule="auto"/>
        <w:ind w:left="1440" w:hanging="1710"/>
        <w:outlineLvl w:val="0"/>
        <w:rPr>
          <w:rFonts w:ascii="Arial Narrow" w:hAnsi="Arial Narrow" w:cs="Arial"/>
          <w:kern w:val="36"/>
          <w:lang w:val="en-ZA"/>
        </w:rPr>
      </w:pPr>
      <w:r w:rsidRPr="00014ABB">
        <w:rPr>
          <w:rFonts w:ascii="Arial Narrow" w:hAnsi="Arial Narrow" w:cs="Arial"/>
          <w:kern w:val="36"/>
          <w:lang w:val="en-ZA"/>
        </w:rPr>
        <w:t xml:space="preserve"> </w:t>
      </w:r>
      <w:r w:rsidR="00F134C7">
        <w:rPr>
          <w:rFonts w:ascii="Arial Narrow" w:hAnsi="Arial Narrow" w:cs="Arial"/>
          <w:kern w:val="36"/>
          <w:lang w:val="en-ZA"/>
        </w:rPr>
        <w:t>3</w:t>
      </w:r>
      <w:r w:rsidRPr="00014ABB">
        <w:rPr>
          <w:rFonts w:ascii="Arial Narrow" w:hAnsi="Arial Narrow" w:cs="Arial"/>
          <w:kern w:val="36"/>
          <w:lang w:val="en-ZA"/>
        </w:rPr>
        <w:t>.1.1</w:t>
      </w:r>
      <w:r w:rsidR="0041534D" w:rsidRPr="00014ABB">
        <w:rPr>
          <w:rFonts w:ascii="Arial Narrow" w:hAnsi="Arial Narrow" w:cs="Arial"/>
          <w:kern w:val="36"/>
          <w:lang w:val="en-ZA"/>
        </w:rPr>
        <w:tab/>
      </w:r>
      <w:r w:rsidRPr="00014ABB">
        <w:rPr>
          <w:rFonts w:ascii="Arial Narrow" w:hAnsi="Arial Narrow" w:cs="Arial"/>
          <w:kern w:val="36"/>
          <w:lang w:val="en-ZA"/>
        </w:rPr>
        <w:t>Identify</w:t>
      </w:r>
      <w:r w:rsidR="00F80F26" w:rsidRPr="00014ABB">
        <w:rPr>
          <w:rFonts w:ascii="Arial Narrow" w:hAnsi="Arial Narrow" w:cs="Arial"/>
          <w:kern w:val="36"/>
          <w:lang w:val="en-ZA"/>
        </w:rPr>
        <w:t xml:space="preserve"> 4 MDT members</w:t>
      </w:r>
      <w:r w:rsidR="00C6557A" w:rsidRPr="00014ABB">
        <w:rPr>
          <w:rFonts w:ascii="Arial Narrow" w:hAnsi="Arial Narrow" w:cs="Arial"/>
          <w:kern w:val="36"/>
          <w:lang w:val="en-ZA"/>
        </w:rPr>
        <w:t xml:space="preserve"> who would </w:t>
      </w:r>
      <w:r w:rsidR="009C0C98" w:rsidRPr="00014ABB">
        <w:rPr>
          <w:rFonts w:ascii="Arial Narrow" w:hAnsi="Arial Narrow" w:cs="Arial"/>
          <w:kern w:val="36"/>
          <w:lang w:val="en-ZA"/>
        </w:rPr>
        <w:t xml:space="preserve">possibly </w:t>
      </w:r>
      <w:r w:rsidR="00D45FBB" w:rsidRPr="00014ABB">
        <w:rPr>
          <w:rFonts w:ascii="Arial Narrow" w:hAnsi="Arial Narrow" w:cs="Arial"/>
          <w:kern w:val="36"/>
          <w:lang w:val="en-ZA"/>
        </w:rPr>
        <w:t>participate in</w:t>
      </w:r>
      <w:r w:rsidR="00F80F26" w:rsidRPr="00014ABB">
        <w:rPr>
          <w:rFonts w:ascii="Arial Narrow" w:hAnsi="Arial Narrow" w:cs="Arial"/>
          <w:kern w:val="36"/>
          <w:lang w:val="en-ZA"/>
        </w:rPr>
        <w:t xml:space="preserve"> </w:t>
      </w:r>
      <w:r w:rsidR="00C6557A" w:rsidRPr="00014ABB">
        <w:rPr>
          <w:rFonts w:ascii="Arial Narrow" w:hAnsi="Arial Narrow" w:cs="Arial"/>
          <w:kern w:val="36"/>
          <w:lang w:val="en-ZA"/>
        </w:rPr>
        <w:t>Thembi’s</w:t>
      </w:r>
      <w:r w:rsidR="0042164E" w:rsidRPr="00014ABB">
        <w:rPr>
          <w:rFonts w:ascii="Arial Narrow" w:hAnsi="Arial Narrow" w:cs="Arial"/>
          <w:kern w:val="36"/>
          <w:lang w:val="en-ZA"/>
        </w:rPr>
        <w:t xml:space="preserve"> </w:t>
      </w:r>
      <w:r w:rsidR="00042E39" w:rsidRPr="00014ABB">
        <w:rPr>
          <w:rFonts w:ascii="Arial Narrow" w:hAnsi="Arial Narrow" w:cs="Arial"/>
          <w:kern w:val="36"/>
          <w:lang w:val="en-ZA"/>
        </w:rPr>
        <w:t>Developmental Assessment</w:t>
      </w:r>
      <w:r w:rsidR="00F80F26" w:rsidRPr="00014ABB">
        <w:rPr>
          <w:rFonts w:ascii="Arial Narrow" w:hAnsi="Arial Narrow" w:cs="Arial"/>
          <w:kern w:val="36"/>
          <w:lang w:val="en-ZA"/>
        </w:rPr>
        <w:t xml:space="preserve"> and clarify what their roles </w:t>
      </w:r>
      <w:r w:rsidRPr="00014ABB">
        <w:rPr>
          <w:rFonts w:ascii="Arial Narrow" w:hAnsi="Arial Narrow" w:cs="Arial"/>
          <w:kern w:val="36"/>
          <w:lang w:val="en-ZA"/>
        </w:rPr>
        <w:t>would be.</w:t>
      </w:r>
      <w:r w:rsidR="006163C2" w:rsidRPr="00014ABB">
        <w:rPr>
          <w:rFonts w:ascii="Arial Narrow" w:hAnsi="Arial Narrow" w:cs="Arial"/>
          <w:kern w:val="36"/>
          <w:lang w:val="en-ZA"/>
        </w:rPr>
        <w:t xml:space="preserve">   </w:t>
      </w:r>
      <w:r w:rsidR="005902F0" w:rsidRPr="00014ABB">
        <w:rPr>
          <w:rFonts w:ascii="Arial Narrow" w:hAnsi="Arial Narrow" w:cs="Arial"/>
          <w:kern w:val="36"/>
          <w:lang w:val="en-ZA"/>
        </w:rPr>
        <w:t xml:space="preserve">  </w:t>
      </w:r>
      <w:r w:rsidRPr="00014ABB">
        <w:rPr>
          <w:rFonts w:ascii="Arial Narrow" w:hAnsi="Arial Narrow" w:cs="Arial"/>
          <w:kern w:val="36"/>
          <w:lang w:val="en-ZA"/>
        </w:rPr>
        <w:t xml:space="preserve">                                                    </w:t>
      </w:r>
      <w:r w:rsidR="00014ABB" w:rsidRPr="00014ABB">
        <w:rPr>
          <w:rFonts w:ascii="Arial Narrow" w:hAnsi="Arial Narrow" w:cs="Arial"/>
          <w:kern w:val="36"/>
          <w:lang w:val="en-ZA"/>
        </w:rPr>
        <w:t xml:space="preserve">  </w:t>
      </w:r>
      <w:r w:rsidRPr="00014ABB">
        <w:rPr>
          <w:rFonts w:ascii="Arial Narrow" w:hAnsi="Arial Narrow" w:cs="Arial"/>
          <w:kern w:val="36"/>
          <w:lang w:val="en-ZA"/>
        </w:rPr>
        <w:t xml:space="preserve"> </w:t>
      </w:r>
      <w:r w:rsidR="00014ABB">
        <w:rPr>
          <w:rFonts w:ascii="Arial Narrow" w:hAnsi="Arial Narrow" w:cs="Arial"/>
          <w:kern w:val="36"/>
          <w:lang w:val="en-ZA"/>
        </w:rPr>
        <w:t xml:space="preserve">                            </w:t>
      </w:r>
      <w:r w:rsidRPr="00014ABB">
        <w:rPr>
          <w:rFonts w:ascii="Arial Narrow" w:hAnsi="Arial Narrow" w:cs="Arial"/>
          <w:kern w:val="36"/>
          <w:lang w:val="en-ZA"/>
        </w:rPr>
        <w:t xml:space="preserve">  </w:t>
      </w:r>
      <w:r w:rsidR="005902F0" w:rsidRPr="00014ABB">
        <w:rPr>
          <w:rFonts w:ascii="Arial Narrow" w:hAnsi="Arial Narrow" w:cs="Arial"/>
          <w:kern w:val="36"/>
          <w:lang w:val="en-ZA"/>
        </w:rPr>
        <w:t xml:space="preserve"> </w:t>
      </w:r>
      <w:r w:rsidR="001B5CD0" w:rsidRPr="00014ABB">
        <w:rPr>
          <w:rFonts w:ascii="Arial Narrow" w:hAnsi="Arial Narrow" w:cs="Arial"/>
          <w:kern w:val="36"/>
          <w:lang w:val="en-ZA"/>
        </w:rPr>
        <w:t>(4)</w:t>
      </w:r>
      <w:r w:rsidR="006163C2" w:rsidRPr="00014ABB">
        <w:rPr>
          <w:rFonts w:ascii="Arial Narrow" w:hAnsi="Arial Narrow" w:cs="Arial"/>
          <w:kern w:val="36"/>
          <w:lang w:val="en-ZA"/>
        </w:rPr>
        <w:t xml:space="preserve">                   </w:t>
      </w:r>
      <w:r w:rsidR="00D45FBB" w:rsidRPr="00014ABB">
        <w:rPr>
          <w:rFonts w:ascii="Arial Narrow" w:hAnsi="Arial Narrow" w:cs="Arial"/>
          <w:kern w:val="36"/>
          <w:lang w:val="en-ZA"/>
        </w:rPr>
        <w:t xml:space="preserve">          </w:t>
      </w:r>
      <w:r w:rsidR="001B5CD0" w:rsidRPr="00014ABB">
        <w:rPr>
          <w:rFonts w:ascii="Arial Narrow" w:hAnsi="Arial Narrow" w:cs="Arial"/>
          <w:kern w:val="36"/>
          <w:lang w:val="en-ZA"/>
        </w:rPr>
        <w:t xml:space="preserve"> </w:t>
      </w:r>
    </w:p>
    <w:p w14:paraId="57034F99" w14:textId="64E571FC" w:rsidR="00F9338B" w:rsidRDefault="00F134C7" w:rsidP="00F73944">
      <w:pPr>
        <w:spacing w:line="360" w:lineRule="auto"/>
        <w:ind w:left="-426" w:firstLine="142"/>
        <w:outlineLvl w:val="0"/>
        <w:rPr>
          <w:rFonts w:ascii="Arial Narrow" w:hAnsi="Arial Narrow" w:cs="Arial"/>
          <w:kern w:val="36"/>
          <w:lang w:val="en-ZA"/>
        </w:rPr>
      </w:pPr>
      <w:r>
        <w:rPr>
          <w:rFonts w:ascii="Arial Narrow" w:hAnsi="Arial Narrow" w:cs="Arial"/>
          <w:kern w:val="36"/>
          <w:lang w:val="en-ZA"/>
        </w:rPr>
        <w:t>3</w:t>
      </w:r>
      <w:r w:rsidR="00042E39" w:rsidRPr="00014ABB">
        <w:rPr>
          <w:rFonts w:ascii="Arial Narrow" w:hAnsi="Arial Narrow" w:cs="Arial"/>
          <w:kern w:val="36"/>
          <w:lang w:val="en-ZA"/>
        </w:rPr>
        <w:t>.1.</w:t>
      </w:r>
      <w:r w:rsidR="001B5CD0" w:rsidRPr="00014ABB">
        <w:rPr>
          <w:rFonts w:ascii="Arial Narrow" w:hAnsi="Arial Narrow" w:cs="Arial"/>
          <w:kern w:val="36"/>
          <w:lang w:val="en-ZA"/>
        </w:rPr>
        <w:t>2</w:t>
      </w:r>
      <w:r w:rsidR="001B5CD0" w:rsidRPr="00014ABB">
        <w:rPr>
          <w:rFonts w:ascii="Arial Narrow" w:hAnsi="Arial Narrow" w:cs="Arial"/>
          <w:kern w:val="36"/>
          <w:lang w:val="en-ZA"/>
        </w:rPr>
        <w:tab/>
      </w:r>
      <w:r w:rsidR="00F73944" w:rsidRPr="00014ABB">
        <w:rPr>
          <w:rFonts w:ascii="Arial Narrow" w:hAnsi="Arial Narrow" w:cs="Arial"/>
          <w:kern w:val="36"/>
          <w:lang w:val="en-ZA"/>
        </w:rPr>
        <w:t xml:space="preserve">              </w:t>
      </w:r>
      <w:r w:rsidR="00F007E8" w:rsidRPr="00014ABB">
        <w:rPr>
          <w:rFonts w:ascii="Arial Narrow" w:hAnsi="Arial Narrow" w:cs="Arial"/>
          <w:kern w:val="36"/>
          <w:lang w:val="en-ZA"/>
        </w:rPr>
        <w:t>What is the CYCW</w:t>
      </w:r>
      <w:r w:rsidR="005902F0" w:rsidRPr="00014ABB">
        <w:rPr>
          <w:rFonts w:ascii="Arial Narrow" w:hAnsi="Arial Narrow" w:cs="Arial"/>
          <w:kern w:val="36"/>
          <w:lang w:val="en-ZA"/>
        </w:rPr>
        <w:t>’s</w:t>
      </w:r>
      <w:r w:rsidR="00F007E8" w:rsidRPr="00014ABB">
        <w:rPr>
          <w:rFonts w:ascii="Arial Narrow" w:hAnsi="Arial Narrow" w:cs="Arial"/>
          <w:kern w:val="36"/>
          <w:lang w:val="en-ZA"/>
        </w:rPr>
        <w:t xml:space="preserve"> role in </w:t>
      </w:r>
      <w:r w:rsidR="00202DD6" w:rsidRPr="00014ABB">
        <w:rPr>
          <w:rFonts w:ascii="Arial Narrow" w:hAnsi="Arial Narrow" w:cs="Arial"/>
          <w:kern w:val="36"/>
          <w:lang w:val="en-ZA"/>
        </w:rPr>
        <w:t xml:space="preserve">Thembi’s </w:t>
      </w:r>
      <w:r w:rsidR="00A94EA2" w:rsidRPr="00014ABB">
        <w:rPr>
          <w:rFonts w:ascii="Arial Narrow" w:hAnsi="Arial Narrow" w:cs="Arial"/>
          <w:kern w:val="36"/>
          <w:lang w:val="en-ZA"/>
        </w:rPr>
        <w:t xml:space="preserve">family conference? </w:t>
      </w:r>
      <w:r w:rsidR="006163C2" w:rsidRPr="00014ABB">
        <w:rPr>
          <w:rFonts w:ascii="Arial Narrow" w:hAnsi="Arial Narrow" w:cs="Arial"/>
          <w:kern w:val="36"/>
          <w:lang w:val="en-ZA"/>
        </w:rPr>
        <w:t xml:space="preserve">    </w:t>
      </w:r>
      <w:r w:rsidR="00042E39" w:rsidRPr="00014ABB">
        <w:rPr>
          <w:rFonts w:ascii="Arial Narrow" w:hAnsi="Arial Narrow" w:cs="Arial"/>
          <w:kern w:val="36"/>
          <w:lang w:val="en-ZA"/>
        </w:rPr>
        <w:t xml:space="preserve">   </w:t>
      </w:r>
      <w:r w:rsidR="00BE620B" w:rsidRPr="00014ABB">
        <w:rPr>
          <w:rFonts w:ascii="Arial Narrow" w:hAnsi="Arial Narrow" w:cs="Arial"/>
          <w:kern w:val="36"/>
          <w:lang w:val="en-ZA"/>
        </w:rPr>
        <w:t xml:space="preserve">                                         </w:t>
      </w:r>
      <w:r w:rsidR="00014ABB">
        <w:rPr>
          <w:rFonts w:ascii="Arial Narrow" w:hAnsi="Arial Narrow" w:cs="Arial"/>
          <w:kern w:val="36"/>
          <w:lang w:val="en-ZA"/>
        </w:rPr>
        <w:t xml:space="preserve">       </w:t>
      </w:r>
      <w:r w:rsidR="00014ABB" w:rsidRPr="00014ABB">
        <w:rPr>
          <w:rFonts w:ascii="Arial Narrow" w:hAnsi="Arial Narrow" w:cs="Arial"/>
          <w:kern w:val="36"/>
          <w:lang w:val="en-ZA"/>
        </w:rPr>
        <w:t xml:space="preserve">  </w:t>
      </w:r>
      <w:r w:rsidR="00BE620B" w:rsidRPr="00014ABB">
        <w:rPr>
          <w:rFonts w:ascii="Arial Narrow" w:hAnsi="Arial Narrow" w:cs="Arial"/>
          <w:kern w:val="36"/>
          <w:lang w:val="en-ZA"/>
        </w:rPr>
        <w:t xml:space="preserve"> </w:t>
      </w:r>
      <w:r w:rsidR="00042E39" w:rsidRPr="00014ABB">
        <w:rPr>
          <w:rFonts w:ascii="Arial Narrow" w:hAnsi="Arial Narrow" w:cs="Arial"/>
          <w:kern w:val="36"/>
          <w:lang w:val="en-ZA"/>
        </w:rPr>
        <w:t>(6)</w:t>
      </w:r>
    </w:p>
    <w:p w14:paraId="5F23720C" w14:textId="77777777" w:rsidR="00BD4234" w:rsidRPr="00014ABB" w:rsidRDefault="00BD4234" w:rsidP="00F73944">
      <w:pPr>
        <w:spacing w:line="360" w:lineRule="auto"/>
        <w:ind w:left="-426" w:firstLine="142"/>
        <w:outlineLvl w:val="0"/>
        <w:rPr>
          <w:rFonts w:ascii="Arial Narrow" w:hAnsi="Arial Narrow" w:cs="Arial"/>
          <w:kern w:val="36"/>
          <w:lang w:val="en-ZA"/>
        </w:rPr>
      </w:pPr>
    </w:p>
    <w:p w14:paraId="76FB6CD1" w14:textId="4318E3E3" w:rsidR="005902F0" w:rsidRDefault="00F134C7" w:rsidP="00014ABB">
      <w:pPr>
        <w:spacing w:line="360" w:lineRule="auto"/>
        <w:ind w:left="1418" w:hanging="1702"/>
        <w:outlineLvl w:val="0"/>
        <w:rPr>
          <w:rFonts w:ascii="Arial Narrow" w:hAnsi="Arial Narrow" w:cs="Arial"/>
          <w:b/>
          <w:bCs/>
          <w:lang w:val="en-ZA"/>
        </w:rPr>
      </w:pPr>
      <w:r>
        <w:rPr>
          <w:rFonts w:ascii="Arial Narrow" w:hAnsi="Arial Narrow" w:cs="Arial"/>
          <w:b/>
          <w:bCs/>
          <w:lang w:val="en-ZA"/>
        </w:rPr>
        <w:t>3</w:t>
      </w:r>
      <w:r w:rsidR="005902F0" w:rsidRPr="00014ABB">
        <w:rPr>
          <w:rFonts w:ascii="Arial Narrow" w:hAnsi="Arial Narrow" w:cs="Arial"/>
          <w:b/>
          <w:bCs/>
          <w:lang w:val="en-ZA"/>
        </w:rPr>
        <w:t>..2</w:t>
      </w:r>
      <w:r w:rsidR="005902F0" w:rsidRPr="00014ABB">
        <w:rPr>
          <w:rFonts w:ascii="Arial Narrow" w:hAnsi="Arial Narrow" w:cs="Arial"/>
          <w:b/>
          <w:bCs/>
          <w:lang w:val="en-ZA"/>
        </w:rPr>
        <w:tab/>
        <w:t xml:space="preserve">Demonstrate understanding of the purpose of the developmental assessment and the role of the CYC worker in the developmental assessment process.            </w:t>
      </w:r>
      <w:r w:rsidR="00014ABB">
        <w:rPr>
          <w:rFonts w:ascii="Arial Narrow" w:hAnsi="Arial Narrow" w:cs="Arial"/>
          <w:b/>
          <w:bCs/>
          <w:lang w:val="en-ZA"/>
        </w:rPr>
        <w:t xml:space="preserve">                               </w:t>
      </w:r>
      <w:r w:rsidR="005902F0" w:rsidRPr="00014ABB">
        <w:rPr>
          <w:rFonts w:ascii="Arial Narrow" w:hAnsi="Arial Narrow" w:cs="Arial"/>
          <w:b/>
          <w:bCs/>
          <w:lang w:val="en-ZA"/>
        </w:rPr>
        <w:t xml:space="preserve">     </w:t>
      </w:r>
    </w:p>
    <w:p w14:paraId="5C13F162" w14:textId="77777777" w:rsidR="00BD4234" w:rsidRPr="00014ABB" w:rsidRDefault="00BD4234" w:rsidP="00014ABB">
      <w:pPr>
        <w:spacing w:line="360" w:lineRule="auto"/>
        <w:ind w:left="1418" w:hanging="1702"/>
        <w:outlineLvl w:val="0"/>
        <w:rPr>
          <w:rFonts w:ascii="Arial Narrow" w:hAnsi="Arial Narrow" w:cs="Arial"/>
          <w:b/>
          <w:bCs/>
          <w:lang w:val="en-ZA"/>
        </w:rPr>
      </w:pPr>
    </w:p>
    <w:p w14:paraId="4F95508B" w14:textId="6B7388BB" w:rsidR="00FD00DA" w:rsidRPr="00BD4234" w:rsidRDefault="00F134C7" w:rsidP="00014ABB">
      <w:pPr>
        <w:spacing w:line="360" w:lineRule="auto"/>
        <w:ind w:left="-56" w:hanging="228"/>
        <w:outlineLvl w:val="0"/>
        <w:rPr>
          <w:rFonts w:ascii="Arial Narrow" w:hAnsi="Arial Narrow" w:cs="Arial"/>
          <w:kern w:val="36"/>
          <w:lang w:val="en-ZA"/>
        </w:rPr>
      </w:pPr>
      <w:r>
        <w:rPr>
          <w:rFonts w:ascii="Arial Narrow" w:hAnsi="Arial Narrow" w:cs="Arial"/>
          <w:kern w:val="36"/>
          <w:lang w:val="en-ZA"/>
        </w:rPr>
        <w:t>3</w:t>
      </w:r>
      <w:r w:rsidR="001B5CD0" w:rsidRPr="00BD4234">
        <w:rPr>
          <w:rFonts w:ascii="Arial Narrow" w:hAnsi="Arial Narrow" w:cs="Arial"/>
          <w:kern w:val="36"/>
          <w:lang w:val="en-ZA"/>
        </w:rPr>
        <w:t>.2.1</w:t>
      </w:r>
      <w:r w:rsidR="001B5CD0" w:rsidRPr="00BD4234">
        <w:rPr>
          <w:rFonts w:ascii="Arial Narrow" w:hAnsi="Arial Narrow" w:cs="Arial"/>
          <w:kern w:val="36"/>
          <w:lang w:val="en-ZA"/>
        </w:rPr>
        <w:tab/>
      </w:r>
      <w:r w:rsidR="00FD00DA" w:rsidRPr="00BD4234">
        <w:rPr>
          <w:rFonts w:ascii="Arial Narrow" w:hAnsi="Arial Narrow" w:cs="Arial"/>
          <w:kern w:val="36"/>
          <w:lang w:val="en-ZA"/>
        </w:rPr>
        <w:tab/>
      </w:r>
      <w:r w:rsidR="00026A46" w:rsidRPr="00BD4234">
        <w:rPr>
          <w:rFonts w:ascii="Arial Narrow" w:hAnsi="Arial Narrow" w:cs="Arial"/>
          <w:kern w:val="36"/>
          <w:lang w:val="en-ZA"/>
        </w:rPr>
        <w:t>Explain what</w:t>
      </w:r>
      <w:r w:rsidR="00F50201" w:rsidRPr="00BD4234">
        <w:rPr>
          <w:rFonts w:ascii="Arial Narrow" w:hAnsi="Arial Narrow" w:cs="Arial"/>
          <w:kern w:val="36"/>
          <w:lang w:val="en-ZA"/>
        </w:rPr>
        <w:t xml:space="preserve"> </w:t>
      </w:r>
      <w:r w:rsidR="00FD00DA" w:rsidRPr="00BD4234">
        <w:rPr>
          <w:rFonts w:ascii="Arial Narrow" w:hAnsi="Arial Narrow" w:cs="Arial"/>
          <w:kern w:val="36"/>
          <w:lang w:val="en-ZA"/>
        </w:rPr>
        <w:t xml:space="preserve">the goal of </w:t>
      </w:r>
      <w:r w:rsidR="00026A46" w:rsidRPr="00BD4234">
        <w:rPr>
          <w:rFonts w:ascii="Arial Narrow" w:hAnsi="Arial Narrow" w:cs="Arial"/>
          <w:kern w:val="36"/>
          <w:lang w:val="en-ZA"/>
        </w:rPr>
        <w:t xml:space="preserve">the </w:t>
      </w:r>
      <w:r w:rsidR="00FD00DA" w:rsidRPr="00BD4234">
        <w:rPr>
          <w:rFonts w:ascii="Arial Narrow" w:hAnsi="Arial Narrow" w:cs="Arial"/>
          <w:kern w:val="36"/>
          <w:lang w:val="en-ZA"/>
        </w:rPr>
        <w:t xml:space="preserve">developmental </w:t>
      </w:r>
      <w:r w:rsidR="00026A46" w:rsidRPr="00BD4234">
        <w:rPr>
          <w:rFonts w:ascii="Arial Narrow" w:hAnsi="Arial Narrow" w:cs="Arial"/>
          <w:kern w:val="36"/>
          <w:lang w:val="en-ZA"/>
        </w:rPr>
        <w:t xml:space="preserve">assessment would be </w:t>
      </w:r>
      <w:r w:rsidR="00F50201" w:rsidRPr="00BD4234">
        <w:rPr>
          <w:rFonts w:ascii="Arial Narrow" w:hAnsi="Arial Narrow" w:cs="Arial"/>
          <w:kern w:val="36"/>
          <w:lang w:val="en-ZA"/>
        </w:rPr>
        <w:t>for Thembi</w:t>
      </w:r>
      <w:r w:rsidR="00FD00DA" w:rsidRPr="00BD4234">
        <w:rPr>
          <w:rFonts w:ascii="Arial Narrow" w:hAnsi="Arial Narrow" w:cs="Arial"/>
          <w:kern w:val="36"/>
          <w:lang w:val="en-ZA"/>
        </w:rPr>
        <w:t>?</w:t>
      </w:r>
      <w:r w:rsidR="004F5FB6" w:rsidRPr="00BD4234">
        <w:rPr>
          <w:rFonts w:ascii="Arial Narrow" w:hAnsi="Arial Narrow" w:cs="Arial"/>
          <w:kern w:val="36"/>
          <w:lang w:val="en-ZA"/>
        </w:rPr>
        <w:t xml:space="preserve">                </w:t>
      </w:r>
      <w:r w:rsidR="00BD4234">
        <w:rPr>
          <w:rFonts w:ascii="Arial Narrow" w:hAnsi="Arial Narrow" w:cs="Arial"/>
          <w:kern w:val="36"/>
          <w:lang w:val="en-ZA"/>
        </w:rPr>
        <w:t xml:space="preserve">         </w:t>
      </w:r>
      <w:r w:rsidR="004F5FB6" w:rsidRPr="00BD4234">
        <w:rPr>
          <w:rFonts w:ascii="Arial Narrow" w:hAnsi="Arial Narrow" w:cs="Arial"/>
          <w:kern w:val="36"/>
          <w:lang w:val="en-ZA"/>
        </w:rPr>
        <w:t>(2)</w:t>
      </w:r>
      <w:r w:rsidR="009E665C" w:rsidRPr="00BD4234">
        <w:rPr>
          <w:rFonts w:ascii="Arial Narrow" w:hAnsi="Arial Narrow" w:cs="Arial"/>
          <w:kern w:val="36"/>
          <w:lang w:val="en-ZA"/>
        </w:rPr>
        <w:t xml:space="preserve">                                                                                                                              </w:t>
      </w:r>
      <w:r w:rsidR="00FD00DA" w:rsidRPr="00BD4234">
        <w:rPr>
          <w:rFonts w:ascii="Arial Narrow" w:hAnsi="Arial Narrow" w:cs="Arial"/>
          <w:kern w:val="36"/>
          <w:lang w:val="en-ZA"/>
        </w:rPr>
        <w:t xml:space="preserve">          </w:t>
      </w:r>
      <w:r w:rsidR="005902F0" w:rsidRPr="00BD4234">
        <w:rPr>
          <w:rFonts w:ascii="Arial Narrow" w:hAnsi="Arial Narrow" w:cs="Arial"/>
          <w:kern w:val="36"/>
          <w:lang w:val="en-ZA"/>
        </w:rPr>
        <w:t xml:space="preserve">           </w:t>
      </w:r>
      <w:r w:rsidR="00F87E24" w:rsidRPr="00BD4234">
        <w:rPr>
          <w:rFonts w:ascii="Arial Narrow" w:hAnsi="Arial Narrow" w:cs="Arial"/>
          <w:kern w:val="36"/>
          <w:lang w:val="en-ZA"/>
        </w:rPr>
        <w:t xml:space="preserve">  </w:t>
      </w:r>
      <w:r w:rsidR="005902F0" w:rsidRPr="00BD4234">
        <w:rPr>
          <w:rFonts w:ascii="Arial Narrow" w:hAnsi="Arial Narrow" w:cs="Arial"/>
          <w:kern w:val="36"/>
          <w:lang w:val="en-ZA"/>
        </w:rPr>
        <w:t xml:space="preserve"> </w:t>
      </w:r>
      <w:r w:rsidR="009E665C" w:rsidRPr="00BD4234">
        <w:rPr>
          <w:rFonts w:ascii="Arial Narrow" w:hAnsi="Arial Narrow" w:cs="Arial"/>
          <w:kern w:val="36"/>
          <w:lang w:val="en-ZA"/>
        </w:rPr>
        <w:t xml:space="preserve">                  </w:t>
      </w:r>
    </w:p>
    <w:p w14:paraId="4C0E0EC9" w14:textId="2C9718F4" w:rsidR="009E665C" w:rsidRPr="00BD4234" w:rsidRDefault="00F87E24" w:rsidP="00014ABB">
      <w:pPr>
        <w:spacing w:line="360" w:lineRule="auto"/>
        <w:ind w:left="-284" w:hanging="228"/>
        <w:jc w:val="both"/>
        <w:outlineLvl w:val="0"/>
        <w:rPr>
          <w:rFonts w:ascii="Arial Narrow" w:hAnsi="Arial Narrow" w:cs="Arial"/>
          <w:kern w:val="36"/>
          <w:lang w:val="en-ZA"/>
        </w:rPr>
      </w:pPr>
      <w:r w:rsidRPr="00BD4234">
        <w:rPr>
          <w:rFonts w:ascii="Arial Narrow" w:hAnsi="Arial Narrow" w:cs="Arial"/>
          <w:lang w:val="en-ZA"/>
        </w:rPr>
        <w:tab/>
      </w:r>
      <w:r w:rsidR="00F134C7">
        <w:rPr>
          <w:rFonts w:ascii="Arial Narrow" w:hAnsi="Arial Narrow" w:cs="Arial"/>
          <w:kern w:val="36"/>
          <w:lang w:val="en-ZA"/>
        </w:rPr>
        <w:t>3.</w:t>
      </w:r>
      <w:r w:rsidR="001B5CD0" w:rsidRPr="00BD4234">
        <w:rPr>
          <w:rFonts w:ascii="Arial Narrow" w:hAnsi="Arial Narrow" w:cs="Arial"/>
          <w:kern w:val="36"/>
          <w:lang w:val="en-ZA"/>
        </w:rPr>
        <w:t>2.2</w:t>
      </w:r>
      <w:r w:rsidR="001B5CD0" w:rsidRPr="00BD4234">
        <w:rPr>
          <w:rFonts w:ascii="Arial Narrow" w:hAnsi="Arial Narrow" w:cs="Arial"/>
          <w:kern w:val="36"/>
          <w:lang w:val="en-ZA"/>
        </w:rPr>
        <w:tab/>
      </w:r>
      <w:r w:rsidR="00FD00DA" w:rsidRPr="00BD4234">
        <w:rPr>
          <w:rFonts w:ascii="Arial Narrow" w:hAnsi="Arial Narrow" w:cs="Arial"/>
          <w:kern w:val="36"/>
          <w:lang w:val="en-ZA"/>
        </w:rPr>
        <w:tab/>
      </w:r>
      <w:r w:rsidR="00BF7021" w:rsidRPr="00BD4234">
        <w:rPr>
          <w:rFonts w:ascii="Arial Narrow" w:hAnsi="Arial Narrow" w:cs="Arial"/>
          <w:kern w:val="36"/>
          <w:lang w:val="en-ZA"/>
        </w:rPr>
        <w:t>E</w:t>
      </w:r>
      <w:r w:rsidR="00FD00DA" w:rsidRPr="00BD4234">
        <w:rPr>
          <w:rFonts w:ascii="Arial Narrow" w:hAnsi="Arial Narrow" w:cs="Arial"/>
          <w:kern w:val="36"/>
          <w:lang w:val="en-ZA"/>
        </w:rPr>
        <w:t xml:space="preserve">xplain the sequence of </w:t>
      </w:r>
      <w:r w:rsidR="00BF7021" w:rsidRPr="00BD4234">
        <w:rPr>
          <w:rFonts w:ascii="Arial Narrow" w:hAnsi="Arial Narrow" w:cs="Arial"/>
          <w:kern w:val="36"/>
          <w:lang w:val="en-ZA"/>
        </w:rPr>
        <w:t xml:space="preserve">Thembi’s Individual Developmental </w:t>
      </w:r>
      <w:r w:rsidR="009E665C" w:rsidRPr="00BD4234">
        <w:rPr>
          <w:rFonts w:ascii="Arial Narrow" w:hAnsi="Arial Narrow" w:cs="Arial"/>
          <w:kern w:val="36"/>
          <w:lang w:val="en-ZA"/>
        </w:rPr>
        <w:t xml:space="preserve">Assessment.    </w:t>
      </w:r>
      <w:r w:rsidR="004F5FB6" w:rsidRPr="00BD4234">
        <w:rPr>
          <w:rFonts w:ascii="Arial Narrow" w:hAnsi="Arial Narrow" w:cs="Arial"/>
          <w:kern w:val="36"/>
          <w:lang w:val="en-ZA"/>
        </w:rPr>
        <w:t xml:space="preserve">              </w:t>
      </w:r>
      <w:r w:rsidR="00BD4234">
        <w:rPr>
          <w:rFonts w:ascii="Arial Narrow" w:hAnsi="Arial Narrow" w:cs="Arial"/>
          <w:kern w:val="36"/>
          <w:lang w:val="en-ZA"/>
        </w:rPr>
        <w:t xml:space="preserve">             </w:t>
      </w:r>
      <w:r w:rsidR="004F5FB6" w:rsidRPr="00BD4234">
        <w:rPr>
          <w:rFonts w:ascii="Arial Narrow" w:hAnsi="Arial Narrow" w:cs="Arial"/>
          <w:kern w:val="36"/>
          <w:lang w:val="en-ZA"/>
        </w:rPr>
        <w:t xml:space="preserve"> (10)</w:t>
      </w:r>
      <w:r w:rsidR="009E665C" w:rsidRPr="00BD4234">
        <w:rPr>
          <w:rFonts w:ascii="Arial Narrow" w:hAnsi="Arial Narrow" w:cs="Arial"/>
          <w:kern w:val="36"/>
          <w:lang w:val="en-ZA"/>
        </w:rPr>
        <w:t xml:space="preserve">                                                                    </w:t>
      </w:r>
    </w:p>
    <w:p w14:paraId="29D52E12" w14:textId="2D5195E2" w:rsidR="00B3284E" w:rsidRPr="00BD4234" w:rsidRDefault="00F134C7" w:rsidP="00014ABB">
      <w:pPr>
        <w:spacing w:before="120" w:after="0" w:line="360" w:lineRule="auto"/>
        <w:ind w:left="1440" w:hanging="1724"/>
        <w:outlineLvl w:val="0"/>
        <w:rPr>
          <w:rFonts w:ascii="Arial Narrow" w:hAnsi="Arial Narrow" w:cs="Arial"/>
          <w:lang w:val="en-ZA"/>
        </w:rPr>
      </w:pPr>
      <w:r>
        <w:rPr>
          <w:rFonts w:ascii="Arial Narrow" w:hAnsi="Arial Narrow" w:cs="Arial"/>
          <w:lang w:val="en-ZA"/>
        </w:rPr>
        <w:lastRenderedPageBreak/>
        <w:t>3</w:t>
      </w:r>
      <w:r w:rsidR="005740FC" w:rsidRPr="00BD4234">
        <w:rPr>
          <w:rFonts w:ascii="Arial Narrow" w:hAnsi="Arial Narrow" w:cs="Arial"/>
          <w:lang w:val="en-ZA"/>
        </w:rPr>
        <w:t>.</w:t>
      </w:r>
      <w:r w:rsidR="007E6C1F">
        <w:rPr>
          <w:rFonts w:ascii="Arial Narrow" w:hAnsi="Arial Narrow" w:cs="Arial"/>
          <w:lang w:val="en-ZA"/>
        </w:rPr>
        <w:t>2.3</w:t>
      </w:r>
      <w:r w:rsidR="001B5CD0" w:rsidRPr="00BD4234">
        <w:rPr>
          <w:rFonts w:ascii="Arial Narrow" w:hAnsi="Arial Narrow" w:cs="Arial"/>
          <w:lang w:val="en-ZA"/>
        </w:rPr>
        <w:tab/>
      </w:r>
      <w:r w:rsidR="00042E39" w:rsidRPr="00BD4234">
        <w:rPr>
          <w:rFonts w:ascii="Arial Narrow" w:hAnsi="Arial Narrow" w:cs="Arial"/>
          <w:lang w:val="en-ZA"/>
        </w:rPr>
        <w:t>Explain</w:t>
      </w:r>
      <w:r w:rsidR="003B1B9D" w:rsidRPr="00BD4234">
        <w:rPr>
          <w:rFonts w:ascii="Arial Narrow" w:hAnsi="Arial Narrow" w:cs="Arial"/>
          <w:lang w:val="en-ZA"/>
        </w:rPr>
        <w:t xml:space="preserve"> </w:t>
      </w:r>
      <w:r w:rsidR="004C0F7D" w:rsidRPr="00BD4234">
        <w:rPr>
          <w:rFonts w:ascii="Arial Narrow" w:hAnsi="Arial Narrow" w:cs="Arial"/>
          <w:lang w:val="en-ZA"/>
        </w:rPr>
        <w:t>w</w:t>
      </w:r>
      <w:r w:rsidR="00E56CD1" w:rsidRPr="00BD4234">
        <w:rPr>
          <w:rFonts w:ascii="Arial Narrow" w:hAnsi="Arial Narrow" w:cs="Arial"/>
          <w:lang w:val="en-ZA"/>
        </w:rPr>
        <w:t xml:space="preserve">hat </w:t>
      </w:r>
      <w:r w:rsidR="004C0F7D" w:rsidRPr="00BD4234">
        <w:rPr>
          <w:rFonts w:ascii="Arial Narrow" w:hAnsi="Arial Narrow" w:cs="Arial"/>
          <w:lang w:val="en-ZA"/>
        </w:rPr>
        <w:t>to</w:t>
      </w:r>
      <w:r w:rsidR="00E56CD1" w:rsidRPr="00BD4234">
        <w:rPr>
          <w:rFonts w:ascii="Arial Narrow" w:hAnsi="Arial Narrow" w:cs="Arial"/>
          <w:lang w:val="en-ZA"/>
        </w:rPr>
        <w:t xml:space="preserve"> look for</w:t>
      </w:r>
      <w:r w:rsidR="003C3F6C" w:rsidRPr="00BD4234">
        <w:rPr>
          <w:rFonts w:ascii="Arial Narrow" w:hAnsi="Arial Narrow" w:cs="Arial"/>
          <w:lang w:val="en-ZA"/>
        </w:rPr>
        <w:t xml:space="preserve"> in each of the </w:t>
      </w:r>
      <w:r w:rsidR="004C0F7D" w:rsidRPr="00BD4234">
        <w:rPr>
          <w:rFonts w:ascii="Arial Narrow" w:hAnsi="Arial Narrow" w:cs="Arial"/>
          <w:lang w:val="en-ZA"/>
        </w:rPr>
        <w:t>q</w:t>
      </w:r>
      <w:r w:rsidR="003C3F6C" w:rsidRPr="00BD4234">
        <w:rPr>
          <w:rFonts w:ascii="Arial Narrow" w:hAnsi="Arial Narrow" w:cs="Arial"/>
          <w:lang w:val="en-ZA"/>
        </w:rPr>
        <w:t>uadrants</w:t>
      </w:r>
      <w:r w:rsidR="004C0F7D" w:rsidRPr="00BD4234">
        <w:rPr>
          <w:rFonts w:ascii="Arial Narrow" w:hAnsi="Arial Narrow" w:cs="Arial"/>
          <w:lang w:val="en-ZA"/>
        </w:rPr>
        <w:t xml:space="preserve"> when using the circle of courage as the observation framework for Thembi</w:t>
      </w:r>
      <w:r w:rsidR="00E56CD1" w:rsidRPr="00BD4234">
        <w:rPr>
          <w:rFonts w:ascii="Arial Narrow" w:hAnsi="Arial Narrow" w:cs="Arial"/>
          <w:lang w:val="en-ZA"/>
        </w:rPr>
        <w:t>?</w:t>
      </w:r>
      <w:r w:rsidR="003377FC" w:rsidRPr="00BD4234">
        <w:rPr>
          <w:rFonts w:ascii="Arial Narrow" w:hAnsi="Arial Narrow" w:cs="Arial"/>
          <w:lang w:val="en-ZA"/>
        </w:rPr>
        <w:t xml:space="preserve"> </w:t>
      </w:r>
      <w:r w:rsidR="006163C2" w:rsidRPr="00BD4234">
        <w:rPr>
          <w:rFonts w:ascii="Arial Narrow" w:hAnsi="Arial Narrow" w:cs="Arial"/>
          <w:lang w:val="en-ZA"/>
        </w:rPr>
        <w:t xml:space="preserve">  </w:t>
      </w:r>
      <w:r w:rsidR="00C7643C" w:rsidRPr="00BD4234">
        <w:rPr>
          <w:rFonts w:ascii="Arial Narrow" w:hAnsi="Arial Narrow" w:cs="Arial"/>
          <w:lang w:val="en-ZA"/>
        </w:rPr>
        <w:t xml:space="preserve">                                                                                 </w:t>
      </w:r>
      <w:r w:rsidR="00BD4234">
        <w:rPr>
          <w:rFonts w:ascii="Arial Narrow" w:hAnsi="Arial Narrow" w:cs="Arial"/>
          <w:lang w:val="en-ZA"/>
        </w:rPr>
        <w:t xml:space="preserve">         </w:t>
      </w:r>
      <w:r w:rsidR="00C7643C" w:rsidRPr="00BD4234">
        <w:rPr>
          <w:rFonts w:ascii="Arial Narrow" w:hAnsi="Arial Narrow" w:cs="Arial"/>
          <w:lang w:val="en-ZA"/>
        </w:rPr>
        <w:t xml:space="preserve"> </w:t>
      </w:r>
      <w:r w:rsidR="009E665C" w:rsidRPr="00BD4234">
        <w:rPr>
          <w:rFonts w:ascii="Arial Narrow" w:hAnsi="Arial Narrow" w:cs="Arial"/>
          <w:lang w:val="en-ZA"/>
        </w:rPr>
        <w:t>(8)</w:t>
      </w:r>
      <w:r w:rsidR="003C3F6C" w:rsidRPr="00BD4234">
        <w:rPr>
          <w:rFonts w:ascii="Arial Narrow" w:hAnsi="Arial Narrow" w:cs="Arial"/>
          <w:lang w:val="en-ZA"/>
        </w:rPr>
        <w:t xml:space="preserve">  </w:t>
      </w:r>
      <w:r w:rsidR="004B02B8" w:rsidRPr="00BD4234">
        <w:rPr>
          <w:rFonts w:ascii="Arial Narrow" w:hAnsi="Arial Narrow" w:cs="Arial"/>
          <w:lang w:val="en-ZA"/>
        </w:rPr>
        <w:t xml:space="preserve">                                              </w:t>
      </w:r>
      <w:r w:rsidR="005902F0" w:rsidRPr="00BD4234">
        <w:rPr>
          <w:rFonts w:ascii="Arial Narrow" w:hAnsi="Arial Narrow" w:cs="Arial"/>
          <w:lang w:val="en-ZA"/>
        </w:rPr>
        <w:t xml:space="preserve">                      </w:t>
      </w:r>
      <w:r w:rsidR="00F87E24" w:rsidRPr="00BD4234">
        <w:rPr>
          <w:rFonts w:ascii="Arial Narrow" w:hAnsi="Arial Narrow" w:cs="Arial"/>
          <w:lang w:val="en-ZA"/>
        </w:rPr>
        <w:t xml:space="preserve">  </w:t>
      </w:r>
      <w:r w:rsidR="009E665C" w:rsidRPr="00BD4234">
        <w:rPr>
          <w:rFonts w:ascii="Arial Narrow" w:hAnsi="Arial Narrow" w:cs="Arial"/>
          <w:lang w:val="en-ZA"/>
        </w:rPr>
        <w:t xml:space="preserve">                </w:t>
      </w:r>
    </w:p>
    <w:p w14:paraId="3B341B09" w14:textId="5BCCBC27" w:rsidR="00F007E8" w:rsidRDefault="00F134C7" w:rsidP="00F134C7">
      <w:pPr>
        <w:spacing w:line="360" w:lineRule="auto"/>
        <w:ind w:left="1440" w:hanging="1724"/>
        <w:outlineLvl w:val="0"/>
        <w:rPr>
          <w:rFonts w:ascii="Arial Narrow" w:hAnsi="Arial Narrow" w:cs="Arial"/>
          <w:kern w:val="36"/>
          <w:lang w:val="en-ZA"/>
        </w:rPr>
      </w:pPr>
      <w:r>
        <w:rPr>
          <w:rFonts w:ascii="Arial Narrow" w:hAnsi="Arial Narrow" w:cs="Arial"/>
          <w:kern w:val="36"/>
          <w:lang w:val="en-ZA"/>
        </w:rPr>
        <w:t>3</w:t>
      </w:r>
      <w:r w:rsidR="005740FC" w:rsidRPr="00BD4234">
        <w:rPr>
          <w:rFonts w:ascii="Arial Narrow" w:hAnsi="Arial Narrow" w:cs="Arial"/>
          <w:kern w:val="36"/>
          <w:lang w:val="en-ZA"/>
        </w:rPr>
        <w:t>.</w:t>
      </w:r>
      <w:r w:rsidR="007E6C1F">
        <w:rPr>
          <w:rFonts w:ascii="Arial Narrow" w:hAnsi="Arial Narrow" w:cs="Arial"/>
          <w:kern w:val="36"/>
          <w:lang w:val="en-ZA"/>
        </w:rPr>
        <w:t>2</w:t>
      </w:r>
      <w:r w:rsidR="00236655" w:rsidRPr="00BD4234">
        <w:rPr>
          <w:rFonts w:ascii="Arial Narrow" w:hAnsi="Arial Narrow" w:cs="Arial"/>
          <w:kern w:val="36"/>
          <w:lang w:val="en-ZA"/>
        </w:rPr>
        <w:t xml:space="preserve">. </w:t>
      </w:r>
      <w:r w:rsidR="007E6C1F">
        <w:rPr>
          <w:rFonts w:ascii="Arial Narrow" w:hAnsi="Arial Narrow" w:cs="Arial"/>
          <w:kern w:val="36"/>
          <w:lang w:val="en-ZA"/>
        </w:rPr>
        <w:t>4</w:t>
      </w:r>
      <w:r w:rsidR="00236655" w:rsidRPr="00BD4234">
        <w:rPr>
          <w:rFonts w:ascii="Arial Narrow" w:hAnsi="Arial Narrow" w:cs="Arial"/>
          <w:kern w:val="36"/>
          <w:lang w:val="en-ZA"/>
        </w:rPr>
        <w:t>.</w:t>
      </w:r>
      <w:r w:rsidR="00396C62" w:rsidRPr="00BD4234">
        <w:rPr>
          <w:rFonts w:ascii="Arial Narrow" w:hAnsi="Arial Narrow" w:cs="Arial"/>
          <w:kern w:val="36"/>
          <w:lang w:val="en-ZA"/>
        </w:rPr>
        <w:tab/>
      </w:r>
      <w:r w:rsidR="000E574F" w:rsidRPr="00BD4234">
        <w:rPr>
          <w:rFonts w:ascii="Arial Narrow" w:hAnsi="Arial Narrow" w:cs="Arial"/>
          <w:kern w:val="36"/>
          <w:lang w:val="en-ZA"/>
        </w:rPr>
        <w:t xml:space="preserve">Using the IDP templates completed in </w:t>
      </w:r>
      <w:r w:rsidR="001F4913">
        <w:rPr>
          <w:rFonts w:ascii="Arial Narrow" w:hAnsi="Arial Narrow" w:cs="Arial"/>
          <w:kern w:val="36"/>
          <w:lang w:val="en-ZA"/>
        </w:rPr>
        <w:t>1</w:t>
      </w:r>
      <w:r w:rsidR="000E574F" w:rsidRPr="00BD4234">
        <w:rPr>
          <w:rFonts w:ascii="Arial Narrow" w:hAnsi="Arial Narrow" w:cs="Arial"/>
          <w:kern w:val="36"/>
          <w:lang w:val="en-ZA"/>
        </w:rPr>
        <w:t xml:space="preserve">.2, design an IDP for Thembi which shows the role of the CYCW in the IDP.                                                                                                             </w:t>
      </w:r>
      <w:r w:rsidR="00BD4234">
        <w:rPr>
          <w:rFonts w:ascii="Arial Narrow" w:hAnsi="Arial Narrow" w:cs="Arial"/>
          <w:kern w:val="36"/>
          <w:lang w:val="en-ZA"/>
        </w:rPr>
        <w:t xml:space="preserve">          </w:t>
      </w:r>
      <w:r w:rsidR="000E574F" w:rsidRPr="00BD4234">
        <w:rPr>
          <w:rFonts w:ascii="Arial Narrow" w:hAnsi="Arial Narrow" w:cs="Arial"/>
          <w:kern w:val="36"/>
          <w:lang w:val="en-ZA"/>
        </w:rPr>
        <w:t xml:space="preserve"> (10</w:t>
      </w:r>
      <w:r w:rsidR="00D070EE" w:rsidRPr="00BD4234">
        <w:rPr>
          <w:rFonts w:ascii="Arial Narrow" w:hAnsi="Arial Narrow" w:cs="Arial"/>
          <w:kern w:val="36"/>
          <w:lang w:val="en-ZA"/>
        </w:rPr>
        <w:t>)</w:t>
      </w:r>
    </w:p>
    <w:p w14:paraId="1FBDA890" w14:textId="13CE9003" w:rsidR="007E6C1F" w:rsidRPr="007E6C1F" w:rsidRDefault="007E6C1F" w:rsidP="007E6C1F">
      <w:pPr>
        <w:spacing w:line="360" w:lineRule="auto"/>
        <w:ind w:left="7200" w:firstLine="720"/>
        <w:outlineLvl w:val="0"/>
        <w:rPr>
          <w:rFonts w:ascii="Arial Narrow" w:hAnsi="Arial Narrow" w:cs="Arial"/>
          <w:b/>
          <w:bCs/>
          <w:kern w:val="36"/>
          <w:lang w:val="en-ZA"/>
        </w:rPr>
      </w:pPr>
      <w:r w:rsidRPr="007E6C1F">
        <w:rPr>
          <w:rFonts w:ascii="Arial Narrow" w:hAnsi="Arial Narrow" w:cs="Arial"/>
          <w:b/>
          <w:bCs/>
          <w:kern w:val="36"/>
          <w:lang w:val="en-ZA"/>
        </w:rPr>
        <w:t>Sub Total: 40</w:t>
      </w:r>
    </w:p>
    <w:p w14:paraId="1B2FBD26" w14:textId="1330443B" w:rsidR="00F007E8" w:rsidRPr="00AB3DC4" w:rsidRDefault="00091E43" w:rsidP="00AB3DC4">
      <w:pPr>
        <w:spacing w:line="360" w:lineRule="auto"/>
        <w:ind w:left="-56"/>
        <w:outlineLvl w:val="0"/>
        <w:rPr>
          <w:rFonts w:ascii="Arial Narrow" w:hAnsi="Arial Narrow" w:cs="Arial"/>
          <w:b/>
          <w:bCs/>
          <w:kern w:val="36"/>
          <w:lang w:val="en-ZA"/>
        </w:rPr>
      </w:pPr>
      <w:r w:rsidRPr="00AB3DC4">
        <w:rPr>
          <w:rFonts w:ascii="Arial Narrow" w:hAnsi="Arial Narrow" w:cs="Arial"/>
          <w:b/>
          <w:bCs/>
          <w:kern w:val="36"/>
          <w:lang w:val="en-ZA"/>
        </w:rPr>
        <w:tab/>
      </w:r>
      <w:r w:rsidR="0018154D" w:rsidRPr="00AB3DC4">
        <w:rPr>
          <w:rFonts w:ascii="Arial Narrow" w:hAnsi="Arial Narrow" w:cs="Arial"/>
          <w:b/>
          <w:bCs/>
          <w:kern w:val="36"/>
          <w:lang w:val="en-ZA"/>
        </w:rPr>
        <w:t xml:space="preserve">Question </w:t>
      </w:r>
      <w:r w:rsidR="00F134C7">
        <w:rPr>
          <w:rFonts w:ascii="Arial Narrow" w:hAnsi="Arial Narrow" w:cs="Arial"/>
          <w:b/>
          <w:bCs/>
          <w:kern w:val="36"/>
          <w:lang w:val="en-ZA"/>
        </w:rPr>
        <w:t>4</w:t>
      </w:r>
      <w:r w:rsidR="00756C26" w:rsidRPr="00AB3DC4">
        <w:rPr>
          <w:rFonts w:ascii="Arial Narrow" w:hAnsi="Arial Narrow" w:cs="Arial"/>
          <w:b/>
          <w:bCs/>
          <w:kern w:val="36"/>
          <w:lang w:val="en-ZA"/>
        </w:rPr>
        <w:t xml:space="preserve">             </w:t>
      </w:r>
      <w:r w:rsidR="00CD0DF1" w:rsidRPr="00AB3DC4">
        <w:rPr>
          <w:rFonts w:ascii="Arial Narrow" w:hAnsi="Arial Narrow" w:cs="Arial"/>
          <w:b/>
          <w:bCs/>
          <w:kern w:val="36"/>
          <w:lang w:val="en-ZA"/>
        </w:rPr>
        <w:t xml:space="preserve">                                                                                         </w:t>
      </w:r>
      <w:r w:rsidR="00017E8A" w:rsidRPr="00AB3DC4">
        <w:rPr>
          <w:rFonts w:ascii="Arial Narrow" w:hAnsi="Arial Narrow" w:cs="Arial"/>
          <w:b/>
          <w:bCs/>
          <w:kern w:val="36"/>
          <w:lang w:val="en-ZA"/>
        </w:rPr>
        <w:t xml:space="preserve">                </w:t>
      </w:r>
      <w:r w:rsidR="00BD4234">
        <w:rPr>
          <w:rFonts w:ascii="Arial Narrow" w:hAnsi="Arial Narrow" w:cs="Arial"/>
          <w:b/>
          <w:bCs/>
          <w:kern w:val="36"/>
          <w:lang w:val="en-ZA"/>
        </w:rPr>
        <w:t xml:space="preserve"> </w:t>
      </w:r>
    </w:p>
    <w:p w14:paraId="11781B05" w14:textId="7D575977" w:rsidR="00F007E8" w:rsidRPr="00AB3DC4" w:rsidRDefault="00FF6FE8" w:rsidP="00AB3DC4">
      <w:pPr>
        <w:spacing w:line="360" w:lineRule="auto"/>
        <w:ind w:left="1440" w:hanging="1496"/>
        <w:outlineLvl w:val="0"/>
        <w:rPr>
          <w:rFonts w:ascii="Arial Narrow" w:hAnsi="Arial Narrow" w:cs="Arial"/>
          <w:b/>
          <w:lang w:val="en-ZA"/>
        </w:rPr>
      </w:pPr>
      <w:r w:rsidRPr="00AB3DC4">
        <w:rPr>
          <w:rFonts w:ascii="Arial Narrow" w:hAnsi="Arial Narrow" w:cs="Arial"/>
          <w:b/>
          <w:bCs/>
          <w:kern w:val="36"/>
          <w:lang w:val="en-ZA"/>
        </w:rPr>
        <w:t>ELO10:</w:t>
      </w:r>
      <w:r w:rsidRPr="00AB3DC4">
        <w:rPr>
          <w:rFonts w:ascii="Arial Narrow" w:hAnsi="Arial Narrow" w:cs="Arial"/>
          <w:b/>
          <w:bCs/>
          <w:kern w:val="36"/>
          <w:lang w:val="en-ZA"/>
        </w:rPr>
        <w:tab/>
      </w:r>
      <w:r w:rsidR="00F007E8" w:rsidRPr="00AB3DC4">
        <w:rPr>
          <w:rFonts w:ascii="Arial Narrow" w:hAnsi="Arial Narrow" w:cs="Arial"/>
          <w:b/>
          <w:bCs/>
          <w:kern w:val="36"/>
          <w:lang w:val="en-ZA"/>
        </w:rPr>
        <w:t>I</w:t>
      </w:r>
      <w:r w:rsidR="00F007E8" w:rsidRPr="00AB3DC4">
        <w:rPr>
          <w:rFonts w:ascii="Arial Narrow" w:hAnsi="Arial Narrow" w:cs="Arial"/>
          <w:b/>
          <w:lang w:val="en-ZA"/>
        </w:rPr>
        <w:t>mplement, uphold and realise child and youth rights in the life space.</w:t>
      </w:r>
      <w:r w:rsidRPr="00AB3DC4">
        <w:rPr>
          <w:rFonts w:ascii="Arial Narrow" w:hAnsi="Arial Narrow" w:cs="Arial"/>
          <w:b/>
          <w:lang w:val="en-ZA"/>
        </w:rPr>
        <w:t xml:space="preserve">                      </w:t>
      </w:r>
      <w:r w:rsidR="00BD4234">
        <w:rPr>
          <w:rFonts w:ascii="Arial Narrow" w:hAnsi="Arial Narrow" w:cs="Arial"/>
          <w:b/>
          <w:lang w:val="en-ZA"/>
        </w:rPr>
        <w:t xml:space="preserve">   </w:t>
      </w:r>
      <w:r w:rsidRPr="00AB3DC4">
        <w:rPr>
          <w:rFonts w:ascii="Arial Narrow" w:hAnsi="Arial Narrow" w:cs="Arial"/>
          <w:b/>
          <w:lang w:val="en-ZA"/>
        </w:rPr>
        <w:t xml:space="preserve">   </w:t>
      </w:r>
      <w:r w:rsidR="00331DC3">
        <w:rPr>
          <w:rFonts w:ascii="Arial Narrow" w:hAnsi="Arial Narrow" w:cs="Arial"/>
          <w:b/>
          <w:lang w:val="en-ZA"/>
        </w:rPr>
        <w:t xml:space="preserve"> </w:t>
      </w:r>
      <w:r w:rsidRPr="00AB3DC4">
        <w:rPr>
          <w:rFonts w:ascii="Arial Narrow" w:hAnsi="Arial Narrow" w:cs="Arial"/>
          <w:b/>
          <w:lang w:val="en-ZA"/>
        </w:rPr>
        <w:t xml:space="preserve">                                        </w:t>
      </w:r>
      <w:r w:rsidR="005902F0" w:rsidRPr="00AB3DC4">
        <w:rPr>
          <w:rFonts w:ascii="Arial Narrow" w:hAnsi="Arial Narrow" w:cs="Arial"/>
          <w:b/>
          <w:lang w:val="en-ZA"/>
        </w:rPr>
        <w:t xml:space="preserve">                              </w:t>
      </w:r>
      <w:r w:rsidR="00524BE8" w:rsidRPr="00AB3DC4">
        <w:rPr>
          <w:rFonts w:ascii="Arial Narrow" w:hAnsi="Arial Narrow" w:cs="Arial"/>
          <w:b/>
          <w:lang w:val="en-ZA"/>
        </w:rPr>
        <w:t xml:space="preserve"> </w:t>
      </w:r>
    </w:p>
    <w:p w14:paraId="69E79C2A" w14:textId="77777777" w:rsidR="00F9338B" w:rsidRPr="00AB3DC4" w:rsidRDefault="00F9338B" w:rsidP="00AB3DC4">
      <w:pPr>
        <w:pStyle w:val="Default"/>
        <w:spacing w:line="360" w:lineRule="auto"/>
        <w:ind w:left="1440" w:hanging="1440"/>
        <w:rPr>
          <w:rFonts w:ascii="Arial Narrow" w:hAnsi="Arial Narrow"/>
          <w:b/>
          <w:sz w:val="22"/>
          <w:szCs w:val="22"/>
          <w:lang w:val="en-ZA"/>
        </w:rPr>
      </w:pPr>
    </w:p>
    <w:p w14:paraId="066DDA1A" w14:textId="150B11A3" w:rsidR="00032D49" w:rsidRPr="00BD4234" w:rsidRDefault="00F134C7" w:rsidP="009B158C">
      <w:pPr>
        <w:pStyle w:val="Default"/>
        <w:spacing w:line="360" w:lineRule="auto"/>
        <w:ind w:left="1440" w:hanging="1440"/>
        <w:rPr>
          <w:rFonts w:ascii="Arial Narrow" w:hAnsi="Arial Narrow"/>
          <w:bCs/>
          <w:sz w:val="22"/>
          <w:szCs w:val="22"/>
          <w:lang w:val="en-ZA"/>
        </w:rPr>
      </w:pPr>
      <w:r>
        <w:rPr>
          <w:rFonts w:ascii="Arial Narrow" w:hAnsi="Arial Narrow"/>
          <w:bCs/>
          <w:sz w:val="22"/>
          <w:szCs w:val="22"/>
          <w:lang w:val="en-ZA"/>
        </w:rPr>
        <w:t>4</w:t>
      </w:r>
      <w:r w:rsidR="00524BE8" w:rsidRPr="00BD4234">
        <w:rPr>
          <w:rFonts w:ascii="Arial Narrow" w:hAnsi="Arial Narrow"/>
          <w:bCs/>
          <w:sz w:val="22"/>
          <w:szCs w:val="22"/>
          <w:lang w:val="en-ZA"/>
        </w:rPr>
        <w:t>.1</w:t>
      </w:r>
      <w:r w:rsidR="00032D49" w:rsidRPr="00BD4234">
        <w:rPr>
          <w:rFonts w:ascii="Arial Narrow" w:hAnsi="Arial Narrow"/>
          <w:bCs/>
          <w:sz w:val="22"/>
          <w:szCs w:val="22"/>
          <w:lang w:val="en-ZA"/>
        </w:rPr>
        <w:t>.</w:t>
      </w:r>
      <w:r w:rsidR="00FF6FE8" w:rsidRPr="00BD4234">
        <w:rPr>
          <w:rFonts w:ascii="Arial Narrow" w:hAnsi="Arial Narrow"/>
          <w:bCs/>
          <w:sz w:val="22"/>
          <w:szCs w:val="22"/>
          <w:lang w:val="en-ZA"/>
        </w:rPr>
        <w:tab/>
      </w:r>
      <w:r w:rsidR="00032D49" w:rsidRPr="00BD4234">
        <w:rPr>
          <w:rFonts w:ascii="Arial Narrow" w:hAnsi="Arial Narrow"/>
          <w:bCs/>
          <w:sz w:val="22"/>
          <w:szCs w:val="22"/>
          <w:lang w:val="en-ZA"/>
        </w:rPr>
        <w:t xml:space="preserve">Which legislative documents can you refer to when advocating for Thembi’s rights? </w:t>
      </w:r>
      <w:r w:rsidR="009B158C" w:rsidRPr="00BD4234">
        <w:rPr>
          <w:rFonts w:ascii="Arial Narrow" w:hAnsi="Arial Narrow"/>
          <w:bCs/>
          <w:sz w:val="22"/>
          <w:szCs w:val="22"/>
          <w:lang w:val="en-ZA"/>
        </w:rPr>
        <w:t xml:space="preserve">Identify </w:t>
      </w:r>
      <w:r w:rsidR="00032D49" w:rsidRPr="00BD4234">
        <w:rPr>
          <w:rFonts w:ascii="Arial Narrow" w:hAnsi="Arial Narrow"/>
          <w:bCs/>
          <w:sz w:val="22"/>
          <w:szCs w:val="22"/>
          <w:lang w:val="en-ZA"/>
        </w:rPr>
        <w:t xml:space="preserve">two examples.               </w:t>
      </w:r>
      <w:r w:rsidR="00091E43" w:rsidRPr="00BD4234">
        <w:rPr>
          <w:rFonts w:ascii="Arial Narrow" w:hAnsi="Arial Narrow"/>
          <w:bCs/>
          <w:sz w:val="22"/>
          <w:szCs w:val="22"/>
          <w:lang w:val="en-ZA"/>
        </w:rPr>
        <w:t xml:space="preserve">                            </w:t>
      </w:r>
      <w:r w:rsidR="009B158C" w:rsidRPr="00BD4234">
        <w:rPr>
          <w:rFonts w:ascii="Arial Narrow" w:hAnsi="Arial Narrow"/>
          <w:bCs/>
          <w:sz w:val="22"/>
          <w:szCs w:val="22"/>
          <w:lang w:val="en-ZA"/>
        </w:rPr>
        <w:t xml:space="preserve">                                                                          </w:t>
      </w:r>
      <w:r w:rsidR="00524BE8" w:rsidRPr="00BD4234">
        <w:rPr>
          <w:rFonts w:ascii="Arial Narrow" w:hAnsi="Arial Narrow"/>
          <w:bCs/>
          <w:sz w:val="22"/>
          <w:szCs w:val="22"/>
          <w:lang w:val="en-ZA"/>
        </w:rPr>
        <w:t xml:space="preserve"> </w:t>
      </w:r>
      <w:r w:rsidR="009B158C" w:rsidRPr="00BD4234">
        <w:rPr>
          <w:rFonts w:ascii="Arial Narrow" w:hAnsi="Arial Narrow"/>
          <w:bCs/>
          <w:sz w:val="22"/>
          <w:szCs w:val="22"/>
          <w:lang w:val="en-ZA"/>
        </w:rPr>
        <w:t xml:space="preserve">    </w:t>
      </w:r>
      <w:r w:rsidR="00BD4234">
        <w:rPr>
          <w:rFonts w:ascii="Arial Narrow" w:hAnsi="Arial Narrow"/>
          <w:bCs/>
          <w:sz w:val="22"/>
          <w:szCs w:val="22"/>
          <w:lang w:val="en-ZA"/>
        </w:rPr>
        <w:t xml:space="preserve">         </w:t>
      </w:r>
      <w:r w:rsidR="009B158C" w:rsidRPr="00BD4234">
        <w:rPr>
          <w:rFonts w:ascii="Arial Narrow" w:hAnsi="Arial Narrow"/>
          <w:bCs/>
          <w:sz w:val="22"/>
          <w:szCs w:val="22"/>
          <w:lang w:val="en-ZA"/>
        </w:rPr>
        <w:t xml:space="preserve">    </w:t>
      </w:r>
      <w:r w:rsidR="00FF6FE8" w:rsidRPr="00BD4234">
        <w:rPr>
          <w:rFonts w:ascii="Arial Narrow" w:hAnsi="Arial Narrow"/>
          <w:bCs/>
          <w:sz w:val="22"/>
          <w:szCs w:val="22"/>
          <w:lang w:val="en-ZA"/>
        </w:rPr>
        <w:t>(2)</w:t>
      </w:r>
      <w:r w:rsidR="00032D49" w:rsidRPr="00BD4234">
        <w:rPr>
          <w:rFonts w:ascii="Arial Narrow" w:hAnsi="Arial Narrow"/>
          <w:bCs/>
          <w:sz w:val="22"/>
          <w:szCs w:val="22"/>
          <w:lang w:val="en-ZA"/>
        </w:rPr>
        <w:t xml:space="preserve">                                               </w:t>
      </w:r>
    </w:p>
    <w:p w14:paraId="727E95FC" w14:textId="5676D29F" w:rsidR="00FF6FE8" w:rsidRPr="00BD4234" w:rsidRDefault="00F134C7" w:rsidP="00AB3DC4">
      <w:pPr>
        <w:pStyle w:val="Default"/>
        <w:spacing w:line="360" w:lineRule="auto"/>
        <w:ind w:left="1440" w:hanging="1440"/>
        <w:rPr>
          <w:rFonts w:ascii="Arial Narrow" w:hAnsi="Arial Narrow"/>
          <w:b/>
          <w:bCs/>
          <w:sz w:val="22"/>
          <w:szCs w:val="22"/>
          <w:lang w:val="en-ZA"/>
        </w:rPr>
      </w:pPr>
      <w:r>
        <w:rPr>
          <w:rFonts w:ascii="Arial Narrow" w:hAnsi="Arial Narrow"/>
          <w:b/>
          <w:bCs/>
          <w:sz w:val="22"/>
          <w:szCs w:val="22"/>
          <w:lang w:val="en-ZA"/>
        </w:rPr>
        <w:t>4</w:t>
      </w:r>
      <w:r w:rsidR="00FF6FE8" w:rsidRPr="00BD4234">
        <w:rPr>
          <w:rFonts w:ascii="Arial Narrow" w:hAnsi="Arial Narrow"/>
          <w:b/>
          <w:bCs/>
          <w:sz w:val="22"/>
          <w:szCs w:val="22"/>
          <w:lang w:val="en-ZA"/>
        </w:rPr>
        <w:t>.2</w:t>
      </w:r>
      <w:r w:rsidR="00FF6FE8" w:rsidRPr="00BD4234">
        <w:rPr>
          <w:rFonts w:ascii="Arial Narrow" w:hAnsi="Arial Narrow"/>
          <w:b/>
          <w:bCs/>
          <w:sz w:val="22"/>
          <w:szCs w:val="22"/>
          <w:lang w:val="en-ZA"/>
        </w:rPr>
        <w:tab/>
        <w:t xml:space="preserve">Demonstrate understanding on the role of the CYC workers in the application of and advocacy for the relevant legislation and policies in the CYC environment, including violations in the identified legislation and/or policy.                                     </w:t>
      </w:r>
      <w:r w:rsidR="00091E43" w:rsidRPr="00BD4234">
        <w:rPr>
          <w:rFonts w:ascii="Arial Narrow" w:hAnsi="Arial Narrow"/>
          <w:b/>
          <w:bCs/>
          <w:sz w:val="22"/>
          <w:szCs w:val="22"/>
          <w:lang w:val="en-ZA"/>
        </w:rPr>
        <w:t xml:space="preserve">       </w:t>
      </w:r>
      <w:r w:rsidR="00CC30E0" w:rsidRPr="00BD4234">
        <w:rPr>
          <w:rFonts w:ascii="Arial Narrow" w:hAnsi="Arial Narrow"/>
          <w:b/>
          <w:bCs/>
          <w:sz w:val="22"/>
          <w:szCs w:val="22"/>
          <w:lang w:val="en-ZA"/>
        </w:rPr>
        <w:t xml:space="preserve">        </w:t>
      </w:r>
      <w:r w:rsidR="00BD4234">
        <w:rPr>
          <w:rFonts w:ascii="Arial Narrow" w:hAnsi="Arial Narrow"/>
          <w:b/>
          <w:bCs/>
          <w:sz w:val="22"/>
          <w:szCs w:val="22"/>
          <w:lang w:val="en-ZA"/>
        </w:rPr>
        <w:t xml:space="preserve">    </w:t>
      </w:r>
      <w:r w:rsidR="00CC30E0" w:rsidRPr="00BD4234">
        <w:rPr>
          <w:rFonts w:ascii="Arial Narrow" w:hAnsi="Arial Narrow"/>
          <w:b/>
          <w:bCs/>
          <w:sz w:val="22"/>
          <w:szCs w:val="22"/>
          <w:lang w:val="en-ZA"/>
        </w:rPr>
        <w:t xml:space="preserve">      </w:t>
      </w:r>
      <w:r w:rsidR="00091E43" w:rsidRPr="00BD4234">
        <w:rPr>
          <w:rFonts w:ascii="Arial Narrow" w:hAnsi="Arial Narrow"/>
          <w:b/>
          <w:bCs/>
          <w:sz w:val="22"/>
          <w:szCs w:val="22"/>
          <w:lang w:val="en-ZA"/>
        </w:rPr>
        <w:t xml:space="preserve"> </w:t>
      </w:r>
    </w:p>
    <w:p w14:paraId="308F910C" w14:textId="77777777" w:rsidR="00F9338B" w:rsidRPr="00AB3DC4" w:rsidRDefault="00F9338B" w:rsidP="00AB3DC4">
      <w:pPr>
        <w:pStyle w:val="Default"/>
        <w:spacing w:line="360" w:lineRule="auto"/>
        <w:rPr>
          <w:rFonts w:ascii="Arial Narrow" w:hAnsi="Arial Narrow"/>
          <w:b/>
          <w:sz w:val="22"/>
          <w:szCs w:val="22"/>
          <w:lang w:val="en-ZA"/>
        </w:rPr>
      </w:pPr>
    </w:p>
    <w:p w14:paraId="44DC3B7F" w14:textId="3D2BE312" w:rsidR="009535D1" w:rsidRPr="00BD4234" w:rsidRDefault="00F134C7" w:rsidP="00AB3DC4">
      <w:pPr>
        <w:pStyle w:val="Default"/>
        <w:spacing w:line="360" w:lineRule="auto"/>
        <w:rPr>
          <w:rFonts w:ascii="Arial Narrow" w:hAnsi="Arial Narrow"/>
          <w:bCs/>
          <w:sz w:val="22"/>
          <w:szCs w:val="22"/>
          <w:lang w:val="en-ZA"/>
        </w:rPr>
      </w:pPr>
      <w:r>
        <w:rPr>
          <w:rFonts w:ascii="Arial Narrow" w:hAnsi="Arial Narrow"/>
          <w:bCs/>
          <w:sz w:val="22"/>
          <w:szCs w:val="22"/>
          <w:lang w:val="en-ZA"/>
        </w:rPr>
        <w:t>4</w:t>
      </w:r>
      <w:r w:rsidR="00396C62" w:rsidRPr="00BD4234">
        <w:rPr>
          <w:rFonts w:ascii="Arial Narrow" w:hAnsi="Arial Narrow"/>
          <w:bCs/>
          <w:sz w:val="22"/>
          <w:szCs w:val="22"/>
          <w:lang w:val="en-ZA"/>
        </w:rPr>
        <w:t>.</w:t>
      </w:r>
      <w:r w:rsidR="00082143" w:rsidRPr="00BD4234">
        <w:rPr>
          <w:rFonts w:ascii="Arial Narrow" w:hAnsi="Arial Narrow"/>
          <w:bCs/>
          <w:sz w:val="22"/>
          <w:szCs w:val="22"/>
          <w:lang w:val="en-ZA"/>
        </w:rPr>
        <w:t>.</w:t>
      </w:r>
      <w:r w:rsidR="00032D49" w:rsidRPr="00BD4234">
        <w:rPr>
          <w:rFonts w:ascii="Arial Narrow" w:hAnsi="Arial Narrow"/>
          <w:bCs/>
          <w:sz w:val="22"/>
          <w:szCs w:val="22"/>
          <w:lang w:val="en-ZA"/>
        </w:rPr>
        <w:t>2</w:t>
      </w:r>
      <w:r w:rsidR="00FF6FE8" w:rsidRPr="00BD4234">
        <w:rPr>
          <w:rFonts w:ascii="Arial Narrow" w:hAnsi="Arial Narrow"/>
          <w:bCs/>
          <w:sz w:val="22"/>
          <w:szCs w:val="22"/>
          <w:lang w:val="en-ZA"/>
        </w:rPr>
        <w:t>.1</w:t>
      </w:r>
      <w:r w:rsidR="00FF6FE8" w:rsidRPr="00BD4234">
        <w:rPr>
          <w:rFonts w:ascii="Arial Narrow" w:hAnsi="Arial Narrow"/>
          <w:bCs/>
          <w:sz w:val="22"/>
          <w:szCs w:val="22"/>
          <w:lang w:val="en-ZA"/>
        </w:rPr>
        <w:tab/>
      </w:r>
      <w:r w:rsidR="00CC30E0" w:rsidRPr="00BD4234">
        <w:rPr>
          <w:rFonts w:ascii="Arial Narrow" w:hAnsi="Arial Narrow"/>
          <w:bCs/>
          <w:sz w:val="22"/>
          <w:szCs w:val="22"/>
          <w:lang w:val="en-ZA"/>
        </w:rPr>
        <w:tab/>
      </w:r>
      <w:r w:rsidR="00082143" w:rsidRPr="00BD4234">
        <w:rPr>
          <w:rFonts w:ascii="Arial Narrow" w:hAnsi="Arial Narrow"/>
          <w:bCs/>
          <w:color w:val="auto"/>
          <w:sz w:val="22"/>
          <w:szCs w:val="22"/>
          <w:lang w:val="en-ZA"/>
        </w:rPr>
        <w:t>How</w:t>
      </w:r>
      <w:r w:rsidR="005740FC" w:rsidRPr="00BD4234">
        <w:rPr>
          <w:rFonts w:ascii="Arial Narrow" w:hAnsi="Arial Narrow"/>
          <w:bCs/>
          <w:color w:val="auto"/>
          <w:sz w:val="22"/>
          <w:szCs w:val="22"/>
          <w:lang w:val="en-ZA"/>
        </w:rPr>
        <w:t xml:space="preserve"> are Thembi’s rights being</w:t>
      </w:r>
      <w:r w:rsidR="00D45FBB" w:rsidRPr="00BD4234">
        <w:rPr>
          <w:rFonts w:ascii="Arial Narrow" w:hAnsi="Arial Narrow"/>
          <w:bCs/>
          <w:color w:val="auto"/>
          <w:sz w:val="22"/>
          <w:szCs w:val="22"/>
          <w:lang w:val="en-ZA"/>
        </w:rPr>
        <w:t xml:space="preserve"> v</w:t>
      </w:r>
      <w:r w:rsidR="005740FC" w:rsidRPr="00BD4234">
        <w:rPr>
          <w:rFonts w:ascii="Arial Narrow" w:hAnsi="Arial Narrow"/>
          <w:bCs/>
          <w:color w:val="auto"/>
          <w:sz w:val="22"/>
          <w:szCs w:val="22"/>
          <w:lang w:val="en-ZA"/>
        </w:rPr>
        <w:t>iolated?</w:t>
      </w:r>
      <w:r w:rsidR="006163C2" w:rsidRPr="00BD4234">
        <w:rPr>
          <w:rFonts w:ascii="Arial Narrow" w:hAnsi="Arial Narrow"/>
          <w:bCs/>
          <w:color w:val="auto"/>
          <w:sz w:val="22"/>
          <w:szCs w:val="22"/>
          <w:lang w:val="en-ZA"/>
        </w:rPr>
        <w:t xml:space="preserve">              </w:t>
      </w:r>
      <w:r w:rsidR="00524BE8" w:rsidRPr="00BD4234">
        <w:rPr>
          <w:rFonts w:ascii="Arial Narrow" w:hAnsi="Arial Narrow"/>
          <w:bCs/>
          <w:color w:val="auto"/>
          <w:sz w:val="22"/>
          <w:szCs w:val="22"/>
          <w:lang w:val="en-ZA"/>
        </w:rPr>
        <w:t xml:space="preserve">                         </w:t>
      </w:r>
      <w:r w:rsidR="00FF6FE8" w:rsidRPr="00BD4234">
        <w:rPr>
          <w:rFonts w:ascii="Arial Narrow" w:hAnsi="Arial Narrow"/>
          <w:bCs/>
          <w:color w:val="auto"/>
          <w:sz w:val="22"/>
          <w:szCs w:val="22"/>
          <w:lang w:val="en-ZA"/>
        </w:rPr>
        <w:t xml:space="preserve"> </w:t>
      </w:r>
      <w:r w:rsidR="00CC30E0" w:rsidRPr="00BD4234">
        <w:rPr>
          <w:rFonts w:ascii="Arial Narrow" w:hAnsi="Arial Narrow"/>
          <w:bCs/>
          <w:color w:val="auto"/>
          <w:sz w:val="22"/>
          <w:szCs w:val="22"/>
          <w:lang w:val="en-ZA"/>
        </w:rPr>
        <w:t xml:space="preserve">                                   </w:t>
      </w:r>
      <w:r w:rsidR="00BD4234">
        <w:rPr>
          <w:rFonts w:ascii="Arial Narrow" w:hAnsi="Arial Narrow"/>
          <w:bCs/>
          <w:color w:val="auto"/>
          <w:sz w:val="22"/>
          <w:szCs w:val="22"/>
          <w:lang w:val="en-ZA"/>
        </w:rPr>
        <w:t xml:space="preserve">      </w:t>
      </w:r>
      <w:r w:rsidR="00CC30E0" w:rsidRPr="00BD4234">
        <w:rPr>
          <w:rFonts w:ascii="Arial Narrow" w:hAnsi="Arial Narrow"/>
          <w:bCs/>
          <w:color w:val="auto"/>
          <w:sz w:val="22"/>
          <w:szCs w:val="22"/>
          <w:lang w:val="en-ZA"/>
        </w:rPr>
        <w:t xml:space="preserve">     </w:t>
      </w:r>
      <w:r w:rsidR="00FF6FE8" w:rsidRPr="00BD4234">
        <w:rPr>
          <w:rFonts w:ascii="Arial Narrow" w:hAnsi="Arial Narrow"/>
          <w:bCs/>
          <w:color w:val="auto"/>
          <w:sz w:val="22"/>
          <w:szCs w:val="22"/>
          <w:lang w:val="en-ZA"/>
        </w:rPr>
        <w:t>(3)</w:t>
      </w:r>
      <w:r w:rsidR="005740FC" w:rsidRPr="00BD4234">
        <w:rPr>
          <w:rFonts w:ascii="Arial Narrow" w:hAnsi="Arial Narrow"/>
          <w:bCs/>
          <w:sz w:val="22"/>
          <w:szCs w:val="22"/>
          <w:lang w:val="en-ZA"/>
        </w:rPr>
        <w:t xml:space="preserve">                                                                                      </w:t>
      </w:r>
    </w:p>
    <w:p w14:paraId="0C5D11F6" w14:textId="77777777" w:rsidR="00F9338B" w:rsidRPr="00BD4234" w:rsidRDefault="00F9338B" w:rsidP="00AB3DC4">
      <w:pPr>
        <w:pStyle w:val="Default"/>
        <w:spacing w:line="360" w:lineRule="auto"/>
        <w:ind w:left="1440" w:hanging="1440"/>
        <w:rPr>
          <w:rFonts w:ascii="Arial Narrow" w:hAnsi="Arial Narrow"/>
          <w:bCs/>
          <w:sz w:val="22"/>
          <w:szCs w:val="22"/>
          <w:lang w:val="en-ZA"/>
        </w:rPr>
      </w:pPr>
    </w:p>
    <w:p w14:paraId="4DE2A5F9" w14:textId="57B2EC4D" w:rsidR="006458F2" w:rsidRPr="00BD4234" w:rsidRDefault="00F134C7" w:rsidP="00AB3DC4">
      <w:pPr>
        <w:pStyle w:val="Default"/>
        <w:spacing w:line="360" w:lineRule="auto"/>
        <w:ind w:left="1440" w:hanging="1440"/>
        <w:rPr>
          <w:rFonts w:ascii="Arial Narrow" w:hAnsi="Arial Narrow"/>
          <w:bCs/>
          <w:sz w:val="22"/>
          <w:szCs w:val="22"/>
          <w:lang w:val="en-ZA"/>
        </w:rPr>
      </w:pPr>
      <w:r>
        <w:rPr>
          <w:rFonts w:ascii="Arial Narrow" w:hAnsi="Arial Narrow"/>
          <w:bCs/>
          <w:sz w:val="22"/>
          <w:szCs w:val="22"/>
          <w:lang w:val="en-ZA"/>
        </w:rPr>
        <w:t>4</w:t>
      </w:r>
      <w:r w:rsidR="00C613FA" w:rsidRPr="00BD4234">
        <w:rPr>
          <w:rFonts w:ascii="Arial Narrow" w:hAnsi="Arial Narrow"/>
          <w:bCs/>
          <w:sz w:val="22"/>
          <w:szCs w:val="22"/>
          <w:lang w:val="en-ZA"/>
        </w:rPr>
        <w:t>.</w:t>
      </w:r>
      <w:r w:rsidR="0011543E" w:rsidRPr="00BD4234">
        <w:rPr>
          <w:rFonts w:ascii="Arial Narrow" w:hAnsi="Arial Narrow"/>
          <w:bCs/>
          <w:sz w:val="22"/>
          <w:szCs w:val="22"/>
          <w:lang w:val="en-ZA"/>
        </w:rPr>
        <w:t>.</w:t>
      </w:r>
      <w:r w:rsidR="00FF6FE8" w:rsidRPr="00BD4234">
        <w:rPr>
          <w:rFonts w:ascii="Arial Narrow" w:hAnsi="Arial Narrow"/>
          <w:bCs/>
          <w:sz w:val="22"/>
          <w:szCs w:val="22"/>
          <w:lang w:val="en-ZA"/>
        </w:rPr>
        <w:t>2</w:t>
      </w:r>
      <w:r w:rsidR="0011543E" w:rsidRPr="00BD4234">
        <w:rPr>
          <w:rFonts w:ascii="Arial Narrow" w:hAnsi="Arial Narrow"/>
          <w:bCs/>
          <w:sz w:val="22"/>
          <w:szCs w:val="22"/>
          <w:lang w:val="en-ZA"/>
        </w:rPr>
        <w:t>.</w:t>
      </w:r>
      <w:r w:rsidR="00FF6FE8" w:rsidRPr="00BD4234">
        <w:rPr>
          <w:rFonts w:ascii="Arial Narrow" w:hAnsi="Arial Narrow"/>
          <w:bCs/>
          <w:sz w:val="22"/>
          <w:szCs w:val="22"/>
          <w:lang w:val="en-ZA"/>
        </w:rPr>
        <w:t>2</w:t>
      </w:r>
      <w:r w:rsidR="00FF6FE8" w:rsidRPr="00BD4234">
        <w:rPr>
          <w:rFonts w:ascii="Arial Narrow" w:hAnsi="Arial Narrow"/>
          <w:bCs/>
          <w:sz w:val="22"/>
          <w:szCs w:val="22"/>
          <w:lang w:val="en-ZA"/>
        </w:rPr>
        <w:tab/>
      </w:r>
      <w:r w:rsidR="00C613FA" w:rsidRPr="00BD4234">
        <w:rPr>
          <w:rFonts w:ascii="Arial Narrow" w:hAnsi="Arial Narrow"/>
          <w:bCs/>
          <w:sz w:val="22"/>
          <w:szCs w:val="22"/>
          <w:lang w:val="en-ZA"/>
        </w:rPr>
        <w:t>What would the CYCW do to ensure that Themb</w:t>
      </w:r>
      <w:r w:rsidR="00082143" w:rsidRPr="00BD4234">
        <w:rPr>
          <w:rFonts w:ascii="Arial Narrow" w:hAnsi="Arial Narrow"/>
          <w:bCs/>
          <w:sz w:val="22"/>
          <w:szCs w:val="22"/>
          <w:lang w:val="en-ZA"/>
        </w:rPr>
        <w:t xml:space="preserve">i’s rights are </w:t>
      </w:r>
      <w:r w:rsidR="00FF6FE8" w:rsidRPr="00BD4234">
        <w:rPr>
          <w:rFonts w:ascii="Arial Narrow" w:hAnsi="Arial Narrow"/>
          <w:bCs/>
          <w:sz w:val="22"/>
          <w:szCs w:val="22"/>
          <w:lang w:val="en-ZA"/>
        </w:rPr>
        <w:t xml:space="preserve">upheld?  </w:t>
      </w:r>
      <w:r w:rsidR="00CC30E0" w:rsidRPr="00BD4234">
        <w:rPr>
          <w:rFonts w:ascii="Arial Narrow" w:hAnsi="Arial Narrow"/>
          <w:bCs/>
          <w:sz w:val="22"/>
          <w:szCs w:val="22"/>
          <w:lang w:val="en-ZA"/>
        </w:rPr>
        <w:t xml:space="preserve">                           </w:t>
      </w:r>
      <w:r w:rsidR="00ED4ED8" w:rsidRPr="00BD4234">
        <w:rPr>
          <w:rFonts w:ascii="Arial Narrow" w:hAnsi="Arial Narrow"/>
          <w:bCs/>
          <w:sz w:val="22"/>
          <w:szCs w:val="22"/>
          <w:lang w:val="en-ZA"/>
        </w:rPr>
        <w:t xml:space="preserve">  </w:t>
      </w:r>
      <w:r w:rsidR="00BD4234">
        <w:rPr>
          <w:rFonts w:ascii="Arial Narrow" w:hAnsi="Arial Narrow"/>
          <w:bCs/>
          <w:sz w:val="22"/>
          <w:szCs w:val="22"/>
          <w:lang w:val="en-ZA"/>
        </w:rPr>
        <w:t xml:space="preserve">        </w:t>
      </w:r>
      <w:r w:rsidR="00CC30E0" w:rsidRPr="00BD4234">
        <w:rPr>
          <w:rFonts w:ascii="Arial Narrow" w:hAnsi="Arial Narrow"/>
          <w:bCs/>
          <w:sz w:val="22"/>
          <w:szCs w:val="22"/>
          <w:lang w:val="en-ZA"/>
        </w:rPr>
        <w:t xml:space="preserve"> (2)</w:t>
      </w:r>
    </w:p>
    <w:p w14:paraId="6D38E20C" w14:textId="06FA0C6E" w:rsidR="00FF6FE8" w:rsidRPr="00AB3DC4" w:rsidRDefault="00524BE8" w:rsidP="00AB3DC4">
      <w:pPr>
        <w:pStyle w:val="Default"/>
        <w:spacing w:line="360" w:lineRule="auto"/>
        <w:ind w:left="1440" w:hanging="1440"/>
        <w:rPr>
          <w:rFonts w:ascii="Arial Narrow" w:hAnsi="Arial Narrow"/>
          <w:b/>
          <w:sz w:val="22"/>
          <w:szCs w:val="22"/>
          <w:lang w:val="en-ZA"/>
        </w:rPr>
      </w:pPr>
      <w:r w:rsidRPr="00AB3DC4">
        <w:rPr>
          <w:rFonts w:ascii="Arial Narrow" w:hAnsi="Arial Narrow"/>
          <w:b/>
          <w:sz w:val="22"/>
          <w:szCs w:val="22"/>
          <w:lang w:val="en-ZA"/>
        </w:rPr>
        <w:t xml:space="preserve"> </w:t>
      </w:r>
      <w:r w:rsidRPr="00AB3DC4">
        <w:rPr>
          <w:rFonts w:ascii="Arial Narrow" w:hAnsi="Arial Narrow"/>
          <w:b/>
          <w:sz w:val="22"/>
          <w:szCs w:val="22"/>
          <w:lang w:val="en-ZA"/>
        </w:rPr>
        <w:tab/>
      </w:r>
      <w:r w:rsidRPr="00AB3DC4">
        <w:rPr>
          <w:rFonts w:ascii="Arial Narrow" w:hAnsi="Arial Narrow"/>
          <w:b/>
          <w:sz w:val="22"/>
          <w:szCs w:val="22"/>
          <w:lang w:val="en-ZA"/>
        </w:rPr>
        <w:tab/>
      </w:r>
      <w:r w:rsidRPr="00AB3DC4">
        <w:rPr>
          <w:rFonts w:ascii="Arial Narrow" w:hAnsi="Arial Narrow"/>
          <w:b/>
          <w:sz w:val="22"/>
          <w:szCs w:val="22"/>
          <w:lang w:val="en-ZA"/>
        </w:rPr>
        <w:tab/>
      </w:r>
      <w:r w:rsidRPr="00AB3DC4">
        <w:rPr>
          <w:rFonts w:ascii="Arial Narrow" w:hAnsi="Arial Narrow"/>
          <w:b/>
          <w:sz w:val="22"/>
          <w:szCs w:val="22"/>
          <w:lang w:val="en-ZA"/>
        </w:rPr>
        <w:tab/>
      </w:r>
      <w:r w:rsidRPr="00AB3DC4">
        <w:rPr>
          <w:rFonts w:ascii="Arial Narrow" w:hAnsi="Arial Narrow"/>
          <w:b/>
          <w:sz w:val="22"/>
          <w:szCs w:val="22"/>
          <w:lang w:val="en-ZA"/>
        </w:rPr>
        <w:tab/>
      </w:r>
      <w:r w:rsidRPr="00AB3DC4">
        <w:rPr>
          <w:rFonts w:ascii="Arial Narrow" w:hAnsi="Arial Narrow"/>
          <w:b/>
          <w:sz w:val="22"/>
          <w:szCs w:val="22"/>
          <w:lang w:val="en-ZA"/>
        </w:rPr>
        <w:tab/>
      </w:r>
      <w:r w:rsidRPr="00AB3DC4">
        <w:rPr>
          <w:rFonts w:ascii="Arial Narrow" w:hAnsi="Arial Narrow"/>
          <w:b/>
          <w:sz w:val="22"/>
          <w:szCs w:val="22"/>
          <w:lang w:val="en-ZA"/>
        </w:rPr>
        <w:tab/>
      </w:r>
      <w:r w:rsidRPr="00AB3DC4">
        <w:rPr>
          <w:rFonts w:ascii="Arial Narrow" w:hAnsi="Arial Narrow"/>
          <w:b/>
          <w:sz w:val="22"/>
          <w:szCs w:val="22"/>
          <w:lang w:val="en-ZA"/>
        </w:rPr>
        <w:tab/>
      </w:r>
      <w:r w:rsidRPr="00AB3DC4">
        <w:rPr>
          <w:rFonts w:ascii="Arial Narrow" w:hAnsi="Arial Narrow"/>
          <w:b/>
          <w:sz w:val="22"/>
          <w:szCs w:val="22"/>
          <w:lang w:val="en-ZA"/>
        </w:rPr>
        <w:tab/>
      </w:r>
      <w:r w:rsidRPr="00AB3DC4">
        <w:rPr>
          <w:rFonts w:ascii="Arial Narrow" w:hAnsi="Arial Narrow"/>
          <w:b/>
          <w:sz w:val="22"/>
          <w:szCs w:val="22"/>
          <w:lang w:val="en-ZA"/>
        </w:rPr>
        <w:tab/>
      </w:r>
      <w:r w:rsidRPr="00AB3DC4">
        <w:rPr>
          <w:rFonts w:ascii="Arial Narrow" w:hAnsi="Arial Narrow"/>
          <w:b/>
          <w:sz w:val="22"/>
          <w:szCs w:val="22"/>
          <w:lang w:val="en-ZA"/>
        </w:rPr>
        <w:tab/>
        <w:t xml:space="preserve"> </w:t>
      </w:r>
    </w:p>
    <w:p w14:paraId="6AB02951" w14:textId="18886AB6" w:rsidR="00F9338B" w:rsidRPr="00BD4234" w:rsidRDefault="00F134C7" w:rsidP="00AB3DC4">
      <w:pPr>
        <w:pStyle w:val="Default"/>
        <w:spacing w:line="360" w:lineRule="auto"/>
        <w:ind w:left="1440" w:hanging="1440"/>
        <w:rPr>
          <w:rFonts w:ascii="Arial Narrow" w:hAnsi="Arial Narrow"/>
          <w:bCs/>
          <w:sz w:val="22"/>
          <w:szCs w:val="22"/>
          <w:lang w:val="en-ZA"/>
        </w:rPr>
      </w:pPr>
      <w:r>
        <w:rPr>
          <w:rFonts w:ascii="Arial Narrow" w:hAnsi="Arial Narrow"/>
          <w:bCs/>
          <w:sz w:val="22"/>
          <w:szCs w:val="22"/>
          <w:lang w:val="en-ZA"/>
        </w:rPr>
        <w:t>4</w:t>
      </w:r>
      <w:r w:rsidR="00FF6FE8" w:rsidRPr="00BD4234">
        <w:rPr>
          <w:rFonts w:ascii="Arial Narrow" w:hAnsi="Arial Narrow"/>
          <w:bCs/>
          <w:sz w:val="22"/>
          <w:szCs w:val="22"/>
          <w:lang w:val="en-ZA"/>
        </w:rPr>
        <w:t>.</w:t>
      </w:r>
      <w:r w:rsidR="00930FFC">
        <w:rPr>
          <w:rFonts w:ascii="Arial Narrow" w:hAnsi="Arial Narrow"/>
          <w:bCs/>
          <w:sz w:val="22"/>
          <w:szCs w:val="22"/>
          <w:lang w:val="en-ZA"/>
        </w:rPr>
        <w:t>3</w:t>
      </w:r>
      <w:r w:rsidR="00524BE8" w:rsidRPr="00BD4234">
        <w:rPr>
          <w:rFonts w:ascii="Arial Narrow" w:hAnsi="Arial Narrow"/>
          <w:bCs/>
          <w:sz w:val="22"/>
          <w:szCs w:val="22"/>
          <w:lang w:val="en-ZA"/>
        </w:rPr>
        <w:t>.</w:t>
      </w:r>
      <w:r w:rsidR="00524BE8" w:rsidRPr="00BD4234">
        <w:rPr>
          <w:rFonts w:ascii="Arial Narrow" w:hAnsi="Arial Narrow"/>
          <w:bCs/>
          <w:sz w:val="22"/>
          <w:szCs w:val="22"/>
          <w:lang w:val="en-ZA"/>
        </w:rPr>
        <w:tab/>
      </w:r>
      <w:r w:rsidR="00C6557A" w:rsidRPr="00BD4234">
        <w:rPr>
          <w:rFonts w:ascii="Arial Narrow" w:hAnsi="Arial Narrow"/>
          <w:bCs/>
          <w:sz w:val="22"/>
          <w:szCs w:val="22"/>
          <w:lang w:val="en-ZA"/>
        </w:rPr>
        <w:t xml:space="preserve">How </w:t>
      </w:r>
      <w:r w:rsidR="00F9338B" w:rsidRPr="00BD4234">
        <w:rPr>
          <w:rFonts w:ascii="Arial Narrow" w:hAnsi="Arial Narrow"/>
          <w:bCs/>
          <w:sz w:val="22"/>
          <w:szCs w:val="22"/>
          <w:lang w:val="en-ZA"/>
        </w:rPr>
        <w:t>will professional</w:t>
      </w:r>
      <w:r w:rsidR="00C6557A" w:rsidRPr="00BD4234">
        <w:rPr>
          <w:rFonts w:ascii="Arial Narrow" w:hAnsi="Arial Narrow"/>
          <w:bCs/>
          <w:sz w:val="22"/>
          <w:szCs w:val="22"/>
          <w:lang w:val="en-ZA"/>
        </w:rPr>
        <w:t xml:space="preserve"> ethics guide</w:t>
      </w:r>
      <w:r w:rsidR="0018154D" w:rsidRPr="00BD4234">
        <w:rPr>
          <w:rFonts w:ascii="Arial Narrow" w:hAnsi="Arial Narrow"/>
          <w:bCs/>
          <w:sz w:val="22"/>
          <w:szCs w:val="22"/>
          <w:lang w:val="en-ZA"/>
        </w:rPr>
        <w:t xml:space="preserve"> </w:t>
      </w:r>
      <w:r w:rsidR="00F9338B" w:rsidRPr="00BD4234">
        <w:rPr>
          <w:rFonts w:ascii="Arial Narrow" w:hAnsi="Arial Narrow"/>
          <w:bCs/>
          <w:sz w:val="22"/>
          <w:szCs w:val="22"/>
          <w:lang w:val="en-ZA"/>
        </w:rPr>
        <w:t>the Child</w:t>
      </w:r>
      <w:r w:rsidR="0018154D" w:rsidRPr="00BD4234">
        <w:rPr>
          <w:rFonts w:ascii="Arial Narrow" w:hAnsi="Arial Narrow"/>
          <w:bCs/>
          <w:sz w:val="22"/>
          <w:szCs w:val="22"/>
          <w:lang w:val="en-ZA"/>
        </w:rPr>
        <w:t xml:space="preserve"> and Youth Care Work</w:t>
      </w:r>
      <w:r w:rsidR="00DD3B7E" w:rsidRPr="00BD4234">
        <w:rPr>
          <w:rFonts w:ascii="Arial Narrow" w:hAnsi="Arial Narrow"/>
          <w:bCs/>
          <w:sz w:val="22"/>
          <w:szCs w:val="22"/>
          <w:lang w:val="en-ZA"/>
        </w:rPr>
        <w:t>ers</w:t>
      </w:r>
      <w:r w:rsidR="0018154D" w:rsidRPr="00BD4234">
        <w:rPr>
          <w:rFonts w:ascii="Arial Narrow" w:hAnsi="Arial Narrow"/>
          <w:bCs/>
          <w:sz w:val="22"/>
          <w:szCs w:val="22"/>
          <w:lang w:val="en-ZA"/>
        </w:rPr>
        <w:t xml:space="preserve"> practice</w:t>
      </w:r>
      <w:r w:rsidR="00DD3B7E" w:rsidRPr="00BD4234">
        <w:rPr>
          <w:rFonts w:ascii="Arial Narrow" w:hAnsi="Arial Narrow"/>
          <w:bCs/>
          <w:sz w:val="22"/>
          <w:szCs w:val="22"/>
          <w:lang w:val="en-ZA"/>
        </w:rPr>
        <w:t xml:space="preserve"> in her work with Thembi</w:t>
      </w:r>
      <w:r w:rsidR="00C6557A" w:rsidRPr="00BD4234">
        <w:rPr>
          <w:rFonts w:ascii="Arial Narrow" w:hAnsi="Arial Narrow"/>
          <w:bCs/>
          <w:sz w:val="22"/>
          <w:szCs w:val="22"/>
          <w:lang w:val="en-ZA"/>
        </w:rPr>
        <w:t>?</w:t>
      </w:r>
      <w:r w:rsidR="006163C2" w:rsidRPr="00BD4234">
        <w:rPr>
          <w:rFonts w:ascii="Arial Narrow" w:hAnsi="Arial Narrow"/>
          <w:bCs/>
          <w:sz w:val="22"/>
          <w:szCs w:val="22"/>
          <w:lang w:val="en-ZA"/>
        </w:rPr>
        <w:t xml:space="preserve"> </w:t>
      </w:r>
      <w:r w:rsidR="00CC5EDC" w:rsidRPr="00BD4234">
        <w:rPr>
          <w:rFonts w:ascii="Arial Narrow" w:hAnsi="Arial Narrow"/>
          <w:bCs/>
          <w:sz w:val="22"/>
          <w:szCs w:val="22"/>
          <w:lang w:val="en-ZA"/>
        </w:rPr>
        <w:t xml:space="preserve">          </w:t>
      </w:r>
      <w:r w:rsidR="00F9338B" w:rsidRPr="00BD4234">
        <w:rPr>
          <w:rFonts w:ascii="Arial Narrow" w:hAnsi="Arial Narrow"/>
          <w:bCs/>
          <w:sz w:val="22"/>
          <w:szCs w:val="22"/>
          <w:lang w:val="en-ZA"/>
        </w:rPr>
        <w:t xml:space="preserve">          </w:t>
      </w:r>
      <w:r w:rsidR="00CC5EDC" w:rsidRPr="00BD4234">
        <w:rPr>
          <w:rFonts w:ascii="Arial Narrow" w:hAnsi="Arial Narrow"/>
          <w:bCs/>
          <w:sz w:val="22"/>
          <w:szCs w:val="22"/>
          <w:lang w:val="en-ZA"/>
        </w:rPr>
        <w:t xml:space="preserve">     </w:t>
      </w:r>
      <w:r w:rsidR="00C576B7" w:rsidRPr="00BD4234">
        <w:rPr>
          <w:rFonts w:ascii="Arial Narrow" w:hAnsi="Arial Narrow"/>
          <w:bCs/>
          <w:sz w:val="22"/>
          <w:szCs w:val="22"/>
          <w:lang w:val="en-ZA"/>
        </w:rPr>
        <w:t xml:space="preserve">      </w:t>
      </w:r>
      <w:r w:rsidR="00524BE8" w:rsidRPr="00BD4234">
        <w:rPr>
          <w:rFonts w:ascii="Arial Narrow" w:hAnsi="Arial Narrow"/>
          <w:bCs/>
          <w:sz w:val="22"/>
          <w:szCs w:val="22"/>
          <w:lang w:val="en-ZA"/>
        </w:rPr>
        <w:t xml:space="preserve">                   </w:t>
      </w:r>
      <w:r w:rsidR="00711ADC" w:rsidRPr="00BD4234">
        <w:rPr>
          <w:rFonts w:ascii="Arial Narrow" w:hAnsi="Arial Narrow"/>
          <w:bCs/>
          <w:sz w:val="22"/>
          <w:szCs w:val="22"/>
          <w:lang w:val="en-ZA"/>
        </w:rPr>
        <w:t xml:space="preserve">                                                                        </w:t>
      </w:r>
      <w:r w:rsidR="00BD4234">
        <w:rPr>
          <w:rFonts w:ascii="Arial Narrow" w:hAnsi="Arial Narrow"/>
          <w:bCs/>
          <w:sz w:val="22"/>
          <w:szCs w:val="22"/>
          <w:lang w:val="en-ZA"/>
        </w:rPr>
        <w:t xml:space="preserve">        </w:t>
      </w:r>
      <w:r w:rsidR="00711ADC" w:rsidRPr="00BD4234">
        <w:rPr>
          <w:rFonts w:ascii="Arial Narrow" w:hAnsi="Arial Narrow"/>
          <w:bCs/>
          <w:sz w:val="22"/>
          <w:szCs w:val="22"/>
          <w:lang w:val="en-ZA"/>
        </w:rPr>
        <w:t xml:space="preserve">    </w:t>
      </w:r>
      <w:r w:rsidR="00524BE8" w:rsidRPr="00BD4234">
        <w:rPr>
          <w:rFonts w:ascii="Arial Narrow" w:hAnsi="Arial Narrow"/>
          <w:bCs/>
          <w:sz w:val="22"/>
          <w:szCs w:val="22"/>
          <w:lang w:val="en-ZA"/>
        </w:rPr>
        <w:t xml:space="preserve"> </w:t>
      </w:r>
      <w:r w:rsidR="00CC5EDC" w:rsidRPr="00BD4234">
        <w:rPr>
          <w:rFonts w:ascii="Arial Narrow" w:hAnsi="Arial Narrow"/>
          <w:bCs/>
          <w:sz w:val="22"/>
          <w:szCs w:val="22"/>
          <w:lang w:val="en-ZA"/>
        </w:rPr>
        <w:t>(3)</w:t>
      </w:r>
    </w:p>
    <w:p w14:paraId="4F39D204" w14:textId="68926466" w:rsidR="00091E43" w:rsidRPr="00AB3DC4" w:rsidRDefault="006163C2" w:rsidP="00930FFC">
      <w:pPr>
        <w:pStyle w:val="Default"/>
        <w:spacing w:line="360" w:lineRule="auto"/>
        <w:ind w:left="7200" w:firstLine="720"/>
        <w:rPr>
          <w:rFonts w:ascii="Arial Narrow" w:hAnsi="Arial Narrow"/>
          <w:b/>
          <w:sz w:val="22"/>
          <w:szCs w:val="22"/>
          <w:lang w:val="en-ZA"/>
        </w:rPr>
      </w:pPr>
      <w:r w:rsidRPr="00AB3DC4">
        <w:rPr>
          <w:rFonts w:ascii="Arial Narrow" w:hAnsi="Arial Narrow"/>
          <w:b/>
          <w:sz w:val="22"/>
          <w:szCs w:val="22"/>
          <w:lang w:val="en-ZA"/>
        </w:rPr>
        <w:t xml:space="preserve"> </w:t>
      </w:r>
      <w:r w:rsidR="00930FFC">
        <w:rPr>
          <w:rFonts w:ascii="Arial Narrow" w:hAnsi="Arial Narrow"/>
          <w:b/>
          <w:sz w:val="22"/>
          <w:szCs w:val="22"/>
          <w:lang w:val="en-ZA"/>
        </w:rPr>
        <w:t>Sub-Total: 10</w:t>
      </w:r>
    </w:p>
    <w:p w14:paraId="75A24FBB" w14:textId="6D36DFF4" w:rsidR="00CC5EDC" w:rsidRPr="00AB3DC4" w:rsidRDefault="009A5F0B" w:rsidP="00AB3DC4">
      <w:pPr>
        <w:pStyle w:val="Default"/>
        <w:spacing w:line="360" w:lineRule="auto"/>
        <w:rPr>
          <w:rFonts w:ascii="Arial Narrow" w:hAnsi="Arial Narrow"/>
          <w:b/>
          <w:sz w:val="22"/>
          <w:szCs w:val="22"/>
          <w:lang w:val="en-ZA"/>
        </w:rPr>
      </w:pPr>
      <w:r w:rsidRPr="00AB3DC4">
        <w:rPr>
          <w:rFonts w:ascii="Arial Narrow" w:hAnsi="Arial Narrow"/>
          <w:b/>
          <w:sz w:val="22"/>
          <w:szCs w:val="22"/>
          <w:lang w:val="en-ZA"/>
        </w:rPr>
        <w:t xml:space="preserve">Question </w:t>
      </w:r>
      <w:r w:rsidR="00F134C7">
        <w:rPr>
          <w:rFonts w:ascii="Arial Narrow" w:hAnsi="Arial Narrow"/>
          <w:b/>
          <w:sz w:val="22"/>
          <w:szCs w:val="22"/>
          <w:lang w:val="en-ZA"/>
        </w:rPr>
        <w:t>5</w:t>
      </w:r>
      <w:r w:rsidR="00756C26" w:rsidRPr="00AB3DC4">
        <w:rPr>
          <w:rFonts w:ascii="Arial Narrow" w:hAnsi="Arial Narrow"/>
          <w:b/>
          <w:sz w:val="22"/>
          <w:szCs w:val="22"/>
          <w:lang w:val="en-ZA"/>
        </w:rPr>
        <w:t xml:space="preserve">             </w:t>
      </w:r>
      <w:r w:rsidR="00CD0DF1" w:rsidRPr="00AB3DC4">
        <w:rPr>
          <w:rFonts w:ascii="Arial Narrow" w:hAnsi="Arial Narrow"/>
          <w:b/>
          <w:sz w:val="22"/>
          <w:szCs w:val="22"/>
          <w:lang w:val="en-ZA"/>
        </w:rPr>
        <w:t xml:space="preserve">                                                                                              </w:t>
      </w:r>
      <w:r w:rsidR="00CC5EDC" w:rsidRPr="00AB3DC4">
        <w:rPr>
          <w:rFonts w:ascii="Arial Narrow" w:hAnsi="Arial Narrow"/>
          <w:b/>
          <w:sz w:val="22"/>
          <w:szCs w:val="22"/>
          <w:lang w:val="en-ZA"/>
        </w:rPr>
        <w:t xml:space="preserve">           </w:t>
      </w:r>
    </w:p>
    <w:p w14:paraId="319A85B9" w14:textId="0A51CCEB" w:rsidR="009A5F0B" w:rsidRDefault="009A5F0B" w:rsidP="00AB3DC4">
      <w:pPr>
        <w:pStyle w:val="Default"/>
        <w:spacing w:line="360" w:lineRule="auto"/>
        <w:ind w:left="1440" w:hanging="1440"/>
        <w:rPr>
          <w:rFonts w:ascii="Arial Narrow" w:hAnsi="Arial Narrow"/>
          <w:b/>
          <w:sz w:val="22"/>
          <w:szCs w:val="22"/>
          <w:lang w:val="en-ZA"/>
        </w:rPr>
      </w:pPr>
      <w:r w:rsidRPr="00AB3DC4">
        <w:rPr>
          <w:rFonts w:ascii="Arial Narrow" w:hAnsi="Arial Narrow"/>
          <w:b/>
          <w:sz w:val="22"/>
          <w:szCs w:val="22"/>
          <w:lang w:val="en-ZA"/>
        </w:rPr>
        <w:t>ELO11</w:t>
      </w:r>
      <w:r w:rsidR="00CC5EDC" w:rsidRPr="00AB3DC4">
        <w:rPr>
          <w:rFonts w:ascii="Arial Narrow" w:hAnsi="Arial Narrow"/>
          <w:b/>
          <w:sz w:val="22"/>
          <w:szCs w:val="22"/>
          <w:lang w:val="en-ZA"/>
        </w:rPr>
        <w:t>:</w:t>
      </w:r>
      <w:r w:rsidR="00C576B7" w:rsidRPr="00AB3DC4">
        <w:rPr>
          <w:rFonts w:ascii="Arial Narrow" w:hAnsi="Arial Narrow"/>
          <w:b/>
          <w:sz w:val="22"/>
          <w:szCs w:val="22"/>
          <w:lang w:val="en-ZA"/>
        </w:rPr>
        <w:tab/>
      </w:r>
      <w:r w:rsidRPr="00AB3DC4">
        <w:rPr>
          <w:rFonts w:ascii="Arial Narrow" w:hAnsi="Arial Narrow"/>
          <w:b/>
          <w:sz w:val="22"/>
          <w:szCs w:val="22"/>
          <w:lang w:val="en-ZA"/>
        </w:rPr>
        <w:t>Complete the required documents and draft the regulated reports within a child and youth care context</w:t>
      </w:r>
      <w:r w:rsidR="005A4BF0">
        <w:rPr>
          <w:rFonts w:ascii="Arial Narrow" w:hAnsi="Arial Narrow"/>
          <w:b/>
          <w:sz w:val="22"/>
          <w:szCs w:val="22"/>
          <w:lang w:val="en-ZA"/>
        </w:rPr>
        <w:t>.</w:t>
      </w:r>
      <w:r w:rsidR="00CC5EDC" w:rsidRPr="00AB3DC4">
        <w:rPr>
          <w:rFonts w:ascii="Arial Narrow" w:hAnsi="Arial Narrow"/>
          <w:b/>
          <w:sz w:val="22"/>
          <w:szCs w:val="22"/>
          <w:lang w:val="en-ZA"/>
        </w:rPr>
        <w:t xml:space="preserve">                        </w:t>
      </w:r>
      <w:r w:rsidR="00C576B7" w:rsidRPr="00AB3DC4">
        <w:rPr>
          <w:rFonts w:ascii="Arial Narrow" w:hAnsi="Arial Narrow"/>
          <w:b/>
          <w:sz w:val="22"/>
          <w:szCs w:val="22"/>
          <w:lang w:val="en-ZA"/>
        </w:rPr>
        <w:t xml:space="preserve">                  </w:t>
      </w:r>
      <w:r w:rsidR="00AF69C0">
        <w:rPr>
          <w:rFonts w:ascii="Arial Narrow" w:hAnsi="Arial Narrow"/>
          <w:b/>
          <w:sz w:val="22"/>
          <w:szCs w:val="22"/>
          <w:lang w:val="en-ZA"/>
        </w:rPr>
        <w:t xml:space="preserve">                                                                                    </w:t>
      </w:r>
    </w:p>
    <w:p w14:paraId="72D7E043" w14:textId="77777777" w:rsidR="00E65DA7" w:rsidRPr="00AB3DC4" w:rsidRDefault="00E65DA7" w:rsidP="00AB3DC4">
      <w:pPr>
        <w:pStyle w:val="Default"/>
        <w:spacing w:line="360" w:lineRule="auto"/>
        <w:ind w:left="1440" w:hanging="1440"/>
        <w:rPr>
          <w:rFonts w:ascii="Arial Narrow" w:hAnsi="Arial Narrow"/>
          <w:b/>
          <w:sz w:val="22"/>
          <w:szCs w:val="22"/>
          <w:lang w:val="en-ZA"/>
        </w:rPr>
      </w:pPr>
    </w:p>
    <w:p w14:paraId="465EBD5F" w14:textId="76EE2930" w:rsidR="00F9338B" w:rsidRPr="00E65DA7" w:rsidRDefault="00F134C7" w:rsidP="00AF69C0">
      <w:pPr>
        <w:spacing w:line="360" w:lineRule="auto"/>
        <w:ind w:left="540" w:hanging="540"/>
        <w:outlineLvl w:val="0"/>
        <w:rPr>
          <w:rFonts w:ascii="Arial Narrow" w:hAnsi="Arial Narrow" w:cs="Arial"/>
          <w:kern w:val="36"/>
          <w:lang w:val="en-ZA"/>
        </w:rPr>
      </w:pPr>
      <w:r>
        <w:rPr>
          <w:rFonts w:ascii="Arial Narrow" w:hAnsi="Arial Narrow" w:cs="Arial"/>
          <w:kern w:val="36"/>
          <w:lang w:val="en-ZA"/>
        </w:rPr>
        <w:t>5</w:t>
      </w:r>
      <w:r w:rsidR="00396C62" w:rsidRPr="00E65DA7">
        <w:rPr>
          <w:rFonts w:ascii="Arial Narrow" w:hAnsi="Arial Narrow" w:cs="Arial"/>
          <w:kern w:val="36"/>
          <w:lang w:val="en-ZA"/>
        </w:rPr>
        <w:t>.1</w:t>
      </w:r>
      <w:r w:rsidR="00C576B7" w:rsidRPr="00E65DA7">
        <w:rPr>
          <w:rFonts w:ascii="Arial Narrow" w:hAnsi="Arial Narrow" w:cs="Arial"/>
          <w:kern w:val="36"/>
          <w:lang w:val="en-ZA"/>
        </w:rPr>
        <w:tab/>
      </w:r>
      <w:r w:rsidR="00C576B7" w:rsidRPr="00E65DA7">
        <w:rPr>
          <w:rFonts w:ascii="Arial Narrow" w:hAnsi="Arial Narrow" w:cs="Arial"/>
          <w:kern w:val="36"/>
          <w:lang w:val="en-ZA"/>
        </w:rPr>
        <w:tab/>
      </w:r>
      <w:r w:rsidR="00C576B7" w:rsidRPr="00E65DA7">
        <w:rPr>
          <w:rFonts w:ascii="Arial Narrow" w:hAnsi="Arial Narrow" w:cs="Arial"/>
          <w:kern w:val="36"/>
          <w:lang w:val="en-ZA"/>
        </w:rPr>
        <w:tab/>
      </w:r>
      <w:r w:rsidR="0011543E" w:rsidRPr="00E65DA7">
        <w:rPr>
          <w:rFonts w:ascii="Arial Narrow" w:hAnsi="Arial Narrow" w:cs="Arial"/>
          <w:kern w:val="36"/>
          <w:lang w:val="en-ZA"/>
        </w:rPr>
        <w:t xml:space="preserve"> Explain</w:t>
      </w:r>
      <w:r w:rsidR="00E37A29" w:rsidRPr="00E65DA7">
        <w:rPr>
          <w:rFonts w:ascii="Arial Narrow" w:hAnsi="Arial Narrow" w:cs="Arial"/>
          <w:kern w:val="36"/>
          <w:lang w:val="en-ZA"/>
        </w:rPr>
        <w:t xml:space="preserve"> Krueger’s principles of </w:t>
      </w:r>
      <w:r w:rsidR="00AF69C0" w:rsidRPr="00E65DA7">
        <w:rPr>
          <w:rFonts w:ascii="Arial Narrow" w:hAnsi="Arial Narrow" w:cs="Arial"/>
          <w:kern w:val="36"/>
          <w:lang w:val="en-ZA"/>
        </w:rPr>
        <w:t>strength-based</w:t>
      </w:r>
      <w:r w:rsidR="00E37A29" w:rsidRPr="00E65DA7">
        <w:rPr>
          <w:rFonts w:ascii="Arial Narrow" w:hAnsi="Arial Narrow" w:cs="Arial"/>
          <w:kern w:val="36"/>
          <w:lang w:val="en-ZA"/>
        </w:rPr>
        <w:t xml:space="preserve"> logging. </w:t>
      </w:r>
      <w:r w:rsidR="00D07EAD" w:rsidRPr="00E65DA7">
        <w:rPr>
          <w:rFonts w:ascii="Arial Narrow" w:hAnsi="Arial Narrow" w:cs="Arial"/>
          <w:kern w:val="36"/>
          <w:lang w:val="en-ZA"/>
        </w:rPr>
        <w:t xml:space="preserve"> </w:t>
      </w:r>
      <w:r w:rsidR="0011543E" w:rsidRPr="00E65DA7">
        <w:rPr>
          <w:rFonts w:ascii="Arial Narrow" w:hAnsi="Arial Narrow" w:cs="Arial"/>
          <w:kern w:val="36"/>
          <w:lang w:val="en-ZA"/>
        </w:rPr>
        <w:t xml:space="preserve">  </w:t>
      </w:r>
      <w:r w:rsidR="00C576B7" w:rsidRPr="00E65DA7">
        <w:rPr>
          <w:rFonts w:ascii="Arial Narrow" w:hAnsi="Arial Narrow" w:cs="Arial"/>
          <w:kern w:val="36"/>
          <w:lang w:val="en-ZA"/>
        </w:rPr>
        <w:t xml:space="preserve">     </w:t>
      </w:r>
      <w:r w:rsidR="00AF69C0" w:rsidRPr="00E65DA7">
        <w:rPr>
          <w:rFonts w:ascii="Arial Narrow" w:hAnsi="Arial Narrow" w:cs="Arial"/>
          <w:kern w:val="36"/>
          <w:lang w:val="en-ZA"/>
        </w:rPr>
        <w:t xml:space="preserve">                                    </w:t>
      </w:r>
      <w:r w:rsidR="00E65DA7">
        <w:rPr>
          <w:rFonts w:ascii="Arial Narrow" w:hAnsi="Arial Narrow" w:cs="Arial"/>
          <w:kern w:val="36"/>
          <w:lang w:val="en-ZA"/>
        </w:rPr>
        <w:t xml:space="preserve">        </w:t>
      </w:r>
      <w:r w:rsidR="00AF69C0" w:rsidRPr="00E65DA7">
        <w:rPr>
          <w:rFonts w:ascii="Arial Narrow" w:hAnsi="Arial Narrow" w:cs="Arial"/>
          <w:kern w:val="36"/>
          <w:lang w:val="en-ZA"/>
        </w:rPr>
        <w:t xml:space="preserve">     </w:t>
      </w:r>
      <w:r w:rsidR="00E65DA7" w:rsidRPr="00E65DA7">
        <w:rPr>
          <w:rFonts w:ascii="Arial Narrow" w:hAnsi="Arial Narrow" w:cs="Arial"/>
          <w:kern w:val="36"/>
          <w:lang w:val="en-ZA"/>
        </w:rPr>
        <w:t xml:space="preserve"> </w:t>
      </w:r>
      <w:r w:rsidR="00AF69C0" w:rsidRPr="00E65DA7">
        <w:rPr>
          <w:rFonts w:ascii="Arial Narrow" w:hAnsi="Arial Narrow" w:cs="Arial"/>
          <w:kern w:val="36"/>
          <w:lang w:val="en-ZA"/>
        </w:rPr>
        <w:t xml:space="preserve"> </w:t>
      </w:r>
      <w:r w:rsidR="00C576B7" w:rsidRPr="00E65DA7">
        <w:rPr>
          <w:rFonts w:ascii="Arial Narrow" w:hAnsi="Arial Narrow" w:cs="Arial"/>
          <w:kern w:val="36"/>
          <w:lang w:val="en-ZA"/>
        </w:rPr>
        <w:t xml:space="preserve"> (3)</w:t>
      </w:r>
    </w:p>
    <w:p w14:paraId="5DB1E029" w14:textId="3A80804B" w:rsidR="00F9338B" w:rsidRPr="00E65DA7" w:rsidRDefault="00F134C7" w:rsidP="00E65DA7">
      <w:pPr>
        <w:pStyle w:val="BodyTextIndent2"/>
        <w:spacing w:line="360" w:lineRule="auto"/>
        <w:ind w:left="1440" w:hanging="1440"/>
        <w:rPr>
          <w:rFonts w:ascii="Arial Narrow" w:hAnsi="Arial Narrow" w:cs="Arial"/>
          <w:kern w:val="36"/>
          <w:lang w:val="en-ZA"/>
        </w:rPr>
      </w:pPr>
      <w:r>
        <w:rPr>
          <w:rFonts w:ascii="Arial Narrow" w:hAnsi="Arial Narrow" w:cs="Arial"/>
          <w:kern w:val="36"/>
          <w:lang w:val="en-ZA"/>
        </w:rPr>
        <w:t>5</w:t>
      </w:r>
      <w:r w:rsidR="00E37A29" w:rsidRPr="00E65DA7">
        <w:rPr>
          <w:rFonts w:ascii="Arial Narrow" w:hAnsi="Arial Narrow" w:cs="Arial"/>
          <w:kern w:val="36"/>
          <w:lang w:val="en-ZA"/>
        </w:rPr>
        <w:t>.2</w:t>
      </w:r>
      <w:r w:rsidR="003E2AE5" w:rsidRPr="00E65DA7">
        <w:rPr>
          <w:rFonts w:ascii="Arial Narrow" w:hAnsi="Arial Narrow" w:cs="Arial"/>
          <w:kern w:val="36"/>
          <w:lang w:val="en-ZA"/>
        </w:rPr>
        <w:tab/>
      </w:r>
      <w:r w:rsidR="005740FC" w:rsidRPr="00E65DA7">
        <w:rPr>
          <w:rFonts w:ascii="Arial Narrow" w:hAnsi="Arial Narrow" w:cs="Arial"/>
          <w:kern w:val="36"/>
          <w:lang w:val="en-ZA"/>
        </w:rPr>
        <w:t xml:space="preserve">Using the </w:t>
      </w:r>
      <w:r w:rsidR="00C6557A" w:rsidRPr="00E65DA7">
        <w:rPr>
          <w:rFonts w:ascii="Arial Narrow" w:hAnsi="Arial Narrow" w:cs="Arial"/>
          <w:kern w:val="36"/>
          <w:lang w:val="en-ZA"/>
        </w:rPr>
        <w:t xml:space="preserve">principles of </w:t>
      </w:r>
      <w:r w:rsidR="00AF69C0" w:rsidRPr="00E65DA7">
        <w:rPr>
          <w:rFonts w:ascii="Arial Narrow" w:hAnsi="Arial Narrow" w:cs="Arial"/>
          <w:kern w:val="36"/>
          <w:lang w:val="en-ZA"/>
        </w:rPr>
        <w:t>strengths-based</w:t>
      </w:r>
      <w:r w:rsidR="005740FC" w:rsidRPr="00E65DA7">
        <w:rPr>
          <w:rFonts w:ascii="Arial Narrow" w:hAnsi="Arial Narrow" w:cs="Arial"/>
          <w:kern w:val="36"/>
          <w:lang w:val="en-ZA"/>
        </w:rPr>
        <w:t xml:space="preserve"> logging, </w:t>
      </w:r>
      <w:r w:rsidR="003E2AE5" w:rsidRPr="00E65DA7">
        <w:rPr>
          <w:rFonts w:ascii="Arial Narrow" w:hAnsi="Arial Narrow" w:cs="Arial"/>
          <w:kern w:val="36"/>
          <w:lang w:val="en-ZA"/>
        </w:rPr>
        <w:t>write a log on what</w:t>
      </w:r>
      <w:r w:rsidR="005740FC" w:rsidRPr="00E65DA7">
        <w:rPr>
          <w:rFonts w:ascii="Arial Narrow" w:hAnsi="Arial Narrow" w:cs="Arial"/>
          <w:kern w:val="36"/>
          <w:lang w:val="en-ZA"/>
        </w:rPr>
        <w:t xml:space="preserve"> transpired </w:t>
      </w:r>
      <w:r w:rsidR="00EB082E" w:rsidRPr="00E65DA7">
        <w:rPr>
          <w:rFonts w:ascii="Arial Narrow" w:hAnsi="Arial Narrow" w:cs="Arial"/>
          <w:kern w:val="36"/>
          <w:lang w:val="en-ZA"/>
        </w:rPr>
        <w:t xml:space="preserve">in your interactions </w:t>
      </w:r>
      <w:r w:rsidR="005740FC" w:rsidRPr="00E65DA7">
        <w:rPr>
          <w:rFonts w:ascii="Arial Narrow" w:hAnsi="Arial Narrow" w:cs="Arial"/>
          <w:kern w:val="36"/>
          <w:lang w:val="en-ZA"/>
        </w:rPr>
        <w:t>with Thembi</w:t>
      </w:r>
      <w:r w:rsidR="009A5F0B" w:rsidRPr="00E65DA7">
        <w:rPr>
          <w:rFonts w:ascii="Arial Narrow" w:hAnsi="Arial Narrow" w:cs="Arial"/>
          <w:kern w:val="36"/>
          <w:lang w:val="en-ZA"/>
        </w:rPr>
        <w:t xml:space="preserve">. </w:t>
      </w:r>
      <w:r w:rsidR="00091E43" w:rsidRPr="00E65DA7">
        <w:rPr>
          <w:rFonts w:ascii="Arial Narrow" w:hAnsi="Arial Narrow" w:cs="Arial"/>
          <w:kern w:val="36"/>
          <w:lang w:val="en-ZA"/>
        </w:rPr>
        <w:t xml:space="preserve"> </w:t>
      </w:r>
      <w:r w:rsidR="00AF69C0" w:rsidRPr="00E65DA7">
        <w:rPr>
          <w:rFonts w:ascii="Arial Narrow" w:hAnsi="Arial Narrow" w:cs="Arial"/>
          <w:kern w:val="36"/>
          <w:lang w:val="en-ZA"/>
        </w:rPr>
        <w:t xml:space="preserve">                                                                                                       </w:t>
      </w:r>
      <w:r w:rsidR="00E65DA7">
        <w:rPr>
          <w:rFonts w:ascii="Arial Narrow" w:hAnsi="Arial Narrow" w:cs="Arial"/>
          <w:kern w:val="36"/>
          <w:lang w:val="en-ZA"/>
        </w:rPr>
        <w:t xml:space="preserve">                       </w:t>
      </w:r>
      <w:r w:rsidR="00AF69C0" w:rsidRPr="00E65DA7">
        <w:rPr>
          <w:rFonts w:ascii="Arial Narrow" w:hAnsi="Arial Narrow" w:cs="Arial"/>
          <w:kern w:val="36"/>
          <w:lang w:val="en-ZA"/>
        </w:rPr>
        <w:t xml:space="preserve"> </w:t>
      </w:r>
      <w:r w:rsidR="00091E43" w:rsidRPr="00E65DA7">
        <w:rPr>
          <w:rFonts w:ascii="Arial Narrow" w:hAnsi="Arial Narrow" w:cs="Arial"/>
          <w:kern w:val="36"/>
          <w:lang w:val="en-ZA"/>
        </w:rPr>
        <w:t>(4)</w:t>
      </w:r>
    </w:p>
    <w:p w14:paraId="5CAC6BD6" w14:textId="5E15B43F" w:rsidR="00F9338B" w:rsidRPr="00E65DA7" w:rsidRDefault="00F134C7" w:rsidP="002E4500">
      <w:pPr>
        <w:pStyle w:val="BodyText"/>
        <w:spacing w:line="360" w:lineRule="auto"/>
        <w:rPr>
          <w:rFonts w:ascii="Arial Narrow" w:hAnsi="Arial Narrow" w:cs="Arial"/>
          <w:sz w:val="22"/>
          <w:szCs w:val="22"/>
          <w:lang w:val="en-ZA"/>
        </w:rPr>
      </w:pPr>
      <w:r>
        <w:rPr>
          <w:rFonts w:ascii="Arial Narrow" w:hAnsi="Arial Narrow" w:cs="Arial"/>
          <w:sz w:val="22"/>
          <w:szCs w:val="22"/>
          <w:lang w:val="en-ZA"/>
        </w:rPr>
        <w:t>5</w:t>
      </w:r>
      <w:r w:rsidR="00FD64B0" w:rsidRPr="00E65DA7">
        <w:rPr>
          <w:rFonts w:ascii="Arial Narrow" w:hAnsi="Arial Narrow" w:cs="Arial"/>
          <w:sz w:val="22"/>
          <w:szCs w:val="22"/>
          <w:lang w:val="en-ZA"/>
        </w:rPr>
        <w:t>.3</w:t>
      </w:r>
      <w:r w:rsidR="003E2AE5" w:rsidRPr="00E65DA7">
        <w:rPr>
          <w:rFonts w:ascii="Arial Narrow" w:hAnsi="Arial Narrow" w:cs="Arial"/>
          <w:sz w:val="22"/>
          <w:szCs w:val="22"/>
          <w:lang w:val="en-ZA"/>
        </w:rPr>
        <w:tab/>
      </w:r>
      <w:r w:rsidR="003E2AE5" w:rsidRPr="00E65DA7">
        <w:rPr>
          <w:rFonts w:ascii="Arial Narrow" w:hAnsi="Arial Narrow" w:cs="Arial"/>
          <w:sz w:val="22"/>
          <w:szCs w:val="22"/>
          <w:lang w:val="en-ZA"/>
        </w:rPr>
        <w:tab/>
      </w:r>
      <w:r w:rsidR="00FD64B0" w:rsidRPr="00E65DA7">
        <w:rPr>
          <w:rFonts w:ascii="Arial Narrow" w:hAnsi="Arial Narrow" w:cs="Arial"/>
          <w:sz w:val="22"/>
          <w:szCs w:val="22"/>
          <w:lang w:val="en-ZA"/>
        </w:rPr>
        <w:t xml:space="preserve">Use the logs from Question </w:t>
      </w:r>
      <w:r w:rsidR="001F4913">
        <w:rPr>
          <w:rFonts w:ascii="Arial Narrow" w:hAnsi="Arial Narrow" w:cs="Arial"/>
          <w:sz w:val="22"/>
          <w:szCs w:val="22"/>
          <w:lang w:val="en-ZA"/>
        </w:rPr>
        <w:t>5</w:t>
      </w:r>
      <w:r w:rsidR="00FD64B0" w:rsidRPr="00E65DA7">
        <w:rPr>
          <w:rFonts w:ascii="Arial Narrow" w:hAnsi="Arial Narrow" w:cs="Arial"/>
          <w:sz w:val="22"/>
          <w:szCs w:val="22"/>
          <w:lang w:val="en-ZA"/>
        </w:rPr>
        <w:t xml:space="preserve">.2 </w:t>
      </w:r>
      <w:r w:rsidR="001F4913">
        <w:rPr>
          <w:rFonts w:ascii="Arial Narrow" w:hAnsi="Arial Narrow" w:cs="Arial"/>
          <w:sz w:val="22"/>
          <w:szCs w:val="22"/>
          <w:lang w:val="en-ZA"/>
        </w:rPr>
        <w:t xml:space="preserve">(above) </w:t>
      </w:r>
      <w:r w:rsidR="00FD64B0" w:rsidRPr="00E65DA7">
        <w:rPr>
          <w:rFonts w:ascii="Arial Narrow" w:hAnsi="Arial Narrow" w:cs="Arial"/>
          <w:sz w:val="22"/>
          <w:szCs w:val="22"/>
          <w:lang w:val="en-ZA"/>
        </w:rPr>
        <w:t xml:space="preserve">to compile </w:t>
      </w:r>
      <w:r w:rsidR="001F4913">
        <w:rPr>
          <w:rFonts w:ascii="Arial Narrow" w:hAnsi="Arial Narrow" w:cs="Arial"/>
          <w:sz w:val="22"/>
          <w:szCs w:val="22"/>
          <w:lang w:val="en-ZA"/>
        </w:rPr>
        <w:t>an</w:t>
      </w:r>
      <w:r w:rsidR="00FD64B0" w:rsidRPr="00E65DA7">
        <w:rPr>
          <w:rFonts w:ascii="Arial Narrow" w:hAnsi="Arial Narrow" w:cs="Arial"/>
          <w:sz w:val="22"/>
          <w:szCs w:val="22"/>
          <w:lang w:val="en-ZA"/>
        </w:rPr>
        <w:t xml:space="preserve"> incident report.</w:t>
      </w:r>
      <w:r w:rsidR="00C576B7" w:rsidRPr="00E65DA7">
        <w:rPr>
          <w:rFonts w:ascii="Arial Narrow" w:hAnsi="Arial Narrow" w:cs="Arial"/>
          <w:sz w:val="22"/>
          <w:szCs w:val="22"/>
          <w:lang w:val="en-ZA"/>
        </w:rPr>
        <w:t xml:space="preserve">   </w:t>
      </w:r>
      <w:r w:rsidR="00623158" w:rsidRPr="00E65DA7">
        <w:rPr>
          <w:rFonts w:ascii="Arial Narrow" w:hAnsi="Arial Narrow" w:cs="Arial"/>
          <w:sz w:val="22"/>
          <w:szCs w:val="22"/>
          <w:lang w:val="en-ZA"/>
        </w:rPr>
        <w:t xml:space="preserve">                       </w:t>
      </w:r>
      <w:r w:rsidR="00E65DA7">
        <w:rPr>
          <w:rFonts w:ascii="Arial Narrow" w:hAnsi="Arial Narrow" w:cs="Arial"/>
          <w:sz w:val="22"/>
          <w:szCs w:val="22"/>
          <w:lang w:val="en-ZA"/>
        </w:rPr>
        <w:t xml:space="preserve">        </w:t>
      </w:r>
      <w:r w:rsidR="00623158" w:rsidRPr="00E65DA7">
        <w:rPr>
          <w:rFonts w:ascii="Arial Narrow" w:hAnsi="Arial Narrow" w:cs="Arial"/>
          <w:sz w:val="22"/>
          <w:szCs w:val="22"/>
          <w:lang w:val="en-ZA"/>
        </w:rPr>
        <w:t xml:space="preserve">  </w:t>
      </w:r>
      <w:r w:rsidR="001F4913">
        <w:rPr>
          <w:rFonts w:ascii="Arial Narrow" w:hAnsi="Arial Narrow" w:cs="Arial"/>
          <w:sz w:val="22"/>
          <w:szCs w:val="22"/>
          <w:lang w:val="en-ZA"/>
        </w:rPr>
        <w:t xml:space="preserve">  </w:t>
      </w:r>
      <w:r w:rsidR="00623158" w:rsidRPr="00E65DA7">
        <w:rPr>
          <w:rFonts w:ascii="Arial Narrow" w:hAnsi="Arial Narrow" w:cs="Arial"/>
          <w:sz w:val="22"/>
          <w:szCs w:val="22"/>
          <w:lang w:val="en-ZA"/>
        </w:rPr>
        <w:t xml:space="preserve"> </w:t>
      </w:r>
      <w:r w:rsidR="00C576B7" w:rsidRPr="00E65DA7">
        <w:rPr>
          <w:rFonts w:ascii="Arial Narrow" w:hAnsi="Arial Narrow" w:cs="Arial"/>
          <w:sz w:val="22"/>
          <w:szCs w:val="22"/>
          <w:lang w:val="en-ZA"/>
        </w:rPr>
        <w:t>(3)</w:t>
      </w:r>
    </w:p>
    <w:p w14:paraId="14E97EA6" w14:textId="453C6AA3" w:rsidR="00F9338B" w:rsidRPr="00E65DA7" w:rsidRDefault="00F9338B" w:rsidP="002E4500">
      <w:pPr>
        <w:pStyle w:val="Default"/>
        <w:spacing w:line="360" w:lineRule="auto"/>
        <w:ind w:firstLine="720"/>
        <w:rPr>
          <w:rFonts w:ascii="Arial Narrow" w:hAnsi="Arial Narrow"/>
          <w:i/>
          <w:color w:val="00B050"/>
          <w:sz w:val="22"/>
          <w:szCs w:val="22"/>
          <w:lang w:val="en-ZA"/>
        </w:rPr>
      </w:pPr>
    </w:p>
    <w:p w14:paraId="607B5922" w14:textId="3DB58708" w:rsidR="0011543E" w:rsidRPr="00E65DA7" w:rsidRDefault="00F134C7" w:rsidP="00AB3DC4">
      <w:pPr>
        <w:spacing w:line="360" w:lineRule="auto"/>
        <w:ind w:left="1440" w:hanging="1440"/>
        <w:outlineLvl w:val="0"/>
        <w:rPr>
          <w:rFonts w:ascii="Arial Narrow" w:hAnsi="Arial Narrow" w:cs="Arial"/>
          <w:kern w:val="36"/>
          <w:lang w:val="en-ZA"/>
        </w:rPr>
      </w:pPr>
      <w:r>
        <w:rPr>
          <w:rFonts w:ascii="Arial Narrow" w:hAnsi="Arial Narrow" w:cs="Arial"/>
          <w:kern w:val="36"/>
          <w:lang w:val="en-ZA"/>
        </w:rPr>
        <w:t>5</w:t>
      </w:r>
      <w:r w:rsidR="00E10BF5" w:rsidRPr="00E65DA7">
        <w:rPr>
          <w:rFonts w:ascii="Arial Narrow" w:hAnsi="Arial Narrow" w:cs="Arial"/>
          <w:kern w:val="36"/>
          <w:lang w:val="en-ZA"/>
        </w:rPr>
        <w:t>.4</w:t>
      </w:r>
      <w:r w:rsidR="00C576B7" w:rsidRPr="00E65DA7">
        <w:rPr>
          <w:rFonts w:ascii="Arial Narrow" w:hAnsi="Arial Narrow" w:cs="Arial"/>
          <w:kern w:val="36"/>
          <w:lang w:val="en-ZA"/>
        </w:rPr>
        <w:tab/>
      </w:r>
      <w:r w:rsidR="005740FC" w:rsidRPr="00E65DA7">
        <w:rPr>
          <w:rFonts w:ascii="Arial Narrow" w:hAnsi="Arial Narrow" w:cs="Arial"/>
          <w:kern w:val="36"/>
          <w:lang w:val="en-ZA"/>
        </w:rPr>
        <w:t>Discuss the process of consultative supervision in terms of its 3 components</w:t>
      </w:r>
      <w:r w:rsidR="009A5F0B" w:rsidRPr="00E65DA7">
        <w:rPr>
          <w:rFonts w:ascii="Arial Narrow" w:hAnsi="Arial Narrow" w:cs="Arial"/>
          <w:kern w:val="36"/>
          <w:lang w:val="en-ZA"/>
        </w:rPr>
        <w:t xml:space="preserve">. </w:t>
      </w:r>
      <w:r w:rsidR="00CC5EDC" w:rsidRPr="00E65DA7">
        <w:rPr>
          <w:rFonts w:ascii="Arial Narrow" w:hAnsi="Arial Narrow" w:cs="Arial"/>
          <w:kern w:val="36"/>
          <w:lang w:val="en-ZA"/>
        </w:rPr>
        <w:t xml:space="preserve">      </w:t>
      </w:r>
      <w:r w:rsidR="00E65DA7" w:rsidRPr="00E65DA7">
        <w:rPr>
          <w:rFonts w:ascii="Arial Narrow" w:hAnsi="Arial Narrow" w:cs="Arial"/>
          <w:kern w:val="36"/>
          <w:lang w:val="en-ZA"/>
        </w:rPr>
        <w:t xml:space="preserve">   </w:t>
      </w:r>
      <w:r w:rsidR="00CC5EDC" w:rsidRPr="00E65DA7">
        <w:rPr>
          <w:rFonts w:ascii="Arial Narrow" w:hAnsi="Arial Narrow" w:cs="Arial"/>
          <w:kern w:val="36"/>
          <w:lang w:val="en-ZA"/>
        </w:rPr>
        <w:t xml:space="preserve">   </w:t>
      </w:r>
      <w:r w:rsidR="00E65DA7">
        <w:rPr>
          <w:rFonts w:ascii="Arial Narrow" w:hAnsi="Arial Narrow" w:cs="Arial"/>
          <w:kern w:val="36"/>
          <w:lang w:val="en-ZA"/>
        </w:rPr>
        <w:t xml:space="preserve">            </w:t>
      </w:r>
      <w:r w:rsidR="00CC5EDC" w:rsidRPr="00E65DA7">
        <w:rPr>
          <w:rFonts w:ascii="Arial Narrow" w:hAnsi="Arial Narrow" w:cs="Arial"/>
          <w:kern w:val="36"/>
          <w:lang w:val="en-ZA"/>
        </w:rPr>
        <w:t xml:space="preserve"> </w:t>
      </w:r>
      <w:r w:rsidR="00623158" w:rsidRPr="00E65DA7">
        <w:rPr>
          <w:rFonts w:ascii="Arial Narrow" w:hAnsi="Arial Narrow" w:cs="Arial"/>
          <w:kern w:val="36"/>
          <w:lang w:val="en-ZA"/>
        </w:rPr>
        <w:t>(10)</w:t>
      </w:r>
      <w:r w:rsidR="0011543E" w:rsidRPr="00E65DA7">
        <w:rPr>
          <w:rFonts w:ascii="Arial Narrow" w:hAnsi="Arial Narrow" w:cs="Arial"/>
          <w:kern w:val="36"/>
          <w:lang w:val="en-ZA"/>
        </w:rPr>
        <w:t xml:space="preserve">                    </w:t>
      </w:r>
      <w:r w:rsidR="00CC5EDC" w:rsidRPr="00E65DA7">
        <w:rPr>
          <w:rFonts w:ascii="Arial Narrow" w:hAnsi="Arial Narrow" w:cs="Arial"/>
          <w:kern w:val="36"/>
          <w:lang w:val="en-ZA"/>
        </w:rPr>
        <w:t xml:space="preserve">                                 </w:t>
      </w:r>
      <w:r w:rsidR="00C576B7" w:rsidRPr="00E65DA7">
        <w:rPr>
          <w:rFonts w:ascii="Arial Narrow" w:hAnsi="Arial Narrow" w:cs="Arial"/>
          <w:kern w:val="36"/>
          <w:lang w:val="en-ZA"/>
        </w:rPr>
        <w:t xml:space="preserve">                      </w:t>
      </w:r>
      <w:r w:rsidR="00091E43" w:rsidRPr="00E65DA7">
        <w:rPr>
          <w:rFonts w:ascii="Arial Narrow" w:hAnsi="Arial Narrow" w:cs="Arial"/>
          <w:kern w:val="36"/>
          <w:lang w:val="en-ZA"/>
        </w:rPr>
        <w:t xml:space="preserve"> </w:t>
      </w:r>
    </w:p>
    <w:p w14:paraId="4A972138" w14:textId="455D705B" w:rsidR="00E65DA7" w:rsidRDefault="00930FFC" w:rsidP="00930FFC">
      <w:pPr>
        <w:spacing w:line="360" w:lineRule="auto"/>
        <w:ind w:left="7200" w:firstLine="720"/>
        <w:outlineLvl w:val="0"/>
        <w:rPr>
          <w:rFonts w:ascii="Arial Narrow" w:hAnsi="Arial Narrow" w:cs="Arial"/>
          <w:b/>
          <w:bCs/>
          <w:kern w:val="36"/>
          <w:lang w:val="en-ZA"/>
        </w:rPr>
      </w:pPr>
      <w:r>
        <w:rPr>
          <w:rFonts w:ascii="Arial Narrow" w:hAnsi="Arial Narrow" w:cs="Arial"/>
          <w:b/>
          <w:bCs/>
          <w:kern w:val="36"/>
          <w:lang w:val="en-ZA"/>
        </w:rPr>
        <w:lastRenderedPageBreak/>
        <w:t>Sub-Total: 20</w:t>
      </w:r>
    </w:p>
    <w:p w14:paraId="5BD41CF5" w14:textId="6B940535" w:rsidR="00E24416" w:rsidRPr="002E4500" w:rsidRDefault="00930FFC" w:rsidP="00930FFC">
      <w:pPr>
        <w:spacing w:line="360" w:lineRule="auto"/>
        <w:ind w:left="6424" w:firstLine="776"/>
        <w:outlineLvl w:val="0"/>
        <w:rPr>
          <w:rFonts w:ascii="Arial Narrow" w:hAnsi="Arial Narrow" w:cs="Arial"/>
          <w:b/>
          <w:bCs/>
          <w:kern w:val="36"/>
          <w:lang w:val="en-ZA"/>
        </w:rPr>
      </w:pPr>
      <w:r>
        <w:rPr>
          <w:rFonts w:ascii="Arial Narrow" w:hAnsi="Arial Narrow" w:cs="Arial"/>
          <w:b/>
          <w:bCs/>
          <w:kern w:val="36"/>
          <w:lang w:val="en-ZA"/>
        </w:rPr>
        <w:t xml:space="preserve">              </w:t>
      </w:r>
      <w:r w:rsidR="004E2B76" w:rsidRPr="00AB3DC4">
        <w:rPr>
          <w:rFonts w:ascii="Arial Narrow" w:hAnsi="Arial Narrow" w:cs="Arial"/>
          <w:b/>
          <w:bCs/>
          <w:kern w:val="36"/>
          <w:lang w:val="en-ZA"/>
        </w:rPr>
        <w:t>T</w:t>
      </w:r>
      <w:r>
        <w:rPr>
          <w:rFonts w:ascii="Arial Narrow" w:hAnsi="Arial Narrow" w:cs="Arial"/>
          <w:b/>
          <w:bCs/>
          <w:kern w:val="36"/>
          <w:lang w:val="en-ZA"/>
        </w:rPr>
        <w:t>otal Marks</w:t>
      </w:r>
      <w:r w:rsidR="004E2B76" w:rsidRPr="00AB3DC4">
        <w:rPr>
          <w:rFonts w:ascii="Arial Narrow" w:hAnsi="Arial Narrow" w:cs="Arial"/>
          <w:b/>
          <w:bCs/>
          <w:kern w:val="36"/>
          <w:lang w:val="en-ZA"/>
        </w:rPr>
        <w:t>:</w:t>
      </w:r>
      <w:r w:rsidR="00B5449E" w:rsidRPr="00AB3DC4">
        <w:rPr>
          <w:rFonts w:ascii="Arial Narrow" w:hAnsi="Arial Narrow" w:cs="Arial"/>
          <w:b/>
          <w:bCs/>
          <w:kern w:val="36"/>
          <w:lang w:val="en-ZA"/>
        </w:rPr>
        <w:t xml:space="preserve"> 120 </w:t>
      </w:r>
    </w:p>
    <w:sectPr w:rsidR="00E24416" w:rsidRPr="002E4500" w:rsidSect="00977966">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029D9" w14:textId="77777777" w:rsidR="00ED69AC" w:rsidRDefault="00ED69AC" w:rsidP="00977966">
      <w:pPr>
        <w:spacing w:after="0" w:line="240" w:lineRule="auto"/>
      </w:pPr>
      <w:r>
        <w:separator/>
      </w:r>
    </w:p>
  </w:endnote>
  <w:endnote w:type="continuationSeparator" w:id="0">
    <w:p w14:paraId="470AEF28" w14:textId="77777777" w:rsidR="00ED69AC" w:rsidRDefault="00ED69AC" w:rsidP="00977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ter BT">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8425658"/>
      <w:docPartObj>
        <w:docPartGallery w:val="Page Numbers (Bottom of Page)"/>
        <w:docPartUnique/>
      </w:docPartObj>
    </w:sdtPr>
    <w:sdtContent>
      <w:sdt>
        <w:sdtPr>
          <w:id w:val="777839111"/>
          <w:docPartObj>
            <w:docPartGallery w:val="Page Numbers (Top of Page)"/>
            <w:docPartUnique/>
          </w:docPartObj>
        </w:sdtPr>
        <w:sdtContent>
          <w:p w14:paraId="0059CBBB" w14:textId="77777777" w:rsidR="008E59B1" w:rsidRDefault="008E59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A2401">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2401">
              <w:rPr>
                <w:b/>
                <w:bCs/>
                <w:noProof/>
              </w:rPr>
              <w:t>18</w:t>
            </w:r>
            <w:r>
              <w:rPr>
                <w:b/>
                <w:bCs/>
                <w:sz w:val="24"/>
                <w:szCs w:val="24"/>
              </w:rPr>
              <w:fldChar w:fldCharType="end"/>
            </w:r>
          </w:p>
        </w:sdtContent>
      </w:sdt>
    </w:sdtContent>
  </w:sdt>
  <w:p w14:paraId="0FE97291" w14:textId="77777777" w:rsidR="00977966" w:rsidRDefault="00977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082954"/>
      <w:docPartObj>
        <w:docPartGallery w:val="Page Numbers (Bottom of Page)"/>
        <w:docPartUnique/>
      </w:docPartObj>
    </w:sdtPr>
    <w:sdtContent>
      <w:sdt>
        <w:sdtPr>
          <w:id w:val="-1769616900"/>
          <w:docPartObj>
            <w:docPartGallery w:val="Page Numbers (Top of Page)"/>
            <w:docPartUnique/>
          </w:docPartObj>
        </w:sdtPr>
        <w:sdtContent>
          <w:p w14:paraId="568CF25B" w14:textId="77777777" w:rsidR="008E59B1" w:rsidRDefault="008E59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A240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2401">
              <w:rPr>
                <w:b/>
                <w:bCs/>
                <w:noProof/>
              </w:rPr>
              <w:t>18</w:t>
            </w:r>
            <w:r>
              <w:rPr>
                <w:b/>
                <w:bCs/>
                <w:sz w:val="24"/>
                <w:szCs w:val="24"/>
              </w:rPr>
              <w:fldChar w:fldCharType="end"/>
            </w:r>
          </w:p>
        </w:sdtContent>
      </w:sdt>
    </w:sdtContent>
  </w:sdt>
  <w:p w14:paraId="783A79ED" w14:textId="77777777" w:rsidR="00B3284E" w:rsidRDefault="00B32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71A55" w14:textId="77777777" w:rsidR="00ED69AC" w:rsidRDefault="00ED69AC" w:rsidP="00977966">
      <w:pPr>
        <w:spacing w:after="0" w:line="240" w:lineRule="auto"/>
      </w:pPr>
      <w:r>
        <w:separator/>
      </w:r>
    </w:p>
  </w:footnote>
  <w:footnote w:type="continuationSeparator" w:id="0">
    <w:p w14:paraId="352C495B" w14:textId="77777777" w:rsidR="00ED69AC" w:rsidRDefault="00ED69AC" w:rsidP="00977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C6735" w14:textId="77777777" w:rsidR="00B3284E" w:rsidRPr="00B3284E" w:rsidRDefault="00000000">
    <w:pPr>
      <w:pStyle w:val="Header"/>
      <w:rPr>
        <w:rFonts w:asciiTheme="minorHAnsi" w:hAnsiTheme="minorHAnsi" w:cstheme="minorHAnsi"/>
      </w:rPr>
    </w:pPr>
    <w:sdt>
      <w:sdtPr>
        <w:rPr>
          <w:rFonts w:asciiTheme="minorHAnsi" w:hAnsiTheme="minorHAnsi" w:cstheme="minorHAnsi"/>
          <w:lang w:val="en-US"/>
        </w:rPr>
        <w:id w:val="-1200623193"/>
        <w:docPartObj>
          <w:docPartGallery w:val="Page Numbers (Margins)"/>
          <w:docPartUnique/>
        </w:docPartObj>
      </w:sdtPr>
      <w:sdtContent>
        <w:r w:rsidR="008E59B1" w:rsidRPr="008E59B1">
          <w:rPr>
            <w:rFonts w:asciiTheme="minorHAnsi" w:hAnsiTheme="minorHAnsi" w:cstheme="minorHAnsi"/>
            <w:noProof/>
            <w:lang w:val="en-ZA" w:eastAsia="en-ZA"/>
          </w:rPr>
          <mc:AlternateContent>
            <mc:Choice Requires="wps">
              <w:drawing>
                <wp:anchor distT="0" distB="0" distL="114300" distR="114300" simplePos="0" relativeHeight="251659264" behindDoc="0" locked="0" layoutInCell="0" allowOverlap="1" wp14:anchorId="2CFE81AC" wp14:editId="3AC16A1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EEC10" w14:textId="77777777" w:rsidR="008E59B1" w:rsidRDefault="008E59B1">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CFE81AC"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90EEC10" w14:textId="77777777" w:rsidR="008E59B1" w:rsidRDefault="008E59B1">
                        <w:pPr>
                          <w:pStyle w:val="Footer"/>
                          <w:rPr>
                            <w:rFonts w:asciiTheme="majorHAnsi" w:eastAsiaTheme="majorEastAsia" w:hAnsiTheme="majorHAnsi" w:cstheme="majorBidi"/>
                            <w:sz w:val="44"/>
                            <w:szCs w:val="44"/>
                          </w:rPr>
                        </w:pPr>
                      </w:p>
                    </w:txbxContent>
                  </v:textbox>
                  <w10:wrap anchorx="margin" anchory="margin"/>
                </v:rect>
              </w:pict>
            </mc:Fallback>
          </mc:AlternateContent>
        </w:r>
      </w:sdtContent>
    </w:sdt>
    <w:r w:rsidR="00B3284E" w:rsidRPr="00B3284E">
      <w:rPr>
        <w:rFonts w:asciiTheme="minorHAnsi" w:hAnsiTheme="minorHAnsi" w:cstheme="minorHAnsi"/>
        <w:lang w:val="en-US"/>
      </w:rPr>
      <w:t>PA</w:t>
    </w:r>
    <w:r w:rsidR="00B3284E">
      <w:rPr>
        <w:rFonts w:asciiTheme="minorHAnsi" w:hAnsiTheme="minorHAnsi" w:cstheme="minorHAnsi"/>
        <w:lang w:val="en-US"/>
      </w:rPr>
      <w:t>PER 2 CHILD AND YOUTH CARE WORKER (CYCW) EISA</w:t>
    </w:r>
  </w:p>
  <w:p w14:paraId="37405D0A" w14:textId="77777777" w:rsidR="00B3284E" w:rsidRDefault="00B32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52539"/>
    <w:multiLevelType w:val="hybridMultilevel"/>
    <w:tmpl w:val="52727110"/>
    <w:lvl w:ilvl="0" w:tplc="EC668D66">
      <w:start w:val="1"/>
      <w:numFmt w:val="bullet"/>
      <w:lvlText w:val=""/>
      <w:lvlJc w:val="left"/>
      <w:pPr>
        <w:tabs>
          <w:tab w:val="num" w:pos="432"/>
        </w:tabs>
        <w:ind w:left="432" w:hanging="432"/>
      </w:pPr>
      <w:rPr>
        <w:rFonts w:ascii="Wingdings" w:hAnsi="Wingdings" w:cs="Wingding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E510F1"/>
    <w:multiLevelType w:val="hybridMultilevel"/>
    <w:tmpl w:val="25EE9FC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 w15:restartNumberingAfterBreak="0">
    <w:nsid w:val="36AB74A9"/>
    <w:multiLevelType w:val="hybridMultilevel"/>
    <w:tmpl w:val="7F4619B4"/>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7DE0125"/>
    <w:multiLevelType w:val="hybridMultilevel"/>
    <w:tmpl w:val="38F2149C"/>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 w15:restartNumberingAfterBreak="0">
    <w:nsid w:val="383C097F"/>
    <w:multiLevelType w:val="hybridMultilevel"/>
    <w:tmpl w:val="EC94A21E"/>
    <w:lvl w:ilvl="0" w:tplc="EC668D66">
      <w:start w:val="1"/>
      <w:numFmt w:val="bullet"/>
      <w:lvlText w:val=""/>
      <w:lvlJc w:val="left"/>
      <w:pPr>
        <w:tabs>
          <w:tab w:val="num" w:pos="432"/>
        </w:tabs>
        <w:ind w:left="432" w:hanging="432"/>
      </w:pPr>
      <w:rPr>
        <w:rFonts w:ascii="Wingdings" w:hAnsi="Wingdings" w:cs="Wingding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CDF769A"/>
    <w:multiLevelType w:val="hybridMultilevel"/>
    <w:tmpl w:val="A79E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71206"/>
    <w:multiLevelType w:val="hybridMultilevel"/>
    <w:tmpl w:val="4DC0587C"/>
    <w:lvl w:ilvl="0" w:tplc="0409000B">
      <w:start w:val="1"/>
      <w:numFmt w:val="bullet"/>
      <w:lvlText w:val=""/>
      <w:lvlJc w:val="left"/>
      <w:pPr>
        <w:ind w:left="1270" w:hanging="360"/>
      </w:pPr>
      <w:rPr>
        <w:rFonts w:ascii="Wingdings" w:hAnsi="Wingdings"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7" w15:restartNumberingAfterBreak="0">
    <w:nsid w:val="41122254"/>
    <w:multiLevelType w:val="hybridMultilevel"/>
    <w:tmpl w:val="FE00F898"/>
    <w:lvl w:ilvl="0" w:tplc="723CEBD6">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8" w15:restartNumberingAfterBreak="0">
    <w:nsid w:val="4346141D"/>
    <w:multiLevelType w:val="hybridMultilevel"/>
    <w:tmpl w:val="9AC4DD74"/>
    <w:lvl w:ilvl="0" w:tplc="0409000B">
      <w:start w:val="1"/>
      <w:numFmt w:val="bullet"/>
      <w:lvlText w:val=""/>
      <w:lvlJc w:val="left"/>
      <w:pPr>
        <w:ind w:left="1390" w:hanging="360"/>
      </w:pPr>
      <w:rPr>
        <w:rFonts w:ascii="Wingdings" w:hAnsi="Wingdings"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9" w15:restartNumberingAfterBreak="0">
    <w:nsid w:val="474729E4"/>
    <w:multiLevelType w:val="hybridMultilevel"/>
    <w:tmpl w:val="8786A6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A6543EC"/>
    <w:multiLevelType w:val="hybridMultilevel"/>
    <w:tmpl w:val="D85CDA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4E096742"/>
    <w:multiLevelType w:val="hybridMultilevel"/>
    <w:tmpl w:val="131EBA5E"/>
    <w:lvl w:ilvl="0" w:tplc="1C090001">
      <w:start w:val="1"/>
      <w:numFmt w:val="bullet"/>
      <w:lvlText w:val=""/>
      <w:lvlJc w:val="left"/>
      <w:pPr>
        <w:ind w:left="555" w:hanging="360"/>
      </w:pPr>
      <w:rPr>
        <w:rFonts w:ascii="Symbol" w:hAnsi="Symbol" w:hint="default"/>
      </w:rPr>
    </w:lvl>
    <w:lvl w:ilvl="1" w:tplc="1C090003">
      <w:start w:val="1"/>
      <w:numFmt w:val="bullet"/>
      <w:lvlText w:val="o"/>
      <w:lvlJc w:val="left"/>
      <w:pPr>
        <w:ind w:left="1275" w:hanging="360"/>
      </w:pPr>
      <w:rPr>
        <w:rFonts w:ascii="Courier New" w:hAnsi="Courier New" w:cs="Courier New" w:hint="default"/>
      </w:rPr>
    </w:lvl>
    <w:lvl w:ilvl="2" w:tplc="1C090005">
      <w:start w:val="1"/>
      <w:numFmt w:val="bullet"/>
      <w:lvlText w:val=""/>
      <w:lvlJc w:val="left"/>
      <w:pPr>
        <w:ind w:left="1995" w:hanging="360"/>
      </w:pPr>
      <w:rPr>
        <w:rFonts w:ascii="Wingdings" w:hAnsi="Wingdings" w:hint="default"/>
      </w:rPr>
    </w:lvl>
    <w:lvl w:ilvl="3" w:tplc="1C090001">
      <w:start w:val="1"/>
      <w:numFmt w:val="bullet"/>
      <w:lvlText w:val=""/>
      <w:lvlJc w:val="left"/>
      <w:pPr>
        <w:ind w:left="2715" w:hanging="360"/>
      </w:pPr>
      <w:rPr>
        <w:rFonts w:ascii="Symbol" w:hAnsi="Symbol" w:hint="default"/>
      </w:rPr>
    </w:lvl>
    <w:lvl w:ilvl="4" w:tplc="1C090003">
      <w:start w:val="1"/>
      <w:numFmt w:val="bullet"/>
      <w:lvlText w:val="o"/>
      <w:lvlJc w:val="left"/>
      <w:pPr>
        <w:ind w:left="3435" w:hanging="360"/>
      </w:pPr>
      <w:rPr>
        <w:rFonts w:ascii="Courier New" w:hAnsi="Courier New" w:cs="Courier New" w:hint="default"/>
      </w:rPr>
    </w:lvl>
    <w:lvl w:ilvl="5" w:tplc="1C090005">
      <w:start w:val="1"/>
      <w:numFmt w:val="bullet"/>
      <w:lvlText w:val=""/>
      <w:lvlJc w:val="left"/>
      <w:pPr>
        <w:ind w:left="4155" w:hanging="360"/>
      </w:pPr>
      <w:rPr>
        <w:rFonts w:ascii="Wingdings" w:hAnsi="Wingdings" w:hint="default"/>
      </w:rPr>
    </w:lvl>
    <w:lvl w:ilvl="6" w:tplc="1C090001">
      <w:start w:val="1"/>
      <w:numFmt w:val="bullet"/>
      <w:lvlText w:val=""/>
      <w:lvlJc w:val="left"/>
      <w:pPr>
        <w:ind w:left="4875" w:hanging="360"/>
      </w:pPr>
      <w:rPr>
        <w:rFonts w:ascii="Symbol" w:hAnsi="Symbol" w:hint="default"/>
      </w:rPr>
    </w:lvl>
    <w:lvl w:ilvl="7" w:tplc="1C090003">
      <w:start w:val="1"/>
      <w:numFmt w:val="bullet"/>
      <w:lvlText w:val="o"/>
      <w:lvlJc w:val="left"/>
      <w:pPr>
        <w:ind w:left="5595" w:hanging="360"/>
      </w:pPr>
      <w:rPr>
        <w:rFonts w:ascii="Courier New" w:hAnsi="Courier New" w:cs="Courier New" w:hint="default"/>
      </w:rPr>
    </w:lvl>
    <w:lvl w:ilvl="8" w:tplc="1C090005">
      <w:start w:val="1"/>
      <w:numFmt w:val="bullet"/>
      <w:lvlText w:val=""/>
      <w:lvlJc w:val="left"/>
      <w:pPr>
        <w:ind w:left="6315" w:hanging="360"/>
      </w:pPr>
      <w:rPr>
        <w:rFonts w:ascii="Wingdings" w:hAnsi="Wingdings" w:hint="default"/>
      </w:rPr>
    </w:lvl>
  </w:abstractNum>
  <w:abstractNum w:abstractNumId="12" w15:restartNumberingAfterBreak="0">
    <w:nsid w:val="4F6B0E26"/>
    <w:multiLevelType w:val="hybridMultilevel"/>
    <w:tmpl w:val="7A4664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2D77B5"/>
    <w:multiLevelType w:val="hybridMultilevel"/>
    <w:tmpl w:val="60DA292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4" w15:restartNumberingAfterBreak="0">
    <w:nsid w:val="5C560ADE"/>
    <w:multiLevelType w:val="hybridMultilevel"/>
    <w:tmpl w:val="FE00F898"/>
    <w:lvl w:ilvl="0" w:tplc="723CEBD6">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15:restartNumberingAfterBreak="0">
    <w:nsid w:val="6ABC7A83"/>
    <w:multiLevelType w:val="hybridMultilevel"/>
    <w:tmpl w:val="9BBE5F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75934FEF"/>
    <w:multiLevelType w:val="hybridMultilevel"/>
    <w:tmpl w:val="B0B0DBDE"/>
    <w:lvl w:ilvl="0" w:tplc="EC668D66">
      <w:start w:val="1"/>
      <w:numFmt w:val="bullet"/>
      <w:lvlText w:val=""/>
      <w:lvlJc w:val="left"/>
      <w:pPr>
        <w:tabs>
          <w:tab w:val="num" w:pos="498"/>
        </w:tabs>
        <w:ind w:left="498" w:hanging="432"/>
      </w:pPr>
      <w:rPr>
        <w:rFonts w:ascii="Wingdings" w:hAnsi="Wingdings" w:cs="Wingdings" w:hint="default"/>
        <w:color w:val="auto"/>
        <w:sz w:val="24"/>
        <w:szCs w:val="24"/>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start w:val="1"/>
      <w:numFmt w:val="bullet"/>
      <w:lvlText w:val=""/>
      <w:lvlJc w:val="left"/>
      <w:pPr>
        <w:tabs>
          <w:tab w:val="num" w:pos="2226"/>
        </w:tabs>
        <w:ind w:left="2226" w:hanging="360"/>
      </w:pPr>
      <w:rPr>
        <w:rFonts w:ascii="Wingdings" w:hAnsi="Wingdings" w:cs="Wingdings" w:hint="default"/>
      </w:rPr>
    </w:lvl>
    <w:lvl w:ilvl="3" w:tplc="04090001">
      <w:start w:val="1"/>
      <w:numFmt w:val="bullet"/>
      <w:lvlText w:val=""/>
      <w:lvlJc w:val="left"/>
      <w:pPr>
        <w:tabs>
          <w:tab w:val="num" w:pos="2946"/>
        </w:tabs>
        <w:ind w:left="2946" w:hanging="360"/>
      </w:pPr>
      <w:rPr>
        <w:rFonts w:ascii="Symbol" w:hAnsi="Symbol" w:cs="Symbol" w:hint="default"/>
      </w:rPr>
    </w:lvl>
    <w:lvl w:ilvl="4" w:tplc="04090003">
      <w:start w:val="1"/>
      <w:numFmt w:val="bullet"/>
      <w:lvlText w:val="o"/>
      <w:lvlJc w:val="left"/>
      <w:pPr>
        <w:tabs>
          <w:tab w:val="num" w:pos="3666"/>
        </w:tabs>
        <w:ind w:left="3666" w:hanging="360"/>
      </w:pPr>
      <w:rPr>
        <w:rFonts w:ascii="Courier New" w:hAnsi="Courier New" w:cs="Courier New" w:hint="default"/>
      </w:rPr>
    </w:lvl>
    <w:lvl w:ilvl="5" w:tplc="04090005">
      <w:start w:val="1"/>
      <w:numFmt w:val="bullet"/>
      <w:lvlText w:val=""/>
      <w:lvlJc w:val="left"/>
      <w:pPr>
        <w:tabs>
          <w:tab w:val="num" w:pos="4386"/>
        </w:tabs>
        <w:ind w:left="4386" w:hanging="360"/>
      </w:pPr>
      <w:rPr>
        <w:rFonts w:ascii="Wingdings" w:hAnsi="Wingdings" w:cs="Wingdings" w:hint="default"/>
      </w:rPr>
    </w:lvl>
    <w:lvl w:ilvl="6" w:tplc="04090001">
      <w:start w:val="1"/>
      <w:numFmt w:val="bullet"/>
      <w:lvlText w:val=""/>
      <w:lvlJc w:val="left"/>
      <w:pPr>
        <w:tabs>
          <w:tab w:val="num" w:pos="5106"/>
        </w:tabs>
        <w:ind w:left="5106" w:hanging="360"/>
      </w:pPr>
      <w:rPr>
        <w:rFonts w:ascii="Symbol" w:hAnsi="Symbol" w:cs="Symbol" w:hint="default"/>
      </w:rPr>
    </w:lvl>
    <w:lvl w:ilvl="7" w:tplc="04090003">
      <w:start w:val="1"/>
      <w:numFmt w:val="bullet"/>
      <w:lvlText w:val="o"/>
      <w:lvlJc w:val="left"/>
      <w:pPr>
        <w:tabs>
          <w:tab w:val="num" w:pos="5826"/>
        </w:tabs>
        <w:ind w:left="5826" w:hanging="360"/>
      </w:pPr>
      <w:rPr>
        <w:rFonts w:ascii="Courier New" w:hAnsi="Courier New" w:cs="Courier New" w:hint="default"/>
      </w:rPr>
    </w:lvl>
    <w:lvl w:ilvl="8" w:tplc="04090005">
      <w:start w:val="1"/>
      <w:numFmt w:val="bullet"/>
      <w:lvlText w:val=""/>
      <w:lvlJc w:val="left"/>
      <w:pPr>
        <w:tabs>
          <w:tab w:val="num" w:pos="6546"/>
        </w:tabs>
        <w:ind w:left="6546" w:hanging="360"/>
      </w:pPr>
      <w:rPr>
        <w:rFonts w:ascii="Wingdings" w:hAnsi="Wingdings" w:cs="Wingdings" w:hint="default"/>
      </w:rPr>
    </w:lvl>
  </w:abstractNum>
  <w:abstractNum w:abstractNumId="17" w15:restartNumberingAfterBreak="0">
    <w:nsid w:val="783C5532"/>
    <w:multiLevelType w:val="hybridMultilevel"/>
    <w:tmpl w:val="484AA2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921256100">
    <w:abstractNumId w:val="0"/>
  </w:num>
  <w:num w:numId="2" w16cid:durableId="766586296">
    <w:abstractNumId w:val="16"/>
  </w:num>
  <w:num w:numId="3" w16cid:durableId="73668442">
    <w:abstractNumId w:val="4"/>
  </w:num>
  <w:num w:numId="4" w16cid:durableId="1717120653">
    <w:abstractNumId w:val="13"/>
  </w:num>
  <w:num w:numId="5" w16cid:durableId="100734706">
    <w:abstractNumId w:val="11"/>
  </w:num>
  <w:num w:numId="6" w16cid:durableId="2098597610">
    <w:abstractNumId w:val="1"/>
  </w:num>
  <w:num w:numId="7" w16cid:durableId="218055049">
    <w:abstractNumId w:val="8"/>
  </w:num>
  <w:num w:numId="8" w16cid:durableId="1190797774">
    <w:abstractNumId w:val="2"/>
  </w:num>
  <w:num w:numId="9" w16cid:durableId="970090566">
    <w:abstractNumId w:val="3"/>
  </w:num>
  <w:num w:numId="10" w16cid:durableId="458186613">
    <w:abstractNumId w:val="6"/>
  </w:num>
  <w:num w:numId="11" w16cid:durableId="1447656145">
    <w:abstractNumId w:val="9"/>
  </w:num>
  <w:num w:numId="12" w16cid:durableId="1858537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5293244">
    <w:abstractNumId w:val="14"/>
  </w:num>
  <w:num w:numId="14" w16cid:durableId="958948297">
    <w:abstractNumId w:val="15"/>
  </w:num>
  <w:num w:numId="15" w16cid:durableId="1408720686">
    <w:abstractNumId w:val="17"/>
  </w:num>
  <w:num w:numId="16" w16cid:durableId="1114859803">
    <w:abstractNumId w:val="10"/>
  </w:num>
  <w:num w:numId="17" w16cid:durableId="1895774485">
    <w:abstractNumId w:val="7"/>
  </w:num>
  <w:num w:numId="18" w16cid:durableId="70082782">
    <w:abstractNumId w:val="5"/>
  </w:num>
  <w:num w:numId="19" w16cid:durableId="19632286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3D"/>
    <w:rsid w:val="00001D58"/>
    <w:rsid w:val="0000381D"/>
    <w:rsid w:val="0000484F"/>
    <w:rsid w:val="00014ABB"/>
    <w:rsid w:val="00017E8A"/>
    <w:rsid w:val="00026A46"/>
    <w:rsid w:val="00032D49"/>
    <w:rsid w:val="0004007A"/>
    <w:rsid w:val="00042E39"/>
    <w:rsid w:val="000527ED"/>
    <w:rsid w:val="00056374"/>
    <w:rsid w:val="00060E1A"/>
    <w:rsid w:val="000678B1"/>
    <w:rsid w:val="00082143"/>
    <w:rsid w:val="00091E43"/>
    <w:rsid w:val="000A506E"/>
    <w:rsid w:val="000E574F"/>
    <w:rsid w:val="000F51C8"/>
    <w:rsid w:val="00101223"/>
    <w:rsid w:val="00106D30"/>
    <w:rsid w:val="00107E88"/>
    <w:rsid w:val="00110265"/>
    <w:rsid w:val="0011074F"/>
    <w:rsid w:val="0011543E"/>
    <w:rsid w:val="00117426"/>
    <w:rsid w:val="00123B1C"/>
    <w:rsid w:val="001279B4"/>
    <w:rsid w:val="00146444"/>
    <w:rsid w:val="00150A57"/>
    <w:rsid w:val="00162F57"/>
    <w:rsid w:val="00175C15"/>
    <w:rsid w:val="0018154D"/>
    <w:rsid w:val="0019305A"/>
    <w:rsid w:val="00197728"/>
    <w:rsid w:val="001B5CD0"/>
    <w:rsid w:val="001C4103"/>
    <w:rsid w:val="001D5919"/>
    <w:rsid w:val="001E26B6"/>
    <w:rsid w:val="001E5A40"/>
    <w:rsid w:val="001F3DC9"/>
    <w:rsid w:val="001F4913"/>
    <w:rsid w:val="00202DD6"/>
    <w:rsid w:val="00215487"/>
    <w:rsid w:val="0022026D"/>
    <w:rsid w:val="00231D0A"/>
    <w:rsid w:val="00236655"/>
    <w:rsid w:val="00257929"/>
    <w:rsid w:val="002639DF"/>
    <w:rsid w:val="00274FB3"/>
    <w:rsid w:val="002815D8"/>
    <w:rsid w:val="002C0A2A"/>
    <w:rsid w:val="002C5F9B"/>
    <w:rsid w:val="002D699B"/>
    <w:rsid w:val="002E0802"/>
    <w:rsid w:val="002E4500"/>
    <w:rsid w:val="002F37CB"/>
    <w:rsid w:val="0030340B"/>
    <w:rsid w:val="00316B08"/>
    <w:rsid w:val="00320FAD"/>
    <w:rsid w:val="00323616"/>
    <w:rsid w:val="00326AA8"/>
    <w:rsid w:val="00331DC3"/>
    <w:rsid w:val="003377FC"/>
    <w:rsid w:val="003521B7"/>
    <w:rsid w:val="0036427F"/>
    <w:rsid w:val="00366206"/>
    <w:rsid w:val="0039513E"/>
    <w:rsid w:val="00396C62"/>
    <w:rsid w:val="003A2481"/>
    <w:rsid w:val="003A6455"/>
    <w:rsid w:val="003B1B9D"/>
    <w:rsid w:val="003B5056"/>
    <w:rsid w:val="003B5E7A"/>
    <w:rsid w:val="003C0BB6"/>
    <w:rsid w:val="003C3F6C"/>
    <w:rsid w:val="003D2B35"/>
    <w:rsid w:val="003D2E0C"/>
    <w:rsid w:val="003E29DD"/>
    <w:rsid w:val="003E2AE5"/>
    <w:rsid w:val="003E4FD1"/>
    <w:rsid w:val="003F6419"/>
    <w:rsid w:val="0041534D"/>
    <w:rsid w:val="0042164E"/>
    <w:rsid w:val="0042206E"/>
    <w:rsid w:val="004241F9"/>
    <w:rsid w:val="0044126A"/>
    <w:rsid w:val="00444B25"/>
    <w:rsid w:val="004550A9"/>
    <w:rsid w:val="00462BF4"/>
    <w:rsid w:val="004777F9"/>
    <w:rsid w:val="004817BD"/>
    <w:rsid w:val="00481886"/>
    <w:rsid w:val="00483FD6"/>
    <w:rsid w:val="004A1EFC"/>
    <w:rsid w:val="004A29AF"/>
    <w:rsid w:val="004A2F7A"/>
    <w:rsid w:val="004A730C"/>
    <w:rsid w:val="004B02B8"/>
    <w:rsid w:val="004B0768"/>
    <w:rsid w:val="004B1613"/>
    <w:rsid w:val="004C0F7D"/>
    <w:rsid w:val="004D58EF"/>
    <w:rsid w:val="004E1C9E"/>
    <w:rsid w:val="004E2B76"/>
    <w:rsid w:val="004F4479"/>
    <w:rsid w:val="004F5FB6"/>
    <w:rsid w:val="004F609A"/>
    <w:rsid w:val="005119BD"/>
    <w:rsid w:val="00517608"/>
    <w:rsid w:val="005209BC"/>
    <w:rsid w:val="00523215"/>
    <w:rsid w:val="00524BE8"/>
    <w:rsid w:val="00533BF3"/>
    <w:rsid w:val="00534AFC"/>
    <w:rsid w:val="00553D1C"/>
    <w:rsid w:val="00566B85"/>
    <w:rsid w:val="005740FC"/>
    <w:rsid w:val="005809B9"/>
    <w:rsid w:val="00587688"/>
    <w:rsid w:val="005902F0"/>
    <w:rsid w:val="005A4BF0"/>
    <w:rsid w:val="005A7BC4"/>
    <w:rsid w:val="005B5C34"/>
    <w:rsid w:val="005D633B"/>
    <w:rsid w:val="005E243E"/>
    <w:rsid w:val="005E4FCE"/>
    <w:rsid w:val="005F1611"/>
    <w:rsid w:val="005F44FB"/>
    <w:rsid w:val="00605701"/>
    <w:rsid w:val="006163C2"/>
    <w:rsid w:val="00623158"/>
    <w:rsid w:val="00642588"/>
    <w:rsid w:val="006458F2"/>
    <w:rsid w:val="006475E4"/>
    <w:rsid w:val="00650449"/>
    <w:rsid w:val="006506C9"/>
    <w:rsid w:val="00653F73"/>
    <w:rsid w:val="006579B2"/>
    <w:rsid w:val="006656BD"/>
    <w:rsid w:val="006921CF"/>
    <w:rsid w:val="006934CB"/>
    <w:rsid w:val="00695A41"/>
    <w:rsid w:val="006A0464"/>
    <w:rsid w:val="006B0AD6"/>
    <w:rsid w:val="006E4B10"/>
    <w:rsid w:val="006F2DFF"/>
    <w:rsid w:val="006F466E"/>
    <w:rsid w:val="006F762D"/>
    <w:rsid w:val="00705099"/>
    <w:rsid w:val="00711ADC"/>
    <w:rsid w:val="007266F3"/>
    <w:rsid w:val="00727361"/>
    <w:rsid w:val="00743187"/>
    <w:rsid w:val="00745578"/>
    <w:rsid w:val="007511E4"/>
    <w:rsid w:val="00756C26"/>
    <w:rsid w:val="0076152C"/>
    <w:rsid w:val="00787F27"/>
    <w:rsid w:val="007A0871"/>
    <w:rsid w:val="007C48BD"/>
    <w:rsid w:val="007E0FB0"/>
    <w:rsid w:val="007E3C47"/>
    <w:rsid w:val="007E6C1F"/>
    <w:rsid w:val="007E7B91"/>
    <w:rsid w:val="007F0F7A"/>
    <w:rsid w:val="007F29EC"/>
    <w:rsid w:val="007F7C85"/>
    <w:rsid w:val="00802C33"/>
    <w:rsid w:val="00806045"/>
    <w:rsid w:val="00812B8D"/>
    <w:rsid w:val="00830861"/>
    <w:rsid w:val="00833AAA"/>
    <w:rsid w:val="00846FD4"/>
    <w:rsid w:val="008571C4"/>
    <w:rsid w:val="00863EB7"/>
    <w:rsid w:val="008A2401"/>
    <w:rsid w:val="008B7157"/>
    <w:rsid w:val="008C691F"/>
    <w:rsid w:val="008D13FE"/>
    <w:rsid w:val="008E06EF"/>
    <w:rsid w:val="008E59B1"/>
    <w:rsid w:val="008F1DDA"/>
    <w:rsid w:val="008F3AC0"/>
    <w:rsid w:val="008F6AA8"/>
    <w:rsid w:val="0090284D"/>
    <w:rsid w:val="00930C95"/>
    <w:rsid w:val="00930FFC"/>
    <w:rsid w:val="00940AD6"/>
    <w:rsid w:val="00952E4E"/>
    <w:rsid w:val="009535D1"/>
    <w:rsid w:val="00960B34"/>
    <w:rsid w:val="00962ECD"/>
    <w:rsid w:val="009743FF"/>
    <w:rsid w:val="00977966"/>
    <w:rsid w:val="00984A1A"/>
    <w:rsid w:val="009877A1"/>
    <w:rsid w:val="009A5F0B"/>
    <w:rsid w:val="009B026D"/>
    <w:rsid w:val="009B158C"/>
    <w:rsid w:val="009C0C98"/>
    <w:rsid w:val="009C1E3D"/>
    <w:rsid w:val="009D279B"/>
    <w:rsid w:val="009D6923"/>
    <w:rsid w:val="009E1FD0"/>
    <w:rsid w:val="009E665C"/>
    <w:rsid w:val="009E78E8"/>
    <w:rsid w:val="00A02A22"/>
    <w:rsid w:val="00A06BBD"/>
    <w:rsid w:val="00A13C18"/>
    <w:rsid w:val="00A37BE0"/>
    <w:rsid w:val="00A43AEA"/>
    <w:rsid w:val="00A43BCB"/>
    <w:rsid w:val="00A43EB9"/>
    <w:rsid w:val="00A450A6"/>
    <w:rsid w:val="00A535EF"/>
    <w:rsid w:val="00A60CAD"/>
    <w:rsid w:val="00A61843"/>
    <w:rsid w:val="00A80DDA"/>
    <w:rsid w:val="00A80FD8"/>
    <w:rsid w:val="00A85092"/>
    <w:rsid w:val="00A85401"/>
    <w:rsid w:val="00A94EA2"/>
    <w:rsid w:val="00AB3DC4"/>
    <w:rsid w:val="00AE7F99"/>
    <w:rsid w:val="00AF58BD"/>
    <w:rsid w:val="00AF69C0"/>
    <w:rsid w:val="00B00B48"/>
    <w:rsid w:val="00B12FBC"/>
    <w:rsid w:val="00B17166"/>
    <w:rsid w:val="00B3284E"/>
    <w:rsid w:val="00B42B74"/>
    <w:rsid w:val="00B4487B"/>
    <w:rsid w:val="00B5449E"/>
    <w:rsid w:val="00B74A9C"/>
    <w:rsid w:val="00B833C0"/>
    <w:rsid w:val="00B92601"/>
    <w:rsid w:val="00BD096F"/>
    <w:rsid w:val="00BD4234"/>
    <w:rsid w:val="00BE620B"/>
    <w:rsid w:val="00BF7021"/>
    <w:rsid w:val="00C05261"/>
    <w:rsid w:val="00C060F8"/>
    <w:rsid w:val="00C54895"/>
    <w:rsid w:val="00C55467"/>
    <w:rsid w:val="00C576B7"/>
    <w:rsid w:val="00C613FA"/>
    <w:rsid w:val="00C61AEA"/>
    <w:rsid w:val="00C6557A"/>
    <w:rsid w:val="00C67434"/>
    <w:rsid w:val="00C7643C"/>
    <w:rsid w:val="00CA2C69"/>
    <w:rsid w:val="00CA6F49"/>
    <w:rsid w:val="00CB70BF"/>
    <w:rsid w:val="00CB7ADD"/>
    <w:rsid w:val="00CC30E0"/>
    <w:rsid w:val="00CC5EDC"/>
    <w:rsid w:val="00CC7548"/>
    <w:rsid w:val="00CD0DF1"/>
    <w:rsid w:val="00CE261E"/>
    <w:rsid w:val="00CE27E7"/>
    <w:rsid w:val="00CE59B9"/>
    <w:rsid w:val="00D070EE"/>
    <w:rsid w:val="00D07EAD"/>
    <w:rsid w:val="00D32044"/>
    <w:rsid w:val="00D45FBB"/>
    <w:rsid w:val="00D63878"/>
    <w:rsid w:val="00D6740A"/>
    <w:rsid w:val="00D82B63"/>
    <w:rsid w:val="00D847EC"/>
    <w:rsid w:val="00D97BB9"/>
    <w:rsid w:val="00DA14E0"/>
    <w:rsid w:val="00DB764A"/>
    <w:rsid w:val="00DD3B7E"/>
    <w:rsid w:val="00DF612E"/>
    <w:rsid w:val="00E058CB"/>
    <w:rsid w:val="00E10BF5"/>
    <w:rsid w:val="00E24416"/>
    <w:rsid w:val="00E2603D"/>
    <w:rsid w:val="00E37A29"/>
    <w:rsid w:val="00E40AB8"/>
    <w:rsid w:val="00E56CD1"/>
    <w:rsid w:val="00E65DA7"/>
    <w:rsid w:val="00E7297F"/>
    <w:rsid w:val="00E76F1F"/>
    <w:rsid w:val="00E86A64"/>
    <w:rsid w:val="00E949CA"/>
    <w:rsid w:val="00E958BF"/>
    <w:rsid w:val="00EA6A70"/>
    <w:rsid w:val="00EB082E"/>
    <w:rsid w:val="00EC2C08"/>
    <w:rsid w:val="00EC6703"/>
    <w:rsid w:val="00ED45AF"/>
    <w:rsid w:val="00ED4ED8"/>
    <w:rsid w:val="00ED69AC"/>
    <w:rsid w:val="00ED6FF0"/>
    <w:rsid w:val="00EE165D"/>
    <w:rsid w:val="00EF1844"/>
    <w:rsid w:val="00EF76E0"/>
    <w:rsid w:val="00EF7D70"/>
    <w:rsid w:val="00F007E8"/>
    <w:rsid w:val="00F038FD"/>
    <w:rsid w:val="00F05EF9"/>
    <w:rsid w:val="00F134C7"/>
    <w:rsid w:val="00F144FC"/>
    <w:rsid w:val="00F2574E"/>
    <w:rsid w:val="00F31FBA"/>
    <w:rsid w:val="00F40A14"/>
    <w:rsid w:val="00F44CB8"/>
    <w:rsid w:val="00F50201"/>
    <w:rsid w:val="00F520D2"/>
    <w:rsid w:val="00F54422"/>
    <w:rsid w:val="00F63FC8"/>
    <w:rsid w:val="00F70FB1"/>
    <w:rsid w:val="00F737B0"/>
    <w:rsid w:val="00F73944"/>
    <w:rsid w:val="00F7673E"/>
    <w:rsid w:val="00F80F26"/>
    <w:rsid w:val="00F87E24"/>
    <w:rsid w:val="00F9338B"/>
    <w:rsid w:val="00F93D0E"/>
    <w:rsid w:val="00FA62B5"/>
    <w:rsid w:val="00FB421A"/>
    <w:rsid w:val="00FB6880"/>
    <w:rsid w:val="00FC4B3E"/>
    <w:rsid w:val="00FC60E4"/>
    <w:rsid w:val="00FD00DA"/>
    <w:rsid w:val="00FD24F3"/>
    <w:rsid w:val="00FD64B0"/>
    <w:rsid w:val="00FF460C"/>
    <w:rsid w:val="00FF4C06"/>
    <w:rsid w:val="00FF6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5DC96"/>
  <w15:chartTrackingRefBased/>
  <w15:docId w15:val="{FD52154B-01E5-409C-BE55-0DF255DB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FC60E4"/>
    <w:pPr>
      <w:framePr w:hSpace="180" w:wrap="around" w:vAnchor="text" w:hAnchor="text" w:xAlign="center" w:y="1"/>
      <w:spacing w:after="0" w:line="240" w:lineRule="auto"/>
      <w:ind w:left="-56"/>
      <w:suppressOverlap/>
      <w:outlineLvl w:val="0"/>
    </w:pPr>
    <w:rPr>
      <w:rFonts w:ascii="Arial" w:eastAsia="Times New Roman" w:hAnsi="Arial" w:cs="Arial"/>
      <w:bCs/>
      <w:kern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026D"/>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FC60E4"/>
    <w:rPr>
      <w:rFonts w:ascii="Arial" w:eastAsia="Times New Roman" w:hAnsi="Arial" w:cs="Arial"/>
      <w:bCs/>
      <w:kern w:val="36"/>
      <w:szCs w:val="20"/>
      <w:lang w:val="en-GB"/>
    </w:rPr>
  </w:style>
  <w:style w:type="paragraph" w:styleId="ListParagraph">
    <w:name w:val="List Paragraph"/>
    <w:basedOn w:val="Normal"/>
    <w:uiPriority w:val="99"/>
    <w:qFormat/>
    <w:rsid w:val="007A0871"/>
    <w:pPr>
      <w:ind w:left="720"/>
      <w:contextualSpacing/>
    </w:pPr>
  </w:style>
  <w:style w:type="paragraph" w:styleId="BodyText">
    <w:name w:val="Body Text"/>
    <w:basedOn w:val="Normal"/>
    <w:link w:val="BodyTextChar"/>
    <w:qFormat/>
    <w:rsid w:val="00A80DDA"/>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A80DDA"/>
    <w:rPr>
      <w:rFonts w:ascii="Arial" w:eastAsia="Times New Roman" w:hAnsi="Arial" w:cs="Times New Roman"/>
      <w:sz w:val="24"/>
      <w:szCs w:val="20"/>
      <w:lang w:val="en-GB"/>
    </w:rPr>
  </w:style>
  <w:style w:type="table" w:styleId="TableGrid">
    <w:name w:val="Table Grid"/>
    <w:basedOn w:val="TableNormal"/>
    <w:uiPriority w:val="59"/>
    <w:rsid w:val="00E260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54895"/>
    <w:pPr>
      <w:tabs>
        <w:tab w:val="center" w:pos="4320"/>
        <w:tab w:val="right" w:pos="8640"/>
      </w:tabs>
      <w:spacing w:after="0" w:line="240" w:lineRule="auto"/>
    </w:pPr>
    <w:rPr>
      <w:rFonts w:ascii="Arial" w:eastAsia="Times New Roman" w:hAnsi="Arial" w:cs="Times New Roman"/>
      <w:lang w:val="x-none"/>
    </w:rPr>
  </w:style>
  <w:style w:type="character" w:customStyle="1" w:styleId="HeaderChar">
    <w:name w:val="Header Char"/>
    <w:basedOn w:val="DefaultParagraphFont"/>
    <w:link w:val="Header"/>
    <w:uiPriority w:val="99"/>
    <w:rsid w:val="00C54895"/>
    <w:rPr>
      <w:rFonts w:ascii="Arial" w:eastAsia="Times New Roman" w:hAnsi="Arial" w:cs="Times New Roman"/>
      <w:lang w:val="x-none"/>
    </w:rPr>
  </w:style>
  <w:style w:type="paragraph" w:styleId="NormalWeb">
    <w:name w:val="Normal (Web)"/>
    <w:basedOn w:val="Normal"/>
    <w:uiPriority w:val="99"/>
    <w:unhideWhenUsed/>
    <w:rsid w:val="00695A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5A41"/>
    <w:rPr>
      <w:b/>
      <w:bCs/>
    </w:rPr>
  </w:style>
  <w:style w:type="character" w:styleId="Emphasis">
    <w:name w:val="Emphasis"/>
    <w:basedOn w:val="DefaultParagraphFont"/>
    <w:uiPriority w:val="20"/>
    <w:qFormat/>
    <w:rsid w:val="00695A41"/>
    <w:rPr>
      <w:i/>
      <w:iCs/>
    </w:rPr>
  </w:style>
  <w:style w:type="paragraph" w:customStyle="1" w:styleId="TableParagraph">
    <w:name w:val="Table Paragraph"/>
    <w:basedOn w:val="Normal"/>
    <w:uiPriority w:val="1"/>
    <w:qFormat/>
    <w:rsid w:val="00B92601"/>
    <w:pPr>
      <w:widowControl w:val="0"/>
      <w:autoSpaceDE w:val="0"/>
      <w:autoSpaceDN w:val="0"/>
      <w:spacing w:after="0" w:line="240" w:lineRule="auto"/>
      <w:ind w:left="105"/>
    </w:pPr>
    <w:rPr>
      <w:rFonts w:ascii="Arial" w:eastAsia="Arial" w:hAnsi="Arial" w:cs="Arial"/>
    </w:rPr>
  </w:style>
  <w:style w:type="paragraph" w:customStyle="1" w:styleId="Bullet">
    <w:name w:val="Bullet"/>
    <w:uiPriority w:val="99"/>
    <w:rsid w:val="00FA62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80" w:lineRule="atLeast"/>
      <w:ind w:left="283"/>
    </w:pPr>
    <w:rPr>
      <w:rFonts w:ascii="Charter BT" w:eastAsia="Times New Roman" w:hAnsi="Charter BT" w:cs="Charter BT"/>
      <w:sz w:val="24"/>
      <w:szCs w:val="24"/>
      <w:lang w:val="en-GB" w:eastAsia="en-GB"/>
    </w:rPr>
  </w:style>
  <w:style w:type="character" w:styleId="Hyperlink">
    <w:name w:val="Hyperlink"/>
    <w:basedOn w:val="DefaultParagraphFont"/>
    <w:uiPriority w:val="99"/>
    <w:semiHidden/>
    <w:unhideWhenUsed/>
    <w:rsid w:val="006934CB"/>
    <w:rPr>
      <w:color w:val="0000FF"/>
      <w:u w:val="single"/>
    </w:rPr>
  </w:style>
  <w:style w:type="paragraph" w:styleId="BodyText2">
    <w:name w:val="Body Text 2"/>
    <w:basedOn w:val="Normal"/>
    <w:link w:val="BodyText2Char"/>
    <w:uiPriority w:val="99"/>
    <w:semiHidden/>
    <w:unhideWhenUsed/>
    <w:rsid w:val="00A43AEA"/>
    <w:pPr>
      <w:spacing w:after="120" w:line="480" w:lineRule="auto"/>
    </w:pPr>
  </w:style>
  <w:style w:type="character" w:customStyle="1" w:styleId="BodyText2Char">
    <w:name w:val="Body Text 2 Char"/>
    <w:basedOn w:val="DefaultParagraphFont"/>
    <w:link w:val="BodyText2"/>
    <w:uiPriority w:val="99"/>
    <w:semiHidden/>
    <w:rsid w:val="00A43AEA"/>
  </w:style>
  <w:style w:type="paragraph" w:styleId="BodyTextIndent2">
    <w:name w:val="Body Text Indent 2"/>
    <w:basedOn w:val="Normal"/>
    <w:link w:val="BodyTextIndent2Char"/>
    <w:uiPriority w:val="99"/>
    <w:unhideWhenUsed/>
    <w:rsid w:val="00A43AEA"/>
    <w:pPr>
      <w:spacing w:after="120" w:line="480" w:lineRule="auto"/>
      <w:ind w:left="360"/>
    </w:pPr>
  </w:style>
  <w:style w:type="character" w:customStyle="1" w:styleId="BodyTextIndent2Char">
    <w:name w:val="Body Text Indent 2 Char"/>
    <w:basedOn w:val="DefaultParagraphFont"/>
    <w:link w:val="BodyTextIndent2"/>
    <w:uiPriority w:val="99"/>
    <w:rsid w:val="00A43AEA"/>
  </w:style>
  <w:style w:type="paragraph" w:styleId="NoSpacing">
    <w:name w:val="No Spacing"/>
    <w:uiPriority w:val="1"/>
    <w:qFormat/>
    <w:rsid w:val="00806045"/>
    <w:pPr>
      <w:spacing w:after="0" w:line="240" w:lineRule="auto"/>
    </w:pPr>
    <w:rPr>
      <w:lang w:val="en-ZA"/>
    </w:rPr>
  </w:style>
  <w:style w:type="paragraph" w:styleId="Footer">
    <w:name w:val="footer"/>
    <w:basedOn w:val="Normal"/>
    <w:link w:val="FooterChar"/>
    <w:uiPriority w:val="99"/>
    <w:unhideWhenUsed/>
    <w:rsid w:val="00977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966"/>
  </w:style>
  <w:style w:type="character" w:styleId="CommentReference">
    <w:name w:val="annotation reference"/>
    <w:basedOn w:val="DefaultParagraphFont"/>
    <w:uiPriority w:val="99"/>
    <w:semiHidden/>
    <w:unhideWhenUsed/>
    <w:rsid w:val="00CC5EDC"/>
    <w:rPr>
      <w:sz w:val="16"/>
      <w:szCs w:val="16"/>
    </w:rPr>
  </w:style>
  <w:style w:type="paragraph" w:styleId="CommentText">
    <w:name w:val="annotation text"/>
    <w:basedOn w:val="Normal"/>
    <w:link w:val="CommentTextChar"/>
    <w:uiPriority w:val="99"/>
    <w:semiHidden/>
    <w:unhideWhenUsed/>
    <w:rsid w:val="00CC5EDC"/>
    <w:pPr>
      <w:spacing w:line="240" w:lineRule="auto"/>
    </w:pPr>
    <w:rPr>
      <w:sz w:val="20"/>
      <w:szCs w:val="20"/>
    </w:rPr>
  </w:style>
  <w:style w:type="character" w:customStyle="1" w:styleId="CommentTextChar">
    <w:name w:val="Comment Text Char"/>
    <w:basedOn w:val="DefaultParagraphFont"/>
    <w:link w:val="CommentText"/>
    <w:uiPriority w:val="99"/>
    <w:semiHidden/>
    <w:rsid w:val="00CC5EDC"/>
    <w:rPr>
      <w:sz w:val="20"/>
      <w:szCs w:val="20"/>
    </w:rPr>
  </w:style>
  <w:style w:type="paragraph" w:styleId="CommentSubject">
    <w:name w:val="annotation subject"/>
    <w:basedOn w:val="CommentText"/>
    <w:next w:val="CommentText"/>
    <w:link w:val="CommentSubjectChar"/>
    <w:uiPriority w:val="99"/>
    <w:semiHidden/>
    <w:unhideWhenUsed/>
    <w:rsid w:val="00CC5EDC"/>
    <w:rPr>
      <w:b/>
      <w:bCs/>
    </w:rPr>
  </w:style>
  <w:style w:type="character" w:customStyle="1" w:styleId="CommentSubjectChar">
    <w:name w:val="Comment Subject Char"/>
    <w:basedOn w:val="CommentTextChar"/>
    <w:link w:val="CommentSubject"/>
    <w:uiPriority w:val="99"/>
    <w:semiHidden/>
    <w:rsid w:val="00CC5EDC"/>
    <w:rPr>
      <w:b/>
      <w:bCs/>
      <w:sz w:val="20"/>
      <w:szCs w:val="20"/>
    </w:rPr>
  </w:style>
  <w:style w:type="paragraph" w:styleId="BalloonText">
    <w:name w:val="Balloon Text"/>
    <w:basedOn w:val="Normal"/>
    <w:link w:val="BalloonTextChar"/>
    <w:uiPriority w:val="99"/>
    <w:semiHidden/>
    <w:unhideWhenUsed/>
    <w:rsid w:val="00CC5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0146">
      <w:bodyDiv w:val="1"/>
      <w:marLeft w:val="0"/>
      <w:marRight w:val="0"/>
      <w:marTop w:val="0"/>
      <w:marBottom w:val="0"/>
      <w:divBdr>
        <w:top w:val="none" w:sz="0" w:space="0" w:color="auto"/>
        <w:left w:val="none" w:sz="0" w:space="0" w:color="auto"/>
        <w:bottom w:val="none" w:sz="0" w:space="0" w:color="auto"/>
        <w:right w:val="none" w:sz="0" w:space="0" w:color="auto"/>
      </w:divBdr>
    </w:div>
    <w:div w:id="43216125">
      <w:bodyDiv w:val="1"/>
      <w:marLeft w:val="0"/>
      <w:marRight w:val="0"/>
      <w:marTop w:val="0"/>
      <w:marBottom w:val="0"/>
      <w:divBdr>
        <w:top w:val="none" w:sz="0" w:space="0" w:color="auto"/>
        <w:left w:val="none" w:sz="0" w:space="0" w:color="auto"/>
        <w:bottom w:val="none" w:sz="0" w:space="0" w:color="auto"/>
        <w:right w:val="none" w:sz="0" w:space="0" w:color="auto"/>
      </w:divBdr>
    </w:div>
    <w:div w:id="155731042">
      <w:bodyDiv w:val="1"/>
      <w:marLeft w:val="0"/>
      <w:marRight w:val="0"/>
      <w:marTop w:val="0"/>
      <w:marBottom w:val="0"/>
      <w:divBdr>
        <w:top w:val="none" w:sz="0" w:space="0" w:color="auto"/>
        <w:left w:val="none" w:sz="0" w:space="0" w:color="auto"/>
        <w:bottom w:val="none" w:sz="0" w:space="0" w:color="auto"/>
        <w:right w:val="none" w:sz="0" w:space="0" w:color="auto"/>
      </w:divBdr>
    </w:div>
    <w:div w:id="191113243">
      <w:bodyDiv w:val="1"/>
      <w:marLeft w:val="0"/>
      <w:marRight w:val="0"/>
      <w:marTop w:val="0"/>
      <w:marBottom w:val="0"/>
      <w:divBdr>
        <w:top w:val="none" w:sz="0" w:space="0" w:color="auto"/>
        <w:left w:val="none" w:sz="0" w:space="0" w:color="auto"/>
        <w:bottom w:val="none" w:sz="0" w:space="0" w:color="auto"/>
        <w:right w:val="none" w:sz="0" w:space="0" w:color="auto"/>
      </w:divBdr>
    </w:div>
    <w:div w:id="194657745">
      <w:bodyDiv w:val="1"/>
      <w:marLeft w:val="0"/>
      <w:marRight w:val="0"/>
      <w:marTop w:val="0"/>
      <w:marBottom w:val="0"/>
      <w:divBdr>
        <w:top w:val="none" w:sz="0" w:space="0" w:color="auto"/>
        <w:left w:val="none" w:sz="0" w:space="0" w:color="auto"/>
        <w:bottom w:val="none" w:sz="0" w:space="0" w:color="auto"/>
        <w:right w:val="none" w:sz="0" w:space="0" w:color="auto"/>
      </w:divBdr>
    </w:div>
    <w:div w:id="229387534">
      <w:bodyDiv w:val="1"/>
      <w:marLeft w:val="0"/>
      <w:marRight w:val="0"/>
      <w:marTop w:val="0"/>
      <w:marBottom w:val="0"/>
      <w:divBdr>
        <w:top w:val="none" w:sz="0" w:space="0" w:color="auto"/>
        <w:left w:val="none" w:sz="0" w:space="0" w:color="auto"/>
        <w:bottom w:val="none" w:sz="0" w:space="0" w:color="auto"/>
        <w:right w:val="none" w:sz="0" w:space="0" w:color="auto"/>
      </w:divBdr>
    </w:div>
    <w:div w:id="319313153">
      <w:bodyDiv w:val="1"/>
      <w:marLeft w:val="0"/>
      <w:marRight w:val="0"/>
      <w:marTop w:val="0"/>
      <w:marBottom w:val="0"/>
      <w:divBdr>
        <w:top w:val="none" w:sz="0" w:space="0" w:color="auto"/>
        <w:left w:val="none" w:sz="0" w:space="0" w:color="auto"/>
        <w:bottom w:val="none" w:sz="0" w:space="0" w:color="auto"/>
        <w:right w:val="none" w:sz="0" w:space="0" w:color="auto"/>
      </w:divBdr>
      <w:divsChild>
        <w:div w:id="1609190729">
          <w:marLeft w:val="576"/>
          <w:marRight w:val="0"/>
          <w:marTop w:val="120"/>
          <w:marBottom w:val="0"/>
          <w:divBdr>
            <w:top w:val="none" w:sz="0" w:space="0" w:color="auto"/>
            <w:left w:val="none" w:sz="0" w:space="0" w:color="auto"/>
            <w:bottom w:val="none" w:sz="0" w:space="0" w:color="auto"/>
            <w:right w:val="none" w:sz="0" w:space="0" w:color="auto"/>
          </w:divBdr>
        </w:div>
      </w:divsChild>
    </w:div>
    <w:div w:id="432475512">
      <w:bodyDiv w:val="1"/>
      <w:marLeft w:val="0"/>
      <w:marRight w:val="0"/>
      <w:marTop w:val="0"/>
      <w:marBottom w:val="0"/>
      <w:divBdr>
        <w:top w:val="none" w:sz="0" w:space="0" w:color="auto"/>
        <w:left w:val="none" w:sz="0" w:space="0" w:color="auto"/>
        <w:bottom w:val="none" w:sz="0" w:space="0" w:color="auto"/>
        <w:right w:val="none" w:sz="0" w:space="0" w:color="auto"/>
      </w:divBdr>
    </w:div>
    <w:div w:id="435445669">
      <w:bodyDiv w:val="1"/>
      <w:marLeft w:val="0"/>
      <w:marRight w:val="0"/>
      <w:marTop w:val="0"/>
      <w:marBottom w:val="0"/>
      <w:divBdr>
        <w:top w:val="none" w:sz="0" w:space="0" w:color="auto"/>
        <w:left w:val="none" w:sz="0" w:space="0" w:color="auto"/>
        <w:bottom w:val="none" w:sz="0" w:space="0" w:color="auto"/>
        <w:right w:val="none" w:sz="0" w:space="0" w:color="auto"/>
      </w:divBdr>
    </w:div>
    <w:div w:id="438836390">
      <w:bodyDiv w:val="1"/>
      <w:marLeft w:val="0"/>
      <w:marRight w:val="0"/>
      <w:marTop w:val="0"/>
      <w:marBottom w:val="0"/>
      <w:divBdr>
        <w:top w:val="none" w:sz="0" w:space="0" w:color="auto"/>
        <w:left w:val="none" w:sz="0" w:space="0" w:color="auto"/>
        <w:bottom w:val="none" w:sz="0" w:space="0" w:color="auto"/>
        <w:right w:val="none" w:sz="0" w:space="0" w:color="auto"/>
      </w:divBdr>
    </w:div>
    <w:div w:id="472866178">
      <w:bodyDiv w:val="1"/>
      <w:marLeft w:val="0"/>
      <w:marRight w:val="0"/>
      <w:marTop w:val="0"/>
      <w:marBottom w:val="0"/>
      <w:divBdr>
        <w:top w:val="none" w:sz="0" w:space="0" w:color="auto"/>
        <w:left w:val="none" w:sz="0" w:space="0" w:color="auto"/>
        <w:bottom w:val="none" w:sz="0" w:space="0" w:color="auto"/>
        <w:right w:val="none" w:sz="0" w:space="0" w:color="auto"/>
      </w:divBdr>
    </w:div>
    <w:div w:id="474491495">
      <w:bodyDiv w:val="1"/>
      <w:marLeft w:val="0"/>
      <w:marRight w:val="0"/>
      <w:marTop w:val="0"/>
      <w:marBottom w:val="0"/>
      <w:divBdr>
        <w:top w:val="none" w:sz="0" w:space="0" w:color="auto"/>
        <w:left w:val="none" w:sz="0" w:space="0" w:color="auto"/>
        <w:bottom w:val="none" w:sz="0" w:space="0" w:color="auto"/>
        <w:right w:val="none" w:sz="0" w:space="0" w:color="auto"/>
      </w:divBdr>
    </w:div>
    <w:div w:id="480780033">
      <w:bodyDiv w:val="1"/>
      <w:marLeft w:val="0"/>
      <w:marRight w:val="0"/>
      <w:marTop w:val="0"/>
      <w:marBottom w:val="0"/>
      <w:divBdr>
        <w:top w:val="none" w:sz="0" w:space="0" w:color="auto"/>
        <w:left w:val="none" w:sz="0" w:space="0" w:color="auto"/>
        <w:bottom w:val="none" w:sz="0" w:space="0" w:color="auto"/>
        <w:right w:val="none" w:sz="0" w:space="0" w:color="auto"/>
      </w:divBdr>
    </w:div>
    <w:div w:id="549464376">
      <w:bodyDiv w:val="1"/>
      <w:marLeft w:val="0"/>
      <w:marRight w:val="0"/>
      <w:marTop w:val="0"/>
      <w:marBottom w:val="0"/>
      <w:divBdr>
        <w:top w:val="none" w:sz="0" w:space="0" w:color="auto"/>
        <w:left w:val="none" w:sz="0" w:space="0" w:color="auto"/>
        <w:bottom w:val="none" w:sz="0" w:space="0" w:color="auto"/>
        <w:right w:val="none" w:sz="0" w:space="0" w:color="auto"/>
      </w:divBdr>
    </w:div>
    <w:div w:id="553390969">
      <w:bodyDiv w:val="1"/>
      <w:marLeft w:val="0"/>
      <w:marRight w:val="0"/>
      <w:marTop w:val="0"/>
      <w:marBottom w:val="0"/>
      <w:divBdr>
        <w:top w:val="none" w:sz="0" w:space="0" w:color="auto"/>
        <w:left w:val="none" w:sz="0" w:space="0" w:color="auto"/>
        <w:bottom w:val="none" w:sz="0" w:space="0" w:color="auto"/>
        <w:right w:val="none" w:sz="0" w:space="0" w:color="auto"/>
      </w:divBdr>
    </w:div>
    <w:div w:id="595334869">
      <w:bodyDiv w:val="1"/>
      <w:marLeft w:val="0"/>
      <w:marRight w:val="0"/>
      <w:marTop w:val="0"/>
      <w:marBottom w:val="0"/>
      <w:divBdr>
        <w:top w:val="none" w:sz="0" w:space="0" w:color="auto"/>
        <w:left w:val="none" w:sz="0" w:space="0" w:color="auto"/>
        <w:bottom w:val="none" w:sz="0" w:space="0" w:color="auto"/>
        <w:right w:val="none" w:sz="0" w:space="0" w:color="auto"/>
      </w:divBdr>
    </w:div>
    <w:div w:id="603001284">
      <w:bodyDiv w:val="1"/>
      <w:marLeft w:val="0"/>
      <w:marRight w:val="0"/>
      <w:marTop w:val="0"/>
      <w:marBottom w:val="0"/>
      <w:divBdr>
        <w:top w:val="none" w:sz="0" w:space="0" w:color="auto"/>
        <w:left w:val="none" w:sz="0" w:space="0" w:color="auto"/>
        <w:bottom w:val="none" w:sz="0" w:space="0" w:color="auto"/>
        <w:right w:val="none" w:sz="0" w:space="0" w:color="auto"/>
      </w:divBdr>
    </w:div>
    <w:div w:id="616058833">
      <w:bodyDiv w:val="1"/>
      <w:marLeft w:val="0"/>
      <w:marRight w:val="0"/>
      <w:marTop w:val="0"/>
      <w:marBottom w:val="0"/>
      <w:divBdr>
        <w:top w:val="none" w:sz="0" w:space="0" w:color="auto"/>
        <w:left w:val="none" w:sz="0" w:space="0" w:color="auto"/>
        <w:bottom w:val="none" w:sz="0" w:space="0" w:color="auto"/>
        <w:right w:val="none" w:sz="0" w:space="0" w:color="auto"/>
      </w:divBdr>
    </w:div>
    <w:div w:id="630595943">
      <w:bodyDiv w:val="1"/>
      <w:marLeft w:val="0"/>
      <w:marRight w:val="0"/>
      <w:marTop w:val="0"/>
      <w:marBottom w:val="0"/>
      <w:divBdr>
        <w:top w:val="none" w:sz="0" w:space="0" w:color="auto"/>
        <w:left w:val="none" w:sz="0" w:space="0" w:color="auto"/>
        <w:bottom w:val="none" w:sz="0" w:space="0" w:color="auto"/>
        <w:right w:val="none" w:sz="0" w:space="0" w:color="auto"/>
      </w:divBdr>
    </w:div>
    <w:div w:id="654646610">
      <w:bodyDiv w:val="1"/>
      <w:marLeft w:val="0"/>
      <w:marRight w:val="0"/>
      <w:marTop w:val="0"/>
      <w:marBottom w:val="0"/>
      <w:divBdr>
        <w:top w:val="none" w:sz="0" w:space="0" w:color="auto"/>
        <w:left w:val="none" w:sz="0" w:space="0" w:color="auto"/>
        <w:bottom w:val="none" w:sz="0" w:space="0" w:color="auto"/>
        <w:right w:val="none" w:sz="0" w:space="0" w:color="auto"/>
      </w:divBdr>
    </w:div>
    <w:div w:id="661465589">
      <w:bodyDiv w:val="1"/>
      <w:marLeft w:val="0"/>
      <w:marRight w:val="0"/>
      <w:marTop w:val="0"/>
      <w:marBottom w:val="0"/>
      <w:divBdr>
        <w:top w:val="none" w:sz="0" w:space="0" w:color="auto"/>
        <w:left w:val="none" w:sz="0" w:space="0" w:color="auto"/>
        <w:bottom w:val="none" w:sz="0" w:space="0" w:color="auto"/>
        <w:right w:val="none" w:sz="0" w:space="0" w:color="auto"/>
      </w:divBdr>
    </w:div>
    <w:div w:id="668751070">
      <w:bodyDiv w:val="1"/>
      <w:marLeft w:val="0"/>
      <w:marRight w:val="0"/>
      <w:marTop w:val="0"/>
      <w:marBottom w:val="0"/>
      <w:divBdr>
        <w:top w:val="none" w:sz="0" w:space="0" w:color="auto"/>
        <w:left w:val="none" w:sz="0" w:space="0" w:color="auto"/>
        <w:bottom w:val="none" w:sz="0" w:space="0" w:color="auto"/>
        <w:right w:val="none" w:sz="0" w:space="0" w:color="auto"/>
      </w:divBdr>
    </w:div>
    <w:div w:id="835613438">
      <w:bodyDiv w:val="1"/>
      <w:marLeft w:val="0"/>
      <w:marRight w:val="0"/>
      <w:marTop w:val="0"/>
      <w:marBottom w:val="0"/>
      <w:divBdr>
        <w:top w:val="none" w:sz="0" w:space="0" w:color="auto"/>
        <w:left w:val="none" w:sz="0" w:space="0" w:color="auto"/>
        <w:bottom w:val="none" w:sz="0" w:space="0" w:color="auto"/>
        <w:right w:val="none" w:sz="0" w:space="0" w:color="auto"/>
      </w:divBdr>
    </w:div>
    <w:div w:id="839349365">
      <w:bodyDiv w:val="1"/>
      <w:marLeft w:val="0"/>
      <w:marRight w:val="0"/>
      <w:marTop w:val="0"/>
      <w:marBottom w:val="0"/>
      <w:divBdr>
        <w:top w:val="none" w:sz="0" w:space="0" w:color="auto"/>
        <w:left w:val="none" w:sz="0" w:space="0" w:color="auto"/>
        <w:bottom w:val="none" w:sz="0" w:space="0" w:color="auto"/>
        <w:right w:val="none" w:sz="0" w:space="0" w:color="auto"/>
      </w:divBdr>
    </w:div>
    <w:div w:id="896359577">
      <w:bodyDiv w:val="1"/>
      <w:marLeft w:val="0"/>
      <w:marRight w:val="0"/>
      <w:marTop w:val="0"/>
      <w:marBottom w:val="0"/>
      <w:divBdr>
        <w:top w:val="none" w:sz="0" w:space="0" w:color="auto"/>
        <w:left w:val="none" w:sz="0" w:space="0" w:color="auto"/>
        <w:bottom w:val="none" w:sz="0" w:space="0" w:color="auto"/>
        <w:right w:val="none" w:sz="0" w:space="0" w:color="auto"/>
      </w:divBdr>
    </w:div>
    <w:div w:id="908001376">
      <w:bodyDiv w:val="1"/>
      <w:marLeft w:val="0"/>
      <w:marRight w:val="0"/>
      <w:marTop w:val="0"/>
      <w:marBottom w:val="0"/>
      <w:divBdr>
        <w:top w:val="none" w:sz="0" w:space="0" w:color="auto"/>
        <w:left w:val="none" w:sz="0" w:space="0" w:color="auto"/>
        <w:bottom w:val="none" w:sz="0" w:space="0" w:color="auto"/>
        <w:right w:val="none" w:sz="0" w:space="0" w:color="auto"/>
      </w:divBdr>
    </w:div>
    <w:div w:id="968701158">
      <w:bodyDiv w:val="1"/>
      <w:marLeft w:val="0"/>
      <w:marRight w:val="0"/>
      <w:marTop w:val="0"/>
      <w:marBottom w:val="0"/>
      <w:divBdr>
        <w:top w:val="none" w:sz="0" w:space="0" w:color="auto"/>
        <w:left w:val="none" w:sz="0" w:space="0" w:color="auto"/>
        <w:bottom w:val="none" w:sz="0" w:space="0" w:color="auto"/>
        <w:right w:val="none" w:sz="0" w:space="0" w:color="auto"/>
      </w:divBdr>
    </w:div>
    <w:div w:id="1065446793">
      <w:bodyDiv w:val="1"/>
      <w:marLeft w:val="0"/>
      <w:marRight w:val="0"/>
      <w:marTop w:val="0"/>
      <w:marBottom w:val="0"/>
      <w:divBdr>
        <w:top w:val="none" w:sz="0" w:space="0" w:color="auto"/>
        <w:left w:val="none" w:sz="0" w:space="0" w:color="auto"/>
        <w:bottom w:val="none" w:sz="0" w:space="0" w:color="auto"/>
        <w:right w:val="none" w:sz="0" w:space="0" w:color="auto"/>
      </w:divBdr>
    </w:div>
    <w:div w:id="1143695423">
      <w:bodyDiv w:val="1"/>
      <w:marLeft w:val="0"/>
      <w:marRight w:val="0"/>
      <w:marTop w:val="0"/>
      <w:marBottom w:val="0"/>
      <w:divBdr>
        <w:top w:val="none" w:sz="0" w:space="0" w:color="auto"/>
        <w:left w:val="none" w:sz="0" w:space="0" w:color="auto"/>
        <w:bottom w:val="none" w:sz="0" w:space="0" w:color="auto"/>
        <w:right w:val="none" w:sz="0" w:space="0" w:color="auto"/>
      </w:divBdr>
    </w:div>
    <w:div w:id="1184981121">
      <w:bodyDiv w:val="1"/>
      <w:marLeft w:val="0"/>
      <w:marRight w:val="0"/>
      <w:marTop w:val="0"/>
      <w:marBottom w:val="0"/>
      <w:divBdr>
        <w:top w:val="none" w:sz="0" w:space="0" w:color="auto"/>
        <w:left w:val="none" w:sz="0" w:space="0" w:color="auto"/>
        <w:bottom w:val="none" w:sz="0" w:space="0" w:color="auto"/>
        <w:right w:val="none" w:sz="0" w:space="0" w:color="auto"/>
      </w:divBdr>
    </w:div>
    <w:div w:id="1207139073">
      <w:bodyDiv w:val="1"/>
      <w:marLeft w:val="0"/>
      <w:marRight w:val="0"/>
      <w:marTop w:val="0"/>
      <w:marBottom w:val="0"/>
      <w:divBdr>
        <w:top w:val="none" w:sz="0" w:space="0" w:color="auto"/>
        <w:left w:val="none" w:sz="0" w:space="0" w:color="auto"/>
        <w:bottom w:val="none" w:sz="0" w:space="0" w:color="auto"/>
        <w:right w:val="none" w:sz="0" w:space="0" w:color="auto"/>
      </w:divBdr>
    </w:div>
    <w:div w:id="1213495239">
      <w:bodyDiv w:val="1"/>
      <w:marLeft w:val="0"/>
      <w:marRight w:val="0"/>
      <w:marTop w:val="0"/>
      <w:marBottom w:val="0"/>
      <w:divBdr>
        <w:top w:val="none" w:sz="0" w:space="0" w:color="auto"/>
        <w:left w:val="none" w:sz="0" w:space="0" w:color="auto"/>
        <w:bottom w:val="none" w:sz="0" w:space="0" w:color="auto"/>
        <w:right w:val="none" w:sz="0" w:space="0" w:color="auto"/>
      </w:divBdr>
    </w:div>
    <w:div w:id="1248153020">
      <w:bodyDiv w:val="1"/>
      <w:marLeft w:val="0"/>
      <w:marRight w:val="0"/>
      <w:marTop w:val="0"/>
      <w:marBottom w:val="0"/>
      <w:divBdr>
        <w:top w:val="none" w:sz="0" w:space="0" w:color="auto"/>
        <w:left w:val="none" w:sz="0" w:space="0" w:color="auto"/>
        <w:bottom w:val="none" w:sz="0" w:space="0" w:color="auto"/>
        <w:right w:val="none" w:sz="0" w:space="0" w:color="auto"/>
      </w:divBdr>
    </w:div>
    <w:div w:id="1291596155">
      <w:bodyDiv w:val="1"/>
      <w:marLeft w:val="0"/>
      <w:marRight w:val="0"/>
      <w:marTop w:val="0"/>
      <w:marBottom w:val="0"/>
      <w:divBdr>
        <w:top w:val="none" w:sz="0" w:space="0" w:color="auto"/>
        <w:left w:val="none" w:sz="0" w:space="0" w:color="auto"/>
        <w:bottom w:val="none" w:sz="0" w:space="0" w:color="auto"/>
        <w:right w:val="none" w:sz="0" w:space="0" w:color="auto"/>
      </w:divBdr>
    </w:div>
    <w:div w:id="1308631261">
      <w:bodyDiv w:val="1"/>
      <w:marLeft w:val="0"/>
      <w:marRight w:val="0"/>
      <w:marTop w:val="0"/>
      <w:marBottom w:val="0"/>
      <w:divBdr>
        <w:top w:val="none" w:sz="0" w:space="0" w:color="auto"/>
        <w:left w:val="none" w:sz="0" w:space="0" w:color="auto"/>
        <w:bottom w:val="none" w:sz="0" w:space="0" w:color="auto"/>
        <w:right w:val="none" w:sz="0" w:space="0" w:color="auto"/>
      </w:divBdr>
    </w:div>
    <w:div w:id="1319385302">
      <w:bodyDiv w:val="1"/>
      <w:marLeft w:val="0"/>
      <w:marRight w:val="0"/>
      <w:marTop w:val="0"/>
      <w:marBottom w:val="0"/>
      <w:divBdr>
        <w:top w:val="none" w:sz="0" w:space="0" w:color="auto"/>
        <w:left w:val="none" w:sz="0" w:space="0" w:color="auto"/>
        <w:bottom w:val="none" w:sz="0" w:space="0" w:color="auto"/>
        <w:right w:val="none" w:sz="0" w:space="0" w:color="auto"/>
      </w:divBdr>
    </w:div>
    <w:div w:id="1384326750">
      <w:bodyDiv w:val="1"/>
      <w:marLeft w:val="0"/>
      <w:marRight w:val="0"/>
      <w:marTop w:val="0"/>
      <w:marBottom w:val="0"/>
      <w:divBdr>
        <w:top w:val="none" w:sz="0" w:space="0" w:color="auto"/>
        <w:left w:val="none" w:sz="0" w:space="0" w:color="auto"/>
        <w:bottom w:val="none" w:sz="0" w:space="0" w:color="auto"/>
        <w:right w:val="none" w:sz="0" w:space="0" w:color="auto"/>
      </w:divBdr>
    </w:div>
    <w:div w:id="1587156090">
      <w:bodyDiv w:val="1"/>
      <w:marLeft w:val="0"/>
      <w:marRight w:val="0"/>
      <w:marTop w:val="0"/>
      <w:marBottom w:val="0"/>
      <w:divBdr>
        <w:top w:val="none" w:sz="0" w:space="0" w:color="auto"/>
        <w:left w:val="none" w:sz="0" w:space="0" w:color="auto"/>
        <w:bottom w:val="none" w:sz="0" w:space="0" w:color="auto"/>
        <w:right w:val="none" w:sz="0" w:space="0" w:color="auto"/>
      </w:divBdr>
    </w:div>
    <w:div w:id="1608998133">
      <w:bodyDiv w:val="1"/>
      <w:marLeft w:val="0"/>
      <w:marRight w:val="0"/>
      <w:marTop w:val="0"/>
      <w:marBottom w:val="0"/>
      <w:divBdr>
        <w:top w:val="none" w:sz="0" w:space="0" w:color="auto"/>
        <w:left w:val="none" w:sz="0" w:space="0" w:color="auto"/>
        <w:bottom w:val="none" w:sz="0" w:space="0" w:color="auto"/>
        <w:right w:val="none" w:sz="0" w:space="0" w:color="auto"/>
      </w:divBdr>
    </w:div>
    <w:div w:id="1637103182">
      <w:bodyDiv w:val="1"/>
      <w:marLeft w:val="0"/>
      <w:marRight w:val="0"/>
      <w:marTop w:val="0"/>
      <w:marBottom w:val="0"/>
      <w:divBdr>
        <w:top w:val="none" w:sz="0" w:space="0" w:color="auto"/>
        <w:left w:val="none" w:sz="0" w:space="0" w:color="auto"/>
        <w:bottom w:val="none" w:sz="0" w:space="0" w:color="auto"/>
        <w:right w:val="none" w:sz="0" w:space="0" w:color="auto"/>
      </w:divBdr>
    </w:div>
    <w:div w:id="1641575795">
      <w:bodyDiv w:val="1"/>
      <w:marLeft w:val="0"/>
      <w:marRight w:val="0"/>
      <w:marTop w:val="0"/>
      <w:marBottom w:val="0"/>
      <w:divBdr>
        <w:top w:val="none" w:sz="0" w:space="0" w:color="auto"/>
        <w:left w:val="none" w:sz="0" w:space="0" w:color="auto"/>
        <w:bottom w:val="none" w:sz="0" w:space="0" w:color="auto"/>
        <w:right w:val="none" w:sz="0" w:space="0" w:color="auto"/>
      </w:divBdr>
    </w:div>
    <w:div w:id="1662156537">
      <w:bodyDiv w:val="1"/>
      <w:marLeft w:val="0"/>
      <w:marRight w:val="0"/>
      <w:marTop w:val="0"/>
      <w:marBottom w:val="0"/>
      <w:divBdr>
        <w:top w:val="none" w:sz="0" w:space="0" w:color="auto"/>
        <w:left w:val="none" w:sz="0" w:space="0" w:color="auto"/>
        <w:bottom w:val="none" w:sz="0" w:space="0" w:color="auto"/>
        <w:right w:val="none" w:sz="0" w:space="0" w:color="auto"/>
      </w:divBdr>
    </w:div>
    <w:div w:id="1693917119">
      <w:bodyDiv w:val="1"/>
      <w:marLeft w:val="0"/>
      <w:marRight w:val="0"/>
      <w:marTop w:val="0"/>
      <w:marBottom w:val="0"/>
      <w:divBdr>
        <w:top w:val="none" w:sz="0" w:space="0" w:color="auto"/>
        <w:left w:val="none" w:sz="0" w:space="0" w:color="auto"/>
        <w:bottom w:val="none" w:sz="0" w:space="0" w:color="auto"/>
        <w:right w:val="none" w:sz="0" w:space="0" w:color="auto"/>
      </w:divBdr>
    </w:div>
    <w:div w:id="1757944971">
      <w:bodyDiv w:val="1"/>
      <w:marLeft w:val="0"/>
      <w:marRight w:val="0"/>
      <w:marTop w:val="0"/>
      <w:marBottom w:val="0"/>
      <w:divBdr>
        <w:top w:val="none" w:sz="0" w:space="0" w:color="auto"/>
        <w:left w:val="none" w:sz="0" w:space="0" w:color="auto"/>
        <w:bottom w:val="none" w:sz="0" w:space="0" w:color="auto"/>
        <w:right w:val="none" w:sz="0" w:space="0" w:color="auto"/>
      </w:divBdr>
    </w:div>
    <w:div w:id="1797985550">
      <w:bodyDiv w:val="1"/>
      <w:marLeft w:val="0"/>
      <w:marRight w:val="0"/>
      <w:marTop w:val="0"/>
      <w:marBottom w:val="0"/>
      <w:divBdr>
        <w:top w:val="none" w:sz="0" w:space="0" w:color="auto"/>
        <w:left w:val="none" w:sz="0" w:space="0" w:color="auto"/>
        <w:bottom w:val="none" w:sz="0" w:space="0" w:color="auto"/>
        <w:right w:val="none" w:sz="0" w:space="0" w:color="auto"/>
      </w:divBdr>
    </w:div>
    <w:div w:id="1866286018">
      <w:bodyDiv w:val="1"/>
      <w:marLeft w:val="0"/>
      <w:marRight w:val="0"/>
      <w:marTop w:val="0"/>
      <w:marBottom w:val="0"/>
      <w:divBdr>
        <w:top w:val="none" w:sz="0" w:space="0" w:color="auto"/>
        <w:left w:val="none" w:sz="0" w:space="0" w:color="auto"/>
        <w:bottom w:val="none" w:sz="0" w:space="0" w:color="auto"/>
        <w:right w:val="none" w:sz="0" w:space="0" w:color="auto"/>
      </w:divBdr>
    </w:div>
    <w:div w:id="1891573490">
      <w:bodyDiv w:val="1"/>
      <w:marLeft w:val="0"/>
      <w:marRight w:val="0"/>
      <w:marTop w:val="0"/>
      <w:marBottom w:val="0"/>
      <w:divBdr>
        <w:top w:val="none" w:sz="0" w:space="0" w:color="auto"/>
        <w:left w:val="none" w:sz="0" w:space="0" w:color="auto"/>
        <w:bottom w:val="none" w:sz="0" w:space="0" w:color="auto"/>
        <w:right w:val="none" w:sz="0" w:space="0" w:color="auto"/>
      </w:divBdr>
    </w:div>
    <w:div w:id="1907757387">
      <w:bodyDiv w:val="1"/>
      <w:marLeft w:val="0"/>
      <w:marRight w:val="0"/>
      <w:marTop w:val="0"/>
      <w:marBottom w:val="0"/>
      <w:divBdr>
        <w:top w:val="none" w:sz="0" w:space="0" w:color="auto"/>
        <w:left w:val="none" w:sz="0" w:space="0" w:color="auto"/>
        <w:bottom w:val="none" w:sz="0" w:space="0" w:color="auto"/>
        <w:right w:val="none" w:sz="0" w:space="0" w:color="auto"/>
      </w:divBdr>
    </w:div>
    <w:div w:id="1923291305">
      <w:bodyDiv w:val="1"/>
      <w:marLeft w:val="0"/>
      <w:marRight w:val="0"/>
      <w:marTop w:val="0"/>
      <w:marBottom w:val="0"/>
      <w:divBdr>
        <w:top w:val="none" w:sz="0" w:space="0" w:color="auto"/>
        <w:left w:val="none" w:sz="0" w:space="0" w:color="auto"/>
        <w:bottom w:val="none" w:sz="0" w:space="0" w:color="auto"/>
        <w:right w:val="none" w:sz="0" w:space="0" w:color="auto"/>
      </w:divBdr>
    </w:div>
    <w:div w:id="1927377080">
      <w:bodyDiv w:val="1"/>
      <w:marLeft w:val="0"/>
      <w:marRight w:val="0"/>
      <w:marTop w:val="0"/>
      <w:marBottom w:val="0"/>
      <w:divBdr>
        <w:top w:val="none" w:sz="0" w:space="0" w:color="auto"/>
        <w:left w:val="none" w:sz="0" w:space="0" w:color="auto"/>
        <w:bottom w:val="none" w:sz="0" w:space="0" w:color="auto"/>
        <w:right w:val="none" w:sz="0" w:space="0" w:color="auto"/>
      </w:divBdr>
    </w:div>
    <w:div w:id="1967154498">
      <w:bodyDiv w:val="1"/>
      <w:marLeft w:val="0"/>
      <w:marRight w:val="0"/>
      <w:marTop w:val="0"/>
      <w:marBottom w:val="0"/>
      <w:divBdr>
        <w:top w:val="none" w:sz="0" w:space="0" w:color="auto"/>
        <w:left w:val="none" w:sz="0" w:space="0" w:color="auto"/>
        <w:bottom w:val="none" w:sz="0" w:space="0" w:color="auto"/>
        <w:right w:val="none" w:sz="0" w:space="0" w:color="auto"/>
      </w:divBdr>
    </w:div>
    <w:div w:id="2089301163">
      <w:bodyDiv w:val="1"/>
      <w:marLeft w:val="0"/>
      <w:marRight w:val="0"/>
      <w:marTop w:val="0"/>
      <w:marBottom w:val="0"/>
      <w:divBdr>
        <w:top w:val="none" w:sz="0" w:space="0" w:color="auto"/>
        <w:left w:val="none" w:sz="0" w:space="0" w:color="auto"/>
        <w:bottom w:val="none" w:sz="0" w:space="0" w:color="auto"/>
        <w:right w:val="none" w:sz="0" w:space="0" w:color="auto"/>
      </w:divBdr>
    </w:div>
    <w:div w:id="2098940591">
      <w:bodyDiv w:val="1"/>
      <w:marLeft w:val="0"/>
      <w:marRight w:val="0"/>
      <w:marTop w:val="0"/>
      <w:marBottom w:val="0"/>
      <w:divBdr>
        <w:top w:val="none" w:sz="0" w:space="0" w:color="auto"/>
        <w:left w:val="none" w:sz="0" w:space="0" w:color="auto"/>
        <w:bottom w:val="none" w:sz="0" w:space="0" w:color="auto"/>
        <w:right w:val="none" w:sz="0" w:space="0" w:color="auto"/>
      </w:divBdr>
    </w:div>
    <w:div w:id="214368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1536</Words>
  <Characters>7912</Characters>
  <Application>Microsoft Office Word</Application>
  <DocSecurity>0</DocSecurity>
  <Lines>247</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Thesen</dc:creator>
  <cp:keywords/>
  <dc:description/>
  <cp:lastModifiedBy>Nomsa Mdunana</cp:lastModifiedBy>
  <cp:revision>9</cp:revision>
  <cp:lastPrinted>2024-08-18T13:38:00Z</cp:lastPrinted>
  <dcterms:created xsi:type="dcterms:W3CDTF">2024-08-19T07:54:00Z</dcterms:created>
  <dcterms:modified xsi:type="dcterms:W3CDTF">2024-09-20T08:02:00Z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1caa3ab452289b63f88905195b1040adb3936240d08b9886ac28c1fc43d9bffc</vt:lpwstr>
  </property>
</Properties>
</file>